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17D5A">
      <w:pPr>
        <w:ind w:firstLine="880" w:firstLineChars="200"/>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攀枝花市仁和区市场监督管理局“八五”普法责任清单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1417"/>
        <w:gridCol w:w="1417"/>
        <w:gridCol w:w="1417"/>
        <w:gridCol w:w="1417"/>
        <w:gridCol w:w="1417"/>
        <w:gridCol w:w="1417"/>
        <w:gridCol w:w="1417"/>
        <w:gridCol w:w="1417"/>
        <w:gridCol w:w="1417"/>
      </w:tblGrid>
      <w:tr w14:paraId="0201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14:paraId="706F1879">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单位名称</w:t>
            </w:r>
          </w:p>
        </w:tc>
        <w:tc>
          <w:tcPr>
            <w:tcW w:w="1417" w:type="dxa"/>
          </w:tcPr>
          <w:p w14:paraId="1BB1792B">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普法内容（法律法规）</w:t>
            </w:r>
          </w:p>
        </w:tc>
        <w:tc>
          <w:tcPr>
            <w:tcW w:w="1417" w:type="dxa"/>
          </w:tcPr>
          <w:p w14:paraId="6DD6C293">
            <w:pPr>
              <w:ind w:firstLine="180" w:firstLineChars="100"/>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普法对象</w:t>
            </w:r>
          </w:p>
        </w:tc>
        <w:tc>
          <w:tcPr>
            <w:tcW w:w="1417" w:type="dxa"/>
          </w:tcPr>
          <w:p w14:paraId="07C30D30">
            <w:pPr>
              <w:ind w:firstLine="180" w:firstLineChars="100"/>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措施方法</w:t>
            </w:r>
          </w:p>
        </w:tc>
        <w:tc>
          <w:tcPr>
            <w:tcW w:w="1417" w:type="dxa"/>
          </w:tcPr>
          <w:p w14:paraId="26D94AEB">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具体活动（线上、线下、场次）</w:t>
            </w:r>
          </w:p>
        </w:tc>
        <w:tc>
          <w:tcPr>
            <w:tcW w:w="1417" w:type="dxa"/>
          </w:tcPr>
          <w:p w14:paraId="2516E75F">
            <w:pPr>
              <w:ind w:firstLine="180" w:firstLineChars="100"/>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完成时限</w:t>
            </w:r>
          </w:p>
        </w:tc>
        <w:tc>
          <w:tcPr>
            <w:tcW w:w="1417" w:type="dxa"/>
          </w:tcPr>
          <w:p w14:paraId="3243DF95">
            <w:pPr>
              <w:ind w:firstLine="180" w:firstLineChars="100"/>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责任部门</w:t>
            </w:r>
          </w:p>
          <w:p w14:paraId="0EB2CDCA">
            <w:pPr>
              <w:rPr>
                <w:rFonts w:hint="eastAsia" w:ascii="仿宋" w:hAnsi="仿宋" w:eastAsia="仿宋" w:cs="仿宋"/>
                <w:sz w:val="18"/>
                <w:szCs w:val="18"/>
                <w:vertAlign w:val="baseline"/>
                <w:lang w:val="en-US" w:eastAsia="zh-CN"/>
              </w:rPr>
            </w:pPr>
          </w:p>
          <w:p w14:paraId="7C8747E7">
            <w:pPr>
              <w:rPr>
                <w:rFonts w:hint="eastAsia" w:ascii="仿宋" w:hAnsi="仿宋" w:eastAsia="仿宋" w:cs="仿宋"/>
                <w:sz w:val="18"/>
                <w:szCs w:val="18"/>
                <w:vertAlign w:val="baseline"/>
                <w:lang w:val="en-US" w:eastAsia="zh-CN"/>
              </w:rPr>
            </w:pPr>
          </w:p>
        </w:tc>
        <w:tc>
          <w:tcPr>
            <w:tcW w:w="1417" w:type="dxa"/>
          </w:tcPr>
          <w:p w14:paraId="6AE8EB01">
            <w:pPr>
              <w:ind w:firstLine="180" w:firstLineChars="100"/>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责任人员</w:t>
            </w:r>
          </w:p>
        </w:tc>
        <w:tc>
          <w:tcPr>
            <w:tcW w:w="1417" w:type="dxa"/>
          </w:tcPr>
          <w:p w14:paraId="72ED6BDC">
            <w:pPr>
              <w:ind w:firstLine="180" w:firstLineChars="100"/>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联系方式</w:t>
            </w:r>
          </w:p>
        </w:tc>
        <w:tc>
          <w:tcPr>
            <w:tcW w:w="1417" w:type="dxa"/>
          </w:tcPr>
          <w:p w14:paraId="46C820D4">
            <w:pPr>
              <w:ind w:firstLine="180" w:firstLineChars="100"/>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预期目标</w:t>
            </w:r>
          </w:p>
        </w:tc>
      </w:tr>
      <w:tr w14:paraId="4268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1416" w:type="dxa"/>
            <w:vMerge w:val="restart"/>
          </w:tcPr>
          <w:p w14:paraId="1E1AEF1E">
            <w:pPr>
              <w:rPr>
                <w:rFonts w:hint="eastAsia" w:ascii="仿宋" w:hAnsi="仿宋" w:eastAsia="仿宋" w:cs="仿宋"/>
                <w:sz w:val="18"/>
                <w:szCs w:val="18"/>
                <w:vertAlign w:val="baseline"/>
                <w:lang w:val="en-US" w:eastAsia="zh-CN"/>
              </w:rPr>
            </w:pPr>
            <w:r>
              <w:rPr>
                <w:rFonts w:hint="eastAsia" w:ascii="仿宋" w:hAnsi="仿宋" w:eastAsia="仿宋" w:cs="仿宋"/>
                <w:sz w:val="18"/>
                <w:szCs w:val="18"/>
                <w:lang w:val="en-US" w:eastAsia="zh-CN"/>
              </w:rPr>
              <w:t>攀枝花市仁和区市场监督管理局</w:t>
            </w:r>
          </w:p>
        </w:tc>
        <w:tc>
          <w:tcPr>
            <w:tcW w:w="1417" w:type="dxa"/>
          </w:tcPr>
          <w:p w14:paraId="15439CA9">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论坚持全面依法治国、习近平关于全面依法治国论述摘编、习近平法治思想学习问答、《习近平法治思想学习纲要》、《中华人民共和国宪法》、《中华人民共和国民法典》、《中华人民共和国反有组织犯罪法》、《中国共产党廉洁自律准则》、《中国共产党纪律处分条例》、《中国共产党问责条例》、《中国共产党巡视工作条例》、《中国共产党党内监督条例》</w:t>
            </w:r>
          </w:p>
        </w:tc>
        <w:tc>
          <w:tcPr>
            <w:tcW w:w="1417" w:type="dxa"/>
          </w:tcPr>
          <w:p w14:paraId="30AA8D7D">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市场监管系统内工作人员、全体党员</w:t>
            </w:r>
          </w:p>
        </w:tc>
        <w:tc>
          <w:tcPr>
            <w:tcW w:w="1417" w:type="dxa"/>
          </w:tcPr>
          <w:p w14:paraId="49276191">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1.会前学法、集中学法、自学学习、网上学习。</w:t>
            </w:r>
          </w:p>
          <w:p w14:paraId="3D1F6F6D">
            <w:pPr>
              <w:rPr>
                <w:rFonts w:hint="eastAsia" w:ascii="仿宋" w:hAnsi="仿宋" w:eastAsia="仿宋" w:cs="仿宋"/>
                <w:sz w:val="18"/>
                <w:szCs w:val="18"/>
                <w:vertAlign w:val="baseline"/>
                <w:lang w:val="en-US" w:eastAsia="zh-CN"/>
              </w:rPr>
            </w:pPr>
          </w:p>
          <w:p w14:paraId="792AB6B7">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2.执法培训班、举办讲座。</w:t>
            </w:r>
          </w:p>
        </w:tc>
        <w:tc>
          <w:tcPr>
            <w:tcW w:w="1417" w:type="dxa"/>
          </w:tcPr>
          <w:p w14:paraId="7F289B84">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1.党组会、局长办公会、全局职工会集中学习</w:t>
            </w:r>
          </w:p>
          <w:p w14:paraId="469A01BE">
            <w:pPr>
              <w:rPr>
                <w:rFonts w:hint="eastAsia" w:ascii="仿宋" w:hAnsi="仿宋" w:eastAsia="仿宋" w:cs="仿宋"/>
                <w:sz w:val="18"/>
                <w:szCs w:val="18"/>
                <w:vertAlign w:val="baseline"/>
                <w:lang w:val="en-US" w:eastAsia="zh-CN"/>
              </w:rPr>
            </w:pPr>
          </w:p>
          <w:p w14:paraId="71BFB915">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2.网络培训</w:t>
            </w:r>
          </w:p>
          <w:p w14:paraId="2B080334">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3.法治专题培训</w:t>
            </w:r>
          </w:p>
          <w:p w14:paraId="38184415">
            <w:pPr>
              <w:rPr>
                <w:rFonts w:hint="eastAsia" w:ascii="仿宋" w:hAnsi="仿宋" w:eastAsia="仿宋" w:cs="仿宋"/>
                <w:sz w:val="18"/>
                <w:szCs w:val="18"/>
                <w:vertAlign w:val="baseline"/>
                <w:lang w:val="en-US" w:eastAsia="zh-CN"/>
              </w:rPr>
            </w:pPr>
          </w:p>
          <w:p w14:paraId="38CE3A69">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4.年度国家工作人员学法考试</w:t>
            </w:r>
          </w:p>
        </w:tc>
        <w:tc>
          <w:tcPr>
            <w:tcW w:w="1417" w:type="dxa"/>
          </w:tcPr>
          <w:p w14:paraId="2CA3F06A">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2025年12月31日</w:t>
            </w:r>
          </w:p>
        </w:tc>
        <w:tc>
          <w:tcPr>
            <w:tcW w:w="1417" w:type="dxa"/>
          </w:tcPr>
          <w:p w14:paraId="7C8277FD">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办公室</w:t>
            </w:r>
          </w:p>
          <w:p w14:paraId="04E189B5">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政策法规股</w:t>
            </w:r>
          </w:p>
          <w:p w14:paraId="35DE5437">
            <w:pPr>
              <w:rPr>
                <w:rFonts w:hint="eastAsia" w:ascii="仿宋" w:hAnsi="仿宋" w:eastAsia="仿宋" w:cs="仿宋"/>
                <w:sz w:val="18"/>
                <w:szCs w:val="18"/>
                <w:vertAlign w:val="baseline"/>
                <w:lang w:val="en-US" w:eastAsia="zh-CN"/>
              </w:rPr>
            </w:pPr>
          </w:p>
        </w:tc>
        <w:tc>
          <w:tcPr>
            <w:tcW w:w="1417" w:type="dxa"/>
          </w:tcPr>
          <w:p w14:paraId="54A9C5A0">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殷婉婷</w:t>
            </w:r>
          </w:p>
          <w:p w14:paraId="085BDCEB">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余富伟</w:t>
            </w:r>
          </w:p>
        </w:tc>
        <w:tc>
          <w:tcPr>
            <w:tcW w:w="1417" w:type="dxa"/>
          </w:tcPr>
          <w:p w14:paraId="2B805682">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2908815</w:t>
            </w:r>
          </w:p>
          <w:p w14:paraId="5C9786FB">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2900253</w:t>
            </w:r>
          </w:p>
        </w:tc>
        <w:tc>
          <w:tcPr>
            <w:tcW w:w="1417" w:type="dxa"/>
          </w:tcPr>
          <w:p w14:paraId="5302C0EA">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集中学习、培训达到20次以上，个人学时达到120个学时以上。</w:t>
            </w:r>
          </w:p>
        </w:tc>
      </w:tr>
      <w:tr w14:paraId="2C2FA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Merge w:val="continue"/>
          </w:tcPr>
          <w:p w14:paraId="7D246C39">
            <w:pPr>
              <w:rPr>
                <w:rFonts w:hint="eastAsia" w:ascii="仿宋" w:hAnsi="仿宋" w:eastAsia="仿宋" w:cs="仿宋"/>
                <w:sz w:val="18"/>
                <w:szCs w:val="18"/>
                <w:vertAlign w:val="baseline"/>
                <w:lang w:val="en-US" w:eastAsia="zh-CN"/>
              </w:rPr>
            </w:pPr>
          </w:p>
        </w:tc>
        <w:tc>
          <w:tcPr>
            <w:tcW w:w="1417" w:type="dxa"/>
          </w:tcPr>
          <w:p w14:paraId="031DDB7B">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行政复议法》、《行政诉讼法》、《国家赔偿法》、《行政处罚法》、《行政强制法》、《行政许可法》、《行政复议法实施条例》、《市场监管相关实体法适用法律若干问题的解释》、《最高人民法院最高人民检察院关于检察公益诉讼案件适用法律若干问题的解释》、《市场监督管理行政处罚程序规定》、《市场监督管理行政处罚听证办法》、《市场监督管理严重违法失信名单管理办法》《中华人民共和国国家安全法》、《中华人民共和国反电信网络诈骗法》《中华人民共和国安全生产法》</w:t>
            </w:r>
          </w:p>
        </w:tc>
        <w:tc>
          <w:tcPr>
            <w:tcW w:w="1417" w:type="dxa"/>
          </w:tcPr>
          <w:p w14:paraId="36A8DC4E">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1.市场监管系统内工作人员</w:t>
            </w:r>
          </w:p>
          <w:p w14:paraId="66907FDD">
            <w:pPr>
              <w:rPr>
                <w:rFonts w:hint="eastAsia" w:ascii="仿宋" w:hAnsi="仿宋" w:eastAsia="仿宋" w:cs="仿宋"/>
                <w:sz w:val="18"/>
                <w:szCs w:val="18"/>
                <w:vertAlign w:val="baseline"/>
                <w:lang w:val="en-US" w:eastAsia="zh-CN"/>
              </w:rPr>
            </w:pPr>
          </w:p>
          <w:p w14:paraId="3EF95418">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2.行政相对人、社会公众</w:t>
            </w:r>
          </w:p>
        </w:tc>
        <w:tc>
          <w:tcPr>
            <w:tcW w:w="1417" w:type="dxa"/>
          </w:tcPr>
          <w:p w14:paraId="22841FD2">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1.会前学法、集中学法、自学学习、网上学习。</w:t>
            </w:r>
          </w:p>
          <w:p w14:paraId="0305A27F">
            <w:pPr>
              <w:rPr>
                <w:rFonts w:hint="eastAsia" w:ascii="仿宋" w:hAnsi="仿宋" w:eastAsia="仿宋" w:cs="仿宋"/>
                <w:sz w:val="18"/>
                <w:szCs w:val="18"/>
                <w:vertAlign w:val="baseline"/>
                <w:lang w:val="en-US" w:eastAsia="zh-CN"/>
              </w:rPr>
            </w:pPr>
          </w:p>
          <w:p w14:paraId="3140D9AA">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2.执法培训班、举办讲座。</w:t>
            </w:r>
          </w:p>
          <w:p w14:paraId="5E0F77EA">
            <w:pPr>
              <w:rPr>
                <w:rFonts w:hint="eastAsia" w:ascii="仿宋" w:hAnsi="仿宋" w:eastAsia="仿宋" w:cs="仿宋"/>
                <w:sz w:val="18"/>
                <w:szCs w:val="18"/>
                <w:vertAlign w:val="baseline"/>
                <w:lang w:val="en-US" w:eastAsia="zh-CN"/>
              </w:rPr>
            </w:pPr>
          </w:p>
          <w:p w14:paraId="1C3F79B7">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3.市监“法律七进”、政府门户网站、微信公众号、电子显示屏、宣传栏、编发资料、设置宣讲点。</w:t>
            </w:r>
          </w:p>
          <w:p w14:paraId="7C70AE1E">
            <w:pPr>
              <w:rPr>
                <w:rFonts w:hint="eastAsia" w:ascii="仿宋" w:hAnsi="仿宋" w:eastAsia="仿宋" w:cs="仿宋"/>
                <w:sz w:val="18"/>
                <w:szCs w:val="18"/>
                <w:vertAlign w:val="baseline"/>
                <w:lang w:val="en-US" w:eastAsia="zh-CN"/>
              </w:rPr>
            </w:pPr>
          </w:p>
          <w:p w14:paraId="0E45968A">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4.结合法律颁布实施日及国家宪法日、食品安全周、安全用药月、禁毒日、知识产权周、世界认可日、标准化日、计量日、质量月、消费者权益保护日等重要主题活动日集中开展普法活动。</w:t>
            </w:r>
          </w:p>
          <w:p w14:paraId="04B4EA17">
            <w:pPr>
              <w:rPr>
                <w:rFonts w:hint="eastAsia" w:ascii="仿宋" w:hAnsi="仿宋" w:eastAsia="仿宋" w:cs="仿宋"/>
                <w:sz w:val="18"/>
                <w:szCs w:val="18"/>
                <w:vertAlign w:val="baseline"/>
                <w:lang w:val="en-US" w:eastAsia="zh-CN"/>
              </w:rPr>
            </w:pPr>
          </w:p>
          <w:p w14:paraId="6A5B23C4">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5.日常执法工作中对公民、法人和其他组织，通过执法检查、发放手册、资料等方式宣传普及相关法律知识。</w:t>
            </w:r>
          </w:p>
        </w:tc>
        <w:tc>
          <w:tcPr>
            <w:tcW w:w="1417" w:type="dxa"/>
          </w:tcPr>
          <w:p w14:paraId="79045F5E">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1.每季度集中学习</w:t>
            </w:r>
          </w:p>
          <w:p w14:paraId="2937F56B">
            <w:pPr>
              <w:rPr>
                <w:rFonts w:hint="eastAsia" w:ascii="仿宋" w:hAnsi="仿宋" w:eastAsia="仿宋" w:cs="仿宋"/>
                <w:sz w:val="18"/>
                <w:szCs w:val="18"/>
                <w:vertAlign w:val="baseline"/>
                <w:lang w:val="en-US" w:eastAsia="zh-CN"/>
              </w:rPr>
            </w:pPr>
          </w:p>
          <w:p w14:paraId="1DE182E7">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2.网络培训</w:t>
            </w:r>
          </w:p>
          <w:p w14:paraId="1541154E">
            <w:pPr>
              <w:rPr>
                <w:rFonts w:hint="eastAsia" w:ascii="仿宋" w:hAnsi="仿宋" w:eastAsia="仿宋" w:cs="仿宋"/>
                <w:sz w:val="18"/>
                <w:szCs w:val="18"/>
                <w:vertAlign w:val="baseline"/>
                <w:lang w:val="en-US" w:eastAsia="zh-CN"/>
              </w:rPr>
            </w:pPr>
          </w:p>
          <w:p w14:paraId="6C54D187">
            <w:pPr>
              <w:numPr>
                <w:ilvl w:val="0"/>
                <w:numId w:val="1"/>
              </w:num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法治专题培训</w:t>
            </w:r>
          </w:p>
          <w:p w14:paraId="737AA425">
            <w:pPr>
              <w:numPr>
                <w:ilvl w:val="0"/>
                <w:numId w:val="0"/>
              </w:num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4.年度国家工作人员学法考试</w:t>
            </w:r>
          </w:p>
          <w:p w14:paraId="1D5814B2">
            <w:pPr>
              <w:rPr>
                <w:rFonts w:hint="eastAsia" w:ascii="仿宋" w:hAnsi="仿宋" w:eastAsia="仿宋" w:cs="仿宋"/>
                <w:sz w:val="18"/>
                <w:szCs w:val="18"/>
                <w:vertAlign w:val="baseline"/>
                <w:lang w:val="en-US" w:eastAsia="zh-CN"/>
              </w:rPr>
            </w:pPr>
          </w:p>
          <w:p w14:paraId="29CAAD72">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5.消费者权益保护日、食品安全周、安全用药月、禁毒日、知识产权周、世界认可日、标准化日、计量日、质量月、国家宪法日宣传活动等。</w:t>
            </w:r>
          </w:p>
        </w:tc>
        <w:tc>
          <w:tcPr>
            <w:tcW w:w="1417" w:type="dxa"/>
          </w:tcPr>
          <w:p w14:paraId="078B308A">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2025年12月</w:t>
            </w:r>
          </w:p>
          <w:p w14:paraId="5DB34F2A">
            <w:pPr>
              <w:rPr>
                <w:rFonts w:hint="eastAsia" w:ascii="仿宋" w:hAnsi="仿宋" w:eastAsia="仿宋" w:cs="仿宋"/>
                <w:sz w:val="18"/>
                <w:szCs w:val="18"/>
                <w:vertAlign w:val="baseline"/>
                <w:lang w:val="en-US" w:eastAsia="zh-CN"/>
              </w:rPr>
            </w:pPr>
          </w:p>
          <w:p w14:paraId="4CDF4480">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31日</w:t>
            </w:r>
          </w:p>
        </w:tc>
        <w:tc>
          <w:tcPr>
            <w:tcW w:w="1417" w:type="dxa"/>
          </w:tcPr>
          <w:p w14:paraId="492B0B86">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政策法规股</w:t>
            </w:r>
          </w:p>
        </w:tc>
        <w:tc>
          <w:tcPr>
            <w:tcW w:w="1417" w:type="dxa"/>
          </w:tcPr>
          <w:p w14:paraId="5DE15BC6">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余富伟</w:t>
            </w:r>
          </w:p>
        </w:tc>
        <w:tc>
          <w:tcPr>
            <w:tcW w:w="1417" w:type="dxa"/>
          </w:tcPr>
          <w:p w14:paraId="2477B6C8">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2900253</w:t>
            </w:r>
          </w:p>
        </w:tc>
        <w:tc>
          <w:tcPr>
            <w:tcW w:w="1417" w:type="dxa"/>
          </w:tcPr>
          <w:p w14:paraId="09957CDE">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执法人员普法达到100%；行政相对人、社会公众普法达到2000人次</w:t>
            </w:r>
          </w:p>
        </w:tc>
      </w:tr>
      <w:tr w14:paraId="2151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Merge w:val="continue"/>
          </w:tcPr>
          <w:p w14:paraId="0FB15180">
            <w:pPr>
              <w:rPr>
                <w:rFonts w:hint="eastAsia" w:ascii="仿宋" w:hAnsi="仿宋" w:eastAsia="仿宋" w:cs="仿宋"/>
                <w:sz w:val="18"/>
                <w:szCs w:val="18"/>
                <w:vertAlign w:val="baseline"/>
                <w:lang w:val="en-US" w:eastAsia="zh-CN"/>
              </w:rPr>
            </w:pPr>
          </w:p>
        </w:tc>
        <w:tc>
          <w:tcPr>
            <w:tcW w:w="1417" w:type="dxa"/>
          </w:tcPr>
          <w:p w14:paraId="43924F93">
            <w:pPr>
              <w:jc w:val="cente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市场监督管理行政处罚程序暂行规定》、《市场监督管理行政处罚听证暂行办法》《国务院关于进一步规范和监督罚款设定与实施的指导意见》、《中华人民共和国刑法》《中华人民共和国反电信网络诈骗法》《提升行政执法质量三年行动计划（2023－2025年）《中华人民共和国安全生产法》《中华人民共和国未成年人保护法》</w:t>
            </w:r>
          </w:p>
        </w:tc>
        <w:tc>
          <w:tcPr>
            <w:tcW w:w="1417" w:type="dxa"/>
          </w:tcPr>
          <w:p w14:paraId="287AC1DD">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1.市场监管系统内工作人员</w:t>
            </w:r>
          </w:p>
          <w:p w14:paraId="40A11299">
            <w:pPr>
              <w:rPr>
                <w:rFonts w:hint="eastAsia" w:ascii="仿宋" w:hAnsi="仿宋" w:eastAsia="仿宋" w:cs="仿宋"/>
                <w:sz w:val="18"/>
                <w:szCs w:val="18"/>
                <w:vertAlign w:val="baseline"/>
                <w:lang w:val="en-US" w:eastAsia="zh-CN"/>
              </w:rPr>
            </w:pPr>
          </w:p>
          <w:p w14:paraId="7C2B4CF7">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2.行政相对人、社会公众</w:t>
            </w:r>
          </w:p>
        </w:tc>
        <w:tc>
          <w:tcPr>
            <w:tcW w:w="1417" w:type="dxa"/>
          </w:tcPr>
          <w:p w14:paraId="70A41C5A">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1.会前学法、集中学法、自学学习、网上学习。</w:t>
            </w:r>
          </w:p>
          <w:p w14:paraId="7B381AF0">
            <w:pPr>
              <w:rPr>
                <w:rFonts w:hint="eastAsia" w:ascii="仿宋" w:hAnsi="仿宋" w:eastAsia="仿宋" w:cs="仿宋"/>
                <w:sz w:val="18"/>
                <w:szCs w:val="18"/>
                <w:vertAlign w:val="baseline"/>
                <w:lang w:val="en-US" w:eastAsia="zh-CN"/>
              </w:rPr>
            </w:pPr>
          </w:p>
          <w:p w14:paraId="13A6FF3C">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2.执法培训班、举办讲座。</w:t>
            </w:r>
          </w:p>
          <w:p w14:paraId="7BEC2B60">
            <w:pPr>
              <w:rPr>
                <w:rFonts w:hint="eastAsia" w:ascii="仿宋" w:hAnsi="仿宋" w:eastAsia="仿宋" w:cs="仿宋"/>
                <w:sz w:val="18"/>
                <w:szCs w:val="18"/>
                <w:vertAlign w:val="baseline"/>
                <w:lang w:val="en-US" w:eastAsia="zh-CN"/>
              </w:rPr>
            </w:pPr>
          </w:p>
          <w:p w14:paraId="434436CB">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3.市监“法律七进”、政府门户网站、微信公众号、电子显示屏、宣传栏、编发资料、设置宣讲点。</w:t>
            </w:r>
          </w:p>
          <w:p w14:paraId="380CA826">
            <w:pPr>
              <w:rPr>
                <w:rFonts w:hint="eastAsia" w:ascii="仿宋" w:hAnsi="仿宋" w:eastAsia="仿宋" w:cs="仿宋"/>
                <w:sz w:val="18"/>
                <w:szCs w:val="18"/>
                <w:vertAlign w:val="baseline"/>
                <w:lang w:val="en-US" w:eastAsia="zh-CN"/>
              </w:rPr>
            </w:pPr>
          </w:p>
          <w:p w14:paraId="3AA17584">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4.结合法律颁布实施日及国家宪法日、食品安全周、安全用药月、禁毒日、知识产权周、世界认可日、标准化日、计量日、质量月、消费者权益保护日等重要主题活动日集中开展普法活动。</w:t>
            </w:r>
          </w:p>
          <w:p w14:paraId="281EF7F8">
            <w:pPr>
              <w:rPr>
                <w:rFonts w:hint="eastAsia" w:ascii="仿宋" w:hAnsi="仿宋" w:eastAsia="仿宋" w:cs="仿宋"/>
                <w:sz w:val="18"/>
                <w:szCs w:val="18"/>
                <w:vertAlign w:val="baseline"/>
                <w:lang w:val="en-US" w:eastAsia="zh-CN"/>
              </w:rPr>
            </w:pPr>
          </w:p>
          <w:p w14:paraId="6FCB86DD">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5.日常执法工作中对公民、法人和其他组织，通过执法检查、发放手册、资料等方式宣传普及相关法律知识。</w:t>
            </w:r>
          </w:p>
        </w:tc>
        <w:tc>
          <w:tcPr>
            <w:tcW w:w="1417" w:type="dxa"/>
          </w:tcPr>
          <w:p w14:paraId="4DF58E89">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1.每季度集中学习</w:t>
            </w:r>
          </w:p>
          <w:p w14:paraId="06864BDC">
            <w:pPr>
              <w:rPr>
                <w:rFonts w:hint="eastAsia" w:ascii="仿宋" w:hAnsi="仿宋" w:eastAsia="仿宋" w:cs="仿宋"/>
                <w:sz w:val="18"/>
                <w:szCs w:val="18"/>
                <w:vertAlign w:val="baseline"/>
                <w:lang w:val="en-US" w:eastAsia="zh-CN"/>
              </w:rPr>
            </w:pPr>
          </w:p>
          <w:p w14:paraId="76865081">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2.网络培训</w:t>
            </w:r>
          </w:p>
          <w:p w14:paraId="59C36167">
            <w:pPr>
              <w:rPr>
                <w:rFonts w:hint="eastAsia" w:ascii="仿宋" w:hAnsi="仿宋" w:eastAsia="仿宋" w:cs="仿宋"/>
                <w:sz w:val="18"/>
                <w:szCs w:val="18"/>
                <w:vertAlign w:val="baseline"/>
                <w:lang w:val="en-US" w:eastAsia="zh-CN"/>
              </w:rPr>
            </w:pPr>
          </w:p>
          <w:p w14:paraId="6E2686DD">
            <w:pPr>
              <w:numPr>
                <w:ilvl w:val="0"/>
                <w:numId w:val="0"/>
              </w:numPr>
              <w:ind w:leftChars="0"/>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3.法治专题培训</w:t>
            </w:r>
          </w:p>
          <w:p w14:paraId="54E5415E">
            <w:pPr>
              <w:numPr>
                <w:ilvl w:val="0"/>
                <w:numId w:val="0"/>
              </w:numPr>
              <w:ind w:leftChars="0"/>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4.年度国家工作人员学法考试</w:t>
            </w:r>
          </w:p>
          <w:p w14:paraId="7E5D8337">
            <w:pPr>
              <w:rPr>
                <w:rFonts w:hint="eastAsia" w:ascii="仿宋" w:hAnsi="仿宋" w:eastAsia="仿宋" w:cs="仿宋"/>
                <w:sz w:val="18"/>
                <w:szCs w:val="18"/>
                <w:vertAlign w:val="baseline"/>
                <w:lang w:val="en-US" w:eastAsia="zh-CN"/>
              </w:rPr>
            </w:pPr>
          </w:p>
          <w:p w14:paraId="2E4E87C8">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5.消费者权益保护日、食品安全周、安全用药月、禁毒日、知识产权周、世界认可日、标准化日、计量日、质量月、国家宪法日宣传活动等。</w:t>
            </w:r>
          </w:p>
        </w:tc>
        <w:tc>
          <w:tcPr>
            <w:tcW w:w="1417" w:type="dxa"/>
          </w:tcPr>
          <w:p w14:paraId="2F1465A3">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2025年12月31日</w:t>
            </w:r>
          </w:p>
        </w:tc>
        <w:tc>
          <w:tcPr>
            <w:tcW w:w="1417" w:type="dxa"/>
          </w:tcPr>
          <w:p w14:paraId="14901A2D">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执法大队</w:t>
            </w:r>
          </w:p>
        </w:tc>
        <w:tc>
          <w:tcPr>
            <w:tcW w:w="1417" w:type="dxa"/>
          </w:tcPr>
          <w:p w14:paraId="752F71CC">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王斌</w:t>
            </w:r>
          </w:p>
        </w:tc>
        <w:tc>
          <w:tcPr>
            <w:tcW w:w="1417" w:type="dxa"/>
          </w:tcPr>
          <w:p w14:paraId="3C17CBAF">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2900689</w:t>
            </w:r>
          </w:p>
        </w:tc>
        <w:tc>
          <w:tcPr>
            <w:tcW w:w="1417" w:type="dxa"/>
          </w:tcPr>
          <w:p w14:paraId="33E51B10">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执法人员普法达到100%；行政相对人、社会公众普法达到80%以上。</w:t>
            </w:r>
          </w:p>
        </w:tc>
      </w:tr>
      <w:tr w14:paraId="2A1B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Merge w:val="continue"/>
          </w:tcPr>
          <w:p w14:paraId="15CCF44D">
            <w:pPr>
              <w:rPr>
                <w:rFonts w:hint="eastAsia" w:ascii="仿宋" w:hAnsi="仿宋" w:eastAsia="仿宋" w:cs="仿宋"/>
                <w:sz w:val="18"/>
                <w:szCs w:val="18"/>
                <w:vertAlign w:val="baseline"/>
                <w:lang w:val="en-US" w:eastAsia="zh-CN"/>
              </w:rPr>
            </w:pPr>
          </w:p>
        </w:tc>
        <w:tc>
          <w:tcPr>
            <w:tcW w:w="1417" w:type="dxa"/>
          </w:tcPr>
          <w:p w14:paraId="73B1B961">
            <w:pPr>
              <w:rPr>
                <w:rFonts w:hint="eastAsia" w:ascii="仿宋" w:hAnsi="仿宋" w:eastAsia="仿宋" w:cs="仿宋"/>
                <w:sz w:val="18"/>
                <w:szCs w:val="18"/>
                <w:vertAlign w:val="baseline"/>
                <w:lang w:val="en-US" w:eastAsia="zh-CN"/>
              </w:rPr>
            </w:pPr>
            <w:r>
              <w:rPr>
                <w:rFonts w:hint="eastAsia" w:ascii="仿宋" w:hAnsi="仿宋" w:eastAsia="仿宋" w:cs="仿宋"/>
                <w:i w:val="0"/>
                <w:iCs w:val="0"/>
                <w:caps w:val="0"/>
                <w:color w:val="333333"/>
                <w:spacing w:val="-12"/>
                <w:sz w:val="18"/>
                <w:szCs w:val="18"/>
                <w:shd w:val="clear" w:fill="FFFFFF"/>
                <w:lang w:eastAsia="zh-CN"/>
              </w:rPr>
              <w:t>《公司法》、《合伙企业法》、《个人独资企业法》《</w:t>
            </w:r>
            <w:r>
              <w:rPr>
                <w:rFonts w:hint="eastAsia" w:ascii="仿宋" w:hAnsi="仿宋" w:eastAsia="仿宋" w:cs="仿宋"/>
                <w:i w:val="0"/>
                <w:iCs w:val="0"/>
                <w:caps w:val="0"/>
                <w:color w:val="333333"/>
                <w:spacing w:val="-12"/>
                <w:sz w:val="18"/>
                <w:szCs w:val="18"/>
                <w:shd w:val="clear" w:fill="FFFFFF"/>
              </w:rPr>
              <w:t>优化营商环境条例》、《中华人民共和国市场主体登记管理条例》、《企业登记程序规定》、《股权出资登记管理办法》、《股权出质登记办法等相关法律法规》、《食品经营许可证管理办法》</w:t>
            </w:r>
          </w:p>
        </w:tc>
        <w:tc>
          <w:tcPr>
            <w:tcW w:w="1417" w:type="dxa"/>
          </w:tcPr>
          <w:p w14:paraId="66A880CE">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1.市场监管系统内工作人员</w:t>
            </w:r>
          </w:p>
          <w:p w14:paraId="745054C5">
            <w:pPr>
              <w:rPr>
                <w:rFonts w:hint="eastAsia" w:ascii="仿宋" w:hAnsi="仿宋" w:eastAsia="仿宋" w:cs="仿宋"/>
                <w:sz w:val="18"/>
                <w:szCs w:val="18"/>
                <w:vertAlign w:val="baseline"/>
                <w:lang w:val="en-US" w:eastAsia="zh-CN"/>
              </w:rPr>
            </w:pPr>
          </w:p>
          <w:p w14:paraId="12366E69">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2.行政相对人、社会公众</w:t>
            </w:r>
          </w:p>
        </w:tc>
        <w:tc>
          <w:tcPr>
            <w:tcW w:w="1417" w:type="dxa"/>
          </w:tcPr>
          <w:p w14:paraId="45302897">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1.会前学法、集中学法、自学学习、网上学习。</w:t>
            </w:r>
          </w:p>
          <w:p w14:paraId="28BB7ABC">
            <w:pPr>
              <w:rPr>
                <w:rFonts w:hint="eastAsia" w:ascii="仿宋" w:hAnsi="仿宋" w:eastAsia="仿宋" w:cs="仿宋"/>
                <w:sz w:val="18"/>
                <w:szCs w:val="18"/>
                <w:vertAlign w:val="baseline"/>
                <w:lang w:val="en-US" w:eastAsia="zh-CN"/>
              </w:rPr>
            </w:pPr>
          </w:p>
          <w:p w14:paraId="4C7E346E">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2.执法培训班、举办讲座。</w:t>
            </w:r>
          </w:p>
          <w:p w14:paraId="5463C87E">
            <w:pPr>
              <w:rPr>
                <w:rFonts w:hint="eastAsia" w:ascii="仿宋" w:hAnsi="仿宋" w:eastAsia="仿宋" w:cs="仿宋"/>
                <w:sz w:val="18"/>
                <w:szCs w:val="18"/>
                <w:vertAlign w:val="baseline"/>
                <w:lang w:val="en-US" w:eastAsia="zh-CN"/>
              </w:rPr>
            </w:pPr>
          </w:p>
          <w:p w14:paraId="1F610297">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3.市监“法律七进”、政府门户网站、微信公众号、电子显示屏、宣传栏、编发资料、设置宣讲点。</w:t>
            </w:r>
          </w:p>
          <w:p w14:paraId="45625848">
            <w:pPr>
              <w:rPr>
                <w:rFonts w:hint="eastAsia" w:ascii="仿宋" w:hAnsi="仿宋" w:eastAsia="仿宋" w:cs="仿宋"/>
                <w:sz w:val="18"/>
                <w:szCs w:val="18"/>
                <w:vertAlign w:val="baseline"/>
                <w:lang w:val="en-US" w:eastAsia="zh-CN"/>
              </w:rPr>
            </w:pPr>
          </w:p>
          <w:p w14:paraId="62D9BABB">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4.结合法律颁布实施日及国家宪法日、食品安全周、安全用药月、禁毒日、知识产权周、世界认可日、标准化日、计量日、质量月、消费者权益保护日等重要主题活动日集中开展普法活动。</w:t>
            </w:r>
          </w:p>
          <w:p w14:paraId="64D80F3C">
            <w:pPr>
              <w:rPr>
                <w:rFonts w:hint="eastAsia" w:ascii="仿宋" w:hAnsi="仿宋" w:eastAsia="仿宋" w:cs="仿宋"/>
                <w:sz w:val="18"/>
                <w:szCs w:val="18"/>
                <w:vertAlign w:val="baseline"/>
                <w:lang w:val="en-US" w:eastAsia="zh-CN"/>
              </w:rPr>
            </w:pPr>
          </w:p>
          <w:p w14:paraId="2BE188FD">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5.日常执法工作中对公民、法人和其他组织，通过执法检查、发放手册、资料等方式宣传普及相关法律知识。</w:t>
            </w:r>
          </w:p>
        </w:tc>
        <w:tc>
          <w:tcPr>
            <w:tcW w:w="1417" w:type="dxa"/>
          </w:tcPr>
          <w:p w14:paraId="5AAB2756">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1.每季度集中学习</w:t>
            </w:r>
          </w:p>
          <w:p w14:paraId="04F9B9D6">
            <w:pPr>
              <w:rPr>
                <w:rFonts w:hint="eastAsia" w:ascii="仿宋" w:hAnsi="仿宋" w:eastAsia="仿宋" w:cs="仿宋"/>
                <w:sz w:val="18"/>
                <w:szCs w:val="18"/>
                <w:vertAlign w:val="baseline"/>
                <w:lang w:val="en-US" w:eastAsia="zh-CN"/>
              </w:rPr>
            </w:pPr>
          </w:p>
          <w:p w14:paraId="2313BFE6">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2.网络培训</w:t>
            </w:r>
          </w:p>
          <w:p w14:paraId="0ACBCD1D">
            <w:pPr>
              <w:rPr>
                <w:rFonts w:hint="eastAsia" w:ascii="仿宋" w:hAnsi="仿宋" w:eastAsia="仿宋" w:cs="仿宋"/>
                <w:sz w:val="18"/>
                <w:szCs w:val="18"/>
                <w:vertAlign w:val="baseline"/>
                <w:lang w:val="en-US" w:eastAsia="zh-CN"/>
              </w:rPr>
            </w:pPr>
          </w:p>
          <w:p w14:paraId="76216C8C">
            <w:pPr>
              <w:numPr>
                <w:ilvl w:val="0"/>
                <w:numId w:val="2"/>
              </w:num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法治专题培训</w:t>
            </w:r>
          </w:p>
          <w:p w14:paraId="110E7412">
            <w:pPr>
              <w:numPr>
                <w:ilvl w:val="0"/>
                <w:numId w:val="0"/>
              </w:num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4.年度国家工作人员学法考试</w:t>
            </w:r>
          </w:p>
          <w:p w14:paraId="1AA9884F">
            <w:pPr>
              <w:rPr>
                <w:rFonts w:hint="eastAsia" w:ascii="仿宋" w:hAnsi="仿宋" w:eastAsia="仿宋" w:cs="仿宋"/>
                <w:sz w:val="18"/>
                <w:szCs w:val="18"/>
                <w:vertAlign w:val="baseline"/>
                <w:lang w:val="en-US" w:eastAsia="zh-CN"/>
              </w:rPr>
            </w:pPr>
          </w:p>
          <w:p w14:paraId="4FD19EA8">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5.消费者权益保护日、食品安全周、安全用药月、禁毒日、知识产权周、世界认可日、标准化日、计量日、质量月、国家宪法日宣传活动等。</w:t>
            </w:r>
          </w:p>
        </w:tc>
        <w:tc>
          <w:tcPr>
            <w:tcW w:w="1417" w:type="dxa"/>
          </w:tcPr>
          <w:p w14:paraId="05C58E3E">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2025年12月31日</w:t>
            </w:r>
          </w:p>
        </w:tc>
        <w:tc>
          <w:tcPr>
            <w:tcW w:w="1417" w:type="dxa"/>
          </w:tcPr>
          <w:p w14:paraId="7DB2A7EB">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企业登记注册股</w:t>
            </w:r>
          </w:p>
        </w:tc>
        <w:tc>
          <w:tcPr>
            <w:tcW w:w="1417" w:type="dxa"/>
          </w:tcPr>
          <w:p w14:paraId="45E54A45">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李丹</w:t>
            </w:r>
          </w:p>
        </w:tc>
        <w:tc>
          <w:tcPr>
            <w:tcW w:w="1417" w:type="dxa"/>
          </w:tcPr>
          <w:p w14:paraId="1EB326FB">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2913715</w:t>
            </w:r>
          </w:p>
        </w:tc>
        <w:tc>
          <w:tcPr>
            <w:tcW w:w="1417" w:type="dxa"/>
          </w:tcPr>
          <w:p w14:paraId="17A12C7E">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市场监管工作人员普法100%；行政相对人、社会公众普法达到50%。</w:t>
            </w:r>
          </w:p>
          <w:p w14:paraId="1DC34491">
            <w:pPr>
              <w:rPr>
                <w:rFonts w:hint="eastAsia" w:ascii="仿宋" w:hAnsi="仿宋" w:eastAsia="仿宋" w:cs="仿宋"/>
                <w:sz w:val="18"/>
                <w:szCs w:val="18"/>
                <w:vertAlign w:val="baseline"/>
                <w:lang w:val="en-US" w:eastAsia="zh-CN"/>
              </w:rPr>
            </w:pPr>
          </w:p>
        </w:tc>
      </w:tr>
      <w:tr w14:paraId="6405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Merge w:val="continue"/>
          </w:tcPr>
          <w:p w14:paraId="5C6A5E9B">
            <w:pPr>
              <w:rPr>
                <w:rFonts w:hint="eastAsia" w:ascii="仿宋" w:hAnsi="仿宋" w:eastAsia="仿宋" w:cs="仿宋"/>
                <w:sz w:val="18"/>
                <w:szCs w:val="18"/>
                <w:vertAlign w:val="baseline"/>
                <w:lang w:val="en-US" w:eastAsia="zh-CN"/>
              </w:rPr>
            </w:pPr>
          </w:p>
        </w:tc>
        <w:tc>
          <w:tcPr>
            <w:tcW w:w="1417" w:type="dxa"/>
          </w:tcPr>
          <w:p w14:paraId="67FCF582">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《企业信息公示暂行条例》、《市场监督管理信用修复管理办法》</w:t>
            </w:r>
          </w:p>
        </w:tc>
        <w:tc>
          <w:tcPr>
            <w:tcW w:w="1417" w:type="dxa"/>
          </w:tcPr>
          <w:p w14:paraId="47BF132F">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1.市场监管系统内工作人员</w:t>
            </w:r>
          </w:p>
          <w:p w14:paraId="4C5A88AD">
            <w:pPr>
              <w:rPr>
                <w:rFonts w:hint="eastAsia" w:ascii="仿宋" w:hAnsi="仿宋" w:eastAsia="仿宋" w:cs="仿宋"/>
                <w:sz w:val="18"/>
                <w:szCs w:val="18"/>
                <w:vertAlign w:val="baseline"/>
                <w:lang w:val="en-US" w:eastAsia="zh-CN"/>
              </w:rPr>
            </w:pPr>
          </w:p>
          <w:p w14:paraId="2EEB3122">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2.行政相对人、社会公众</w:t>
            </w:r>
          </w:p>
        </w:tc>
        <w:tc>
          <w:tcPr>
            <w:tcW w:w="1417" w:type="dxa"/>
          </w:tcPr>
          <w:p w14:paraId="6B011E98">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1.会前学法、集中学法、自学学习、网上学习。</w:t>
            </w:r>
          </w:p>
          <w:p w14:paraId="117191A3">
            <w:pPr>
              <w:rPr>
                <w:rFonts w:hint="eastAsia" w:ascii="仿宋" w:hAnsi="仿宋" w:eastAsia="仿宋" w:cs="仿宋"/>
                <w:sz w:val="18"/>
                <w:szCs w:val="18"/>
                <w:vertAlign w:val="baseline"/>
                <w:lang w:val="en-US" w:eastAsia="zh-CN"/>
              </w:rPr>
            </w:pPr>
          </w:p>
          <w:p w14:paraId="5DCB8290">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2.执法培训班、举办讲座。</w:t>
            </w:r>
          </w:p>
          <w:p w14:paraId="0B1EC4F3">
            <w:pPr>
              <w:rPr>
                <w:rFonts w:hint="eastAsia" w:ascii="仿宋" w:hAnsi="仿宋" w:eastAsia="仿宋" w:cs="仿宋"/>
                <w:sz w:val="18"/>
                <w:szCs w:val="18"/>
                <w:vertAlign w:val="baseline"/>
                <w:lang w:val="en-US" w:eastAsia="zh-CN"/>
              </w:rPr>
            </w:pPr>
          </w:p>
          <w:p w14:paraId="08A143D6">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3.市监“法律七进”、政府门户网站、微信公众号、电子显示屏、宣传栏、编发资料、设置宣讲点。</w:t>
            </w:r>
          </w:p>
          <w:p w14:paraId="213120FF">
            <w:pPr>
              <w:rPr>
                <w:rFonts w:hint="eastAsia" w:ascii="仿宋" w:hAnsi="仿宋" w:eastAsia="仿宋" w:cs="仿宋"/>
                <w:sz w:val="18"/>
                <w:szCs w:val="18"/>
                <w:vertAlign w:val="baseline"/>
                <w:lang w:val="en-US" w:eastAsia="zh-CN"/>
              </w:rPr>
            </w:pPr>
          </w:p>
          <w:p w14:paraId="5986523A">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4.结合法律颁布实施日及国家宪法日、食品安全周、安全用药月、禁毒日、知识产权周、世界认可日、标准化日、计量日、质量月、消费者权益保护日等重要主题活动日集中开展普法活动。</w:t>
            </w:r>
          </w:p>
          <w:p w14:paraId="4072F038">
            <w:pPr>
              <w:rPr>
                <w:rFonts w:hint="eastAsia" w:ascii="仿宋" w:hAnsi="仿宋" w:eastAsia="仿宋" w:cs="仿宋"/>
                <w:sz w:val="18"/>
                <w:szCs w:val="18"/>
                <w:vertAlign w:val="baseline"/>
                <w:lang w:val="en-US" w:eastAsia="zh-CN"/>
              </w:rPr>
            </w:pPr>
          </w:p>
          <w:p w14:paraId="6A9DEC61">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5.日常执法工作中对公民、法人和其他组织，通过执法检查、发放手册、资料等方式宣传普及相关法律知识。</w:t>
            </w:r>
          </w:p>
        </w:tc>
        <w:tc>
          <w:tcPr>
            <w:tcW w:w="1417" w:type="dxa"/>
          </w:tcPr>
          <w:p w14:paraId="6BB28791">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1.每季度集中学习</w:t>
            </w:r>
          </w:p>
          <w:p w14:paraId="5B672CD1">
            <w:pPr>
              <w:rPr>
                <w:rFonts w:hint="eastAsia" w:ascii="仿宋" w:hAnsi="仿宋" w:eastAsia="仿宋" w:cs="仿宋"/>
                <w:sz w:val="18"/>
                <w:szCs w:val="18"/>
                <w:vertAlign w:val="baseline"/>
                <w:lang w:val="en-US" w:eastAsia="zh-CN"/>
              </w:rPr>
            </w:pPr>
          </w:p>
          <w:p w14:paraId="30672829">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2.网络培训</w:t>
            </w:r>
          </w:p>
          <w:p w14:paraId="785BAD64">
            <w:pPr>
              <w:rPr>
                <w:rFonts w:hint="eastAsia" w:ascii="仿宋" w:hAnsi="仿宋" w:eastAsia="仿宋" w:cs="仿宋"/>
                <w:sz w:val="18"/>
                <w:szCs w:val="18"/>
                <w:vertAlign w:val="baseline"/>
                <w:lang w:val="en-US" w:eastAsia="zh-CN"/>
              </w:rPr>
            </w:pPr>
          </w:p>
          <w:p w14:paraId="475E9300">
            <w:pPr>
              <w:numPr>
                <w:ilvl w:val="0"/>
                <w:numId w:val="0"/>
              </w:numPr>
              <w:ind w:leftChars="0"/>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3.法治专题培训</w:t>
            </w:r>
          </w:p>
          <w:p w14:paraId="44D3C00D">
            <w:pPr>
              <w:numPr>
                <w:ilvl w:val="0"/>
                <w:numId w:val="0"/>
              </w:numPr>
              <w:ind w:leftChars="0"/>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4.年度国家工作人员学法考试</w:t>
            </w:r>
          </w:p>
          <w:p w14:paraId="21B435B0">
            <w:pPr>
              <w:rPr>
                <w:rFonts w:hint="eastAsia" w:ascii="仿宋" w:hAnsi="仿宋" w:eastAsia="仿宋" w:cs="仿宋"/>
                <w:sz w:val="18"/>
                <w:szCs w:val="18"/>
                <w:vertAlign w:val="baseline"/>
                <w:lang w:val="en-US" w:eastAsia="zh-CN"/>
              </w:rPr>
            </w:pPr>
          </w:p>
          <w:p w14:paraId="41529D78">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5.消费者权益保护日、食品安全周、安全用药月、禁毒日、知识产权周、世界认可日、标准化日、计量日、质量月、国家宪法日宣传活动等。</w:t>
            </w:r>
          </w:p>
        </w:tc>
        <w:tc>
          <w:tcPr>
            <w:tcW w:w="1417" w:type="dxa"/>
          </w:tcPr>
          <w:p w14:paraId="43F9D557">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2025年12月31日</w:t>
            </w:r>
          </w:p>
        </w:tc>
        <w:tc>
          <w:tcPr>
            <w:tcW w:w="1417" w:type="dxa"/>
          </w:tcPr>
          <w:p w14:paraId="38E0D47A">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政策法规股</w:t>
            </w:r>
          </w:p>
        </w:tc>
        <w:tc>
          <w:tcPr>
            <w:tcW w:w="1417" w:type="dxa"/>
          </w:tcPr>
          <w:p w14:paraId="5120AA94">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余富伟</w:t>
            </w:r>
          </w:p>
        </w:tc>
        <w:tc>
          <w:tcPr>
            <w:tcW w:w="1417" w:type="dxa"/>
          </w:tcPr>
          <w:p w14:paraId="4A9137C5">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2900253</w:t>
            </w:r>
          </w:p>
        </w:tc>
        <w:tc>
          <w:tcPr>
            <w:tcW w:w="1417" w:type="dxa"/>
          </w:tcPr>
          <w:p w14:paraId="09D2CB4A">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市场监管系统工作人员普法达到100%；行政相对人、社会公众知晓率70%。</w:t>
            </w:r>
          </w:p>
          <w:p w14:paraId="3CB18B03">
            <w:pPr>
              <w:rPr>
                <w:rFonts w:hint="eastAsia" w:ascii="仿宋" w:hAnsi="仿宋" w:eastAsia="仿宋" w:cs="仿宋"/>
                <w:sz w:val="18"/>
                <w:szCs w:val="18"/>
                <w:vertAlign w:val="baseline"/>
                <w:lang w:val="en-US" w:eastAsia="zh-CN"/>
              </w:rPr>
            </w:pPr>
          </w:p>
        </w:tc>
      </w:tr>
      <w:tr w14:paraId="360D0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Merge w:val="continue"/>
          </w:tcPr>
          <w:p w14:paraId="35FFD40E">
            <w:pPr>
              <w:rPr>
                <w:rFonts w:hint="eastAsia" w:ascii="仿宋" w:hAnsi="仿宋" w:eastAsia="仿宋" w:cs="仿宋"/>
                <w:sz w:val="18"/>
                <w:szCs w:val="18"/>
                <w:vertAlign w:val="baseline"/>
                <w:lang w:val="en-US" w:eastAsia="zh-CN"/>
              </w:rPr>
            </w:pPr>
          </w:p>
        </w:tc>
        <w:tc>
          <w:tcPr>
            <w:tcW w:w="1417" w:type="dxa"/>
          </w:tcPr>
          <w:p w14:paraId="2695CB63">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《反不正当竞争法》《反垄断法》、《价格法》、《价格违法行为行政处罚规定》、《电力法》、《关于商品和服务实行明码标价的规定》</w:t>
            </w:r>
          </w:p>
        </w:tc>
        <w:tc>
          <w:tcPr>
            <w:tcW w:w="1417" w:type="dxa"/>
          </w:tcPr>
          <w:p w14:paraId="0FD2AD8C">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1.市场监管系统内工作人员</w:t>
            </w:r>
          </w:p>
          <w:p w14:paraId="3FE839FF">
            <w:pPr>
              <w:rPr>
                <w:rFonts w:hint="eastAsia" w:ascii="仿宋" w:hAnsi="仿宋" w:eastAsia="仿宋" w:cs="仿宋"/>
                <w:sz w:val="18"/>
                <w:szCs w:val="18"/>
                <w:vertAlign w:val="baseline"/>
                <w:lang w:val="en-US" w:eastAsia="zh-CN"/>
              </w:rPr>
            </w:pPr>
          </w:p>
          <w:p w14:paraId="035D0702">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2.行政相对人、社会公众</w:t>
            </w:r>
          </w:p>
        </w:tc>
        <w:tc>
          <w:tcPr>
            <w:tcW w:w="1417" w:type="dxa"/>
          </w:tcPr>
          <w:p w14:paraId="4F01E141">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1.会前学法、集中学法、自学学习、网上学习。</w:t>
            </w:r>
          </w:p>
          <w:p w14:paraId="3BA7CB32">
            <w:pPr>
              <w:rPr>
                <w:rFonts w:hint="eastAsia" w:ascii="仿宋" w:hAnsi="仿宋" w:eastAsia="仿宋" w:cs="仿宋"/>
                <w:sz w:val="18"/>
                <w:szCs w:val="18"/>
                <w:vertAlign w:val="baseline"/>
                <w:lang w:val="en-US" w:eastAsia="zh-CN"/>
              </w:rPr>
            </w:pPr>
          </w:p>
          <w:p w14:paraId="0B65F93D">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2.执法培训班、举办讲座。</w:t>
            </w:r>
          </w:p>
          <w:p w14:paraId="7947258C">
            <w:pPr>
              <w:rPr>
                <w:rFonts w:hint="eastAsia" w:ascii="仿宋" w:hAnsi="仿宋" w:eastAsia="仿宋" w:cs="仿宋"/>
                <w:sz w:val="18"/>
                <w:szCs w:val="18"/>
                <w:vertAlign w:val="baseline"/>
                <w:lang w:val="en-US" w:eastAsia="zh-CN"/>
              </w:rPr>
            </w:pPr>
          </w:p>
          <w:p w14:paraId="31A4D1B2">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3.市监“法律七进”、政府门户网站、微信公众号、电子显示屏、宣传栏、编发资料、设置宣讲点。</w:t>
            </w:r>
          </w:p>
          <w:p w14:paraId="71956B80">
            <w:pPr>
              <w:rPr>
                <w:rFonts w:hint="eastAsia" w:ascii="仿宋" w:hAnsi="仿宋" w:eastAsia="仿宋" w:cs="仿宋"/>
                <w:sz w:val="18"/>
                <w:szCs w:val="18"/>
                <w:vertAlign w:val="baseline"/>
                <w:lang w:val="en-US" w:eastAsia="zh-CN"/>
              </w:rPr>
            </w:pPr>
          </w:p>
          <w:p w14:paraId="670E44AC">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4.结合法律颁布实施日及国家宪法日、食品安全周、安全用药月、禁毒日、知识产权周、世界认可日、标准化日、计量日、质量月、消费者权益保护日等重要主题活动日集中开展普法活动。</w:t>
            </w:r>
          </w:p>
          <w:p w14:paraId="3EBD903B">
            <w:pPr>
              <w:rPr>
                <w:rFonts w:hint="eastAsia" w:ascii="仿宋" w:hAnsi="仿宋" w:eastAsia="仿宋" w:cs="仿宋"/>
                <w:sz w:val="18"/>
                <w:szCs w:val="18"/>
                <w:vertAlign w:val="baseline"/>
                <w:lang w:val="en-US" w:eastAsia="zh-CN"/>
              </w:rPr>
            </w:pPr>
          </w:p>
          <w:p w14:paraId="6D30118E">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5.日常执法工作中对公民、法人和其他组织，通过执法检查、发放手册、资料等方式宣传普及相关法律知识。</w:t>
            </w:r>
          </w:p>
        </w:tc>
        <w:tc>
          <w:tcPr>
            <w:tcW w:w="1417" w:type="dxa"/>
          </w:tcPr>
          <w:p w14:paraId="3AB0273A">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1.每季度集中学习</w:t>
            </w:r>
          </w:p>
          <w:p w14:paraId="0C2689B4">
            <w:pPr>
              <w:rPr>
                <w:rFonts w:hint="eastAsia" w:ascii="仿宋" w:hAnsi="仿宋" w:eastAsia="仿宋" w:cs="仿宋"/>
                <w:sz w:val="18"/>
                <w:szCs w:val="18"/>
                <w:vertAlign w:val="baseline"/>
                <w:lang w:val="en-US" w:eastAsia="zh-CN"/>
              </w:rPr>
            </w:pPr>
          </w:p>
          <w:p w14:paraId="179FDBA5">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2.网络培训</w:t>
            </w:r>
          </w:p>
          <w:p w14:paraId="3207D000">
            <w:pPr>
              <w:rPr>
                <w:rFonts w:hint="eastAsia" w:ascii="仿宋" w:hAnsi="仿宋" w:eastAsia="仿宋" w:cs="仿宋"/>
                <w:sz w:val="18"/>
                <w:szCs w:val="18"/>
                <w:vertAlign w:val="baseline"/>
                <w:lang w:val="en-US" w:eastAsia="zh-CN"/>
              </w:rPr>
            </w:pPr>
          </w:p>
          <w:p w14:paraId="6A1E91C9">
            <w:pPr>
              <w:numPr>
                <w:ilvl w:val="0"/>
                <w:numId w:val="0"/>
              </w:numPr>
              <w:ind w:leftChars="0"/>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3.法治专题培训</w:t>
            </w:r>
          </w:p>
          <w:p w14:paraId="0E68E2ED">
            <w:pPr>
              <w:numPr>
                <w:ilvl w:val="0"/>
                <w:numId w:val="0"/>
              </w:numPr>
              <w:ind w:leftChars="0"/>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4.年度国家工作人员学法考试</w:t>
            </w:r>
          </w:p>
          <w:p w14:paraId="7B5C86BB">
            <w:pPr>
              <w:rPr>
                <w:rFonts w:hint="eastAsia" w:ascii="仿宋" w:hAnsi="仿宋" w:eastAsia="仿宋" w:cs="仿宋"/>
                <w:sz w:val="18"/>
                <w:szCs w:val="18"/>
                <w:vertAlign w:val="baseline"/>
                <w:lang w:val="en-US" w:eastAsia="zh-CN"/>
              </w:rPr>
            </w:pPr>
          </w:p>
          <w:p w14:paraId="791F7E7C">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5.消费者权益保护日、食品安全周、安全用药月、禁毒日、知识产权周、世界认可日、标准化日、计量日、质量月、国家宪法日宣传活动等。</w:t>
            </w:r>
          </w:p>
        </w:tc>
        <w:tc>
          <w:tcPr>
            <w:tcW w:w="1417" w:type="dxa"/>
          </w:tcPr>
          <w:p w14:paraId="796517B9">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2025年12月31日</w:t>
            </w:r>
          </w:p>
        </w:tc>
        <w:tc>
          <w:tcPr>
            <w:tcW w:w="1417" w:type="dxa"/>
          </w:tcPr>
          <w:p w14:paraId="5571B858">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价格与反不正当竞争股</w:t>
            </w:r>
          </w:p>
        </w:tc>
        <w:tc>
          <w:tcPr>
            <w:tcW w:w="1417" w:type="dxa"/>
          </w:tcPr>
          <w:p w14:paraId="69AE69F7">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毛文生</w:t>
            </w:r>
          </w:p>
        </w:tc>
        <w:tc>
          <w:tcPr>
            <w:tcW w:w="1417" w:type="dxa"/>
          </w:tcPr>
          <w:p w14:paraId="1AB602F5">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2241760</w:t>
            </w:r>
          </w:p>
        </w:tc>
        <w:tc>
          <w:tcPr>
            <w:tcW w:w="1417" w:type="dxa"/>
          </w:tcPr>
          <w:p w14:paraId="551C593B">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市场监管系统工作人员普法达到100%；行政相对人、社会公众知晓率50%。</w:t>
            </w:r>
          </w:p>
          <w:p w14:paraId="1D9AB0BD">
            <w:pPr>
              <w:rPr>
                <w:rFonts w:hint="eastAsia" w:ascii="仿宋" w:hAnsi="仿宋" w:eastAsia="仿宋" w:cs="仿宋"/>
                <w:sz w:val="18"/>
                <w:szCs w:val="18"/>
                <w:vertAlign w:val="baseline"/>
                <w:lang w:val="en-US" w:eastAsia="zh-CN"/>
              </w:rPr>
            </w:pPr>
          </w:p>
        </w:tc>
      </w:tr>
      <w:tr w14:paraId="5CABE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Merge w:val="continue"/>
          </w:tcPr>
          <w:p w14:paraId="58832AE0">
            <w:pPr>
              <w:rPr>
                <w:rFonts w:hint="eastAsia" w:ascii="仿宋" w:hAnsi="仿宋" w:eastAsia="仿宋" w:cs="仿宋"/>
                <w:sz w:val="18"/>
                <w:szCs w:val="18"/>
                <w:vertAlign w:val="baseline"/>
                <w:lang w:val="en-US" w:eastAsia="zh-CN"/>
              </w:rPr>
            </w:pPr>
          </w:p>
        </w:tc>
        <w:tc>
          <w:tcPr>
            <w:tcW w:w="1417" w:type="dxa"/>
          </w:tcPr>
          <w:p w14:paraId="66081268">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广告法》、《广告发布登记管理规定》、《互联网广告管理暂行办法》、《医疗广告管理办法》、《药品、医疗器械保健食品、特殊医学用途配方食品广告审查管理暂行办法》《房地产广告发布规定》、《商业特许经营管理条例》、《电子商务法》、《网络交易管理办法》、《网络购买商品七日无理由退货暂行办法》、《直销管理条例》、《禁止传销条例》、、《零售商促销行为管理办法》、《合同违法行为监督处理办法》、《拍卖法》、《拍卖监督管理办法》、《节约能源法》、《大气污染防治法》、《野生动物保护法》、《陆生野生动物保护实施条例》、《水生野生动物保护实施条例》、《畜牧法》、《旅游法》、《旅行社条例》、《军服管理条例》</w:t>
            </w:r>
          </w:p>
        </w:tc>
        <w:tc>
          <w:tcPr>
            <w:tcW w:w="1417" w:type="dxa"/>
          </w:tcPr>
          <w:p w14:paraId="209D5D57">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1.市场监管系统内工作人员</w:t>
            </w:r>
          </w:p>
          <w:p w14:paraId="552730E3">
            <w:pPr>
              <w:rPr>
                <w:rFonts w:hint="eastAsia" w:ascii="仿宋" w:hAnsi="仿宋" w:eastAsia="仿宋" w:cs="仿宋"/>
                <w:sz w:val="18"/>
                <w:szCs w:val="18"/>
                <w:vertAlign w:val="baseline"/>
                <w:lang w:val="en-US" w:eastAsia="zh-CN"/>
              </w:rPr>
            </w:pPr>
          </w:p>
          <w:p w14:paraId="560FFE9F">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2.行政相对人、社会公众</w:t>
            </w:r>
          </w:p>
        </w:tc>
        <w:tc>
          <w:tcPr>
            <w:tcW w:w="1417" w:type="dxa"/>
          </w:tcPr>
          <w:p w14:paraId="4668C4F0">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1.会前学法、集中学法、自学学习、网上学习。</w:t>
            </w:r>
          </w:p>
          <w:p w14:paraId="084E1716">
            <w:pPr>
              <w:rPr>
                <w:rFonts w:hint="eastAsia" w:ascii="仿宋" w:hAnsi="仿宋" w:eastAsia="仿宋" w:cs="仿宋"/>
                <w:sz w:val="18"/>
                <w:szCs w:val="18"/>
                <w:vertAlign w:val="baseline"/>
                <w:lang w:val="en-US" w:eastAsia="zh-CN"/>
              </w:rPr>
            </w:pPr>
          </w:p>
          <w:p w14:paraId="7B8A81A9">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2.法治/执法培训班、举办讲座。</w:t>
            </w:r>
          </w:p>
          <w:p w14:paraId="11DE2C88">
            <w:pPr>
              <w:rPr>
                <w:rFonts w:hint="eastAsia" w:ascii="仿宋" w:hAnsi="仿宋" w:eastAsia="仿宋" w:cs="仿宋"/>
                <w:sz w:val="18"/>
                <w:szCs w:val="18"/>
                <w:vertAlign w:val="baseline"/>
                <w:lang w:val="en-US" w:eastAsia="zh-CN"/>
              </w:rPr>
            </w:pPr>
          </w:p>
          <w:p w14:paraId="452B5631">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3.市监“法律七进”、政府门户网站、微信公众号、电子显示屏、宣传栏、编发资料、设置宣讲点。</w:t>
            </w:r>
          </w:p>
          <w:p w14:paraId="4E0E4B25">
            <w:pPr>
              <w:rPr>
                <w:rFonts w:hint="eastAsia" w:ascii="仿宋" w:hAnsi="仿宋" w:eastAsia="仿宋" w:cs="仿宋"/>
                <w:sz w:val="18"/>
                <w:szCs w:val="18"/>
                <w:vertAlign w:val="baseline"/>
                <w:lang w:val="en-US" w:eastAsia="zh-CN"/>
              </w:rPr>
            </w:pPr>
          </w:p>
          <w:p w14:paraId="650E9A01">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4.结合法律颁布实施日及国家宪法日、食品安全周、安全用药月、禁毒日、知识产权周、世界认可日、标准化日、计量日、质量月、消费者权益保护日等重要主题活动日集中开展普法活动。</w:t>
            </w:r>
          </w:p>
          <w:p w14:paraId="13E6062D">
            <w:pPr>
              <w:rPr>
                <w:rFonts w:hint="eastAsia" w:ascii="仿宋" w:hAnsi="仿宋" w:eastAsia="仿宋" w:cs="仿宋"/>
                <w:sz w:val="18"/>
                <w:szCs w:val="18"/>
                <w:vertAlign w:val="baseline"/>
                <w:lang w:val="en-US" w:eastAsia="zh-CN"/>
              </w:rPr>
            </w:pPr>
          </w:p>
          <w:p w14:paraId="015F159D">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5.日常执法工作中对公民、法人和其他组织，通过执法检查、发放手册、资料等方式宣传普及相关法律知识。</w:t>
            </w:r>
          </w:p>
        </w:tc>
        <w:tc>
          <w:tcPr>
            <w:tcW w:w="1417" w:type="dxa"/>
          </w:tcPr>
          <w:p w14:paraId="4018DC2B">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1.每季度集中学习</w:t>
            </w:r>
          </w:p>
          <w:p w14:paraId="265E3C97">
            <w:pPr>
              <w:rPr>
                <w:rFonts w:hint="eastAsia" w:ascii="仿宋" w:hAnsi="仿宋" w:eastAsia="仿宋" w:cs="仿宋"/>
                <w:sz w:val="18"/>
                <w:szCs w:val="18"/>
                <w:vertAlign w:val="baseline"/>
                <w:lang w:val="en-US" w:eastAsia="zh-CN"/>
              </w:rPr>
            </w:pPr>
          </w:p>
          <w:p w14:paraId="4044FAAE">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2.网络培训</w:t>
            </w:r>
          </w:p>
          <w:p w14:paraId="3CE7BACB">
            <w:pPr>
              <w:rPr>
                <w:rFonts w:hint="eastAsia" w:ascii="仿宋" w:hAnsi="仿宋" w:eastAsia="仿宋" w:cs="仿宋"/>
                <w:sz w:val="18"/>
                <w:szCs w:val="18"/>
                <w:vertAlign w:val="baseline"/>
                <w:lang w:val="en-US" w:eastAsia="zh-CN"/>
              </w:rPr>
            </w:pPr>
          </w:p>
          <w:p w14:paraId="04EE3331">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3.法治专题培训4.年度国家工作人员学法考试</w:t>
            </w:r>
          </w:p>
          <w:p w14:paraId="4AF4F55F">
            <w:pPr>
              <w:rPr>
                <w:rFonts w:hint="eastAsia" w:ascii="仿宋" w:hAnsi="仿宋" w:eastAsia="仿宋" w:cs="仿宋"/>
                <w:sz w:val="18"/>
                <w:szCs w:val="18"/>
                <w:vertAlign w:val="baseline"/>
                <w:lang w:val="en-US" w:eastAsia="zh-CN"/>
              </w:rPr>
            </w:pPr>
          </w:p>
          <w:p w14:paraId="71524D67">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5.消费者权益保护日、食品安全周、安全用药月、禁毒日、知识产权周、世界认可日、标准化日、计量日、质量月、国家宪法日宣传活动等。</w:t>
            </w:r>
          </w:p>
        </w:tc>
        <w:tc>
          <w:tcPr>
            <w:tcW w:w="1417" w:type="dxa"/>
          </w:tcPr>
          <w:p w14:paraId="746053BF">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2025年12月31日</w:t>
            </w:r>
          </w:p>
        </w:tc>
        <w:tc>
          <w:tcPr>
            <w:tcW w:w="1417" w:type="dxa"/>
          </w:tcPr>
          <w:p w14:paraId="5851795A">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市场网络监督管理股</w:t>
            </w:r>
          </w:p>
        </w:tc>
        <w:tc>
          <w:tcPr>
            <w:tcW w:w="1417" w:type="dxa"/>
          </w:tcPr>
          <w:p w14:paraId="0B22CDF7">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岳桉葆</w:t>
            </w:r>
          </w:p>
        </w:tc>
        <w:tc>
          <w:tcPr>
            <w:tcW w:w="1417" w:type="dxa"/>
          </w:tcPr>
          <w:p w14:paraId="0E3FFF43">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2900398</w:t>
            </w:r>
          </w:p>
        </w:tc>
        <w:tc>
          <w:tcPr>
            <w:tcW w:w="1417" w:type="dxa"/>
          </w:tcPr>
          <w:p w14:paraId="05FDC3AA">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市场监管系统工作人员普法率达到100%；行政相对人、社会公众知晓率50%。</w:t>
            </w:r>
          </w:p>
          <w:p w14:paraId="0CAF5DDD">
            <w:pPr>
              <w:rPr>
                <w:rFonts w:hint="eastAsia" w:ascii="仿宋" w:hAnsi="仿宋" w:eastAsia="仿宋" w:cs="仿宋"/>
                <w:sz w:val="18"/>
                <w:szCs w:val="18"/>
                <w:vertAlign w:val="baseline"/>
                <w:lang w:val="en-US" w:eastAsia="zh-CN"/>
              </w:rPr>
            </w:pPr>
          </w:p>
        </w:tc>
      </w:tr>
      <w:tr w14:paraId="5B8E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Merge w:val="continue"/>
          </w:tcPr>
          <w:p w14:paraId="2F0A2DA4">
            <w:pPr>
              <w:rPr>
                <w:rFonts w:hint="eastAsia" w:ascii="仿宋" w:hAnsi="仿宋" w:eastAsia="仿宋" w:cs="仿宋"/>
                <w:sz w:val="18"/>
                <w:szCs w:val="18"/>
                <w:vertAlign w:val="baseline"/>
                <w:lang w:val="en-US" w:eastAsia="zh-CN"/>
              </w:rPr>
            </w:pPr>
          </w:p>
        </w:tc>
        <w:tc>
          <w:tcPr>
            <w:tcW w:w="1417" w:type="dxa"/>
          </w:tcPr>
          <w:p w14:paraId="7B830725">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专利代理条例》、《专利法》、《四川省专利保护条例》、《专利代理条例》、《奥林匹克标志保护条例》、《特殊标志管理条例》、《世界博览会标志保护条例》、《商标法》、《商标法实施条例》、《集体商标、证明商标注册和管理办法》、《商标印制管理办法》</w:t>
            </w:r>
          </w:p>
        </w:tc>
        <w:tc>
          <w:tcPr>
            <w:tcW w:w="1417" w:type="dxa"/>
          </w:tcPr>
          <w:p w14:paraId="786A87C4">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1.市场监管系统内工作人员</w:t>
            </w:r>
          </w:p>
          <w:p w14:paraId="0A038C78">
            <w:pPr>
              <w:rPr>
                <w:rFonts w:hint="eastAsia" w:ascii="仿宋" w:hAnsi="仿宋" w:eastAsia="仿宋" w:cs="仿宋"/>
                <w:sz w:val="18"/>
                <w:szCs w:val="18"/>
                <w:vertAlign w:val="baseline"/>
                <w:lang w:val="en-US" w:eastAsia="zh-CN"/>
              </w:rPr>
            </w:pPr>
          </w:p>
          <w:p w14:paraId="12C4D71B">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2.行政相对人、社会公众</w:t>
            </w:r>
          </w:p>
        </w:tc>
        <w:tc>
          <w:tcPr>
            <w:tcW w:w="1417" w:type="dxa"/>
          </w:tcPr>
          <w:p w14:paraId="33C66E2B">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1.会前学法、集中学法、自学学习、网上学习。</w:t>
            </w:r>
          </w:p>
          <w:p w14:paraId="58FAED78">
            <w:pPr>
              <w:rPr>
                <w:rFonts w:hint="eastAsia" w:ascii="仿宋" w:hAnsi="仿宋" w:eastAsia="仿宋" w:cs="仿宋"/>
                <w:sz w:val="18"/>
                <w:szCs w:val="18"/>
                <w:vertAlign w:val="baseline"/>
                <w:lang w:val="en-US" w:eastAsia="zh-CN"/>
              </w:rPr>
            </w:pPr>
          </w:p>
          <w:p w14:paraId="6A4932B0">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2.法治/执法培训班、举办讲座。</w:t>
            </w:r>
          </w:p>
          <w:p w14:paraId="03483632">
            <w:pPr>
              <w:rPr>
                <w:rFonts w:hint="eastAsia" w:ascii="仿宋" w:hAnsi="仿宋" w:eastAsia="仿宋" w:cs="仿宋"/>
                <w:sz w:val="18"/>
                <w:szCs w:val="18"/>
                <w:vertAlign w:val="baseline"/>
                <w:lang w:val="en-US" w:eastAsia="zh-CN"/>
              </w:rPr>
            </w:pPr>
          </w:p>
          <w:p w14:paraId="4E751B55">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3.市监“法律七进”、政府门户网站、微信公众号、电子显示屏、宣传栏、编发资料、设置宣讲点。</w:t>
            </w:r>
          </w:p>
          <w:p w14:paraId="03F0BADF">
            <w:pPr>
              <w:rPr>
                <w:rFonts w:hint="eastAsia" w:ascii="仿宋" w:hAnsi="仿宋" w:eastAsia="仿宋" w:cs="仿宋"/>
                <w:sz w:val="18"/>
                <w:szCs w:val="18"/>
                <w:vertAlign w:val="baseline"/>
                <w:lang w:val="en-US" w:eastAsia="zh-CN"/>
              </w:rPr>
            </w:pPr>
          </w:p>
          <w:p w14:paraId="1ECCA6B5">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4.结合法律颁布实施日及国家宪法日、食品安全周、安全用药月、禁毒日、知识产权周、世界认可日、标准化日、计量日、质量月、消费者权益保护日等重要主题活动日集中开展普法活动。</w:t>
            </w:r>
          </w:p>
          <w:p w14:paraId="79B3E2FF">
            <w:pPr>
              <w:rPr>
                <w:rFonts w:hint="eastAsia" w:ascii="仿宋" w:hAnsi="仿宋" w:eastAsia="仿宋" w:cs="仿宋"/>
                <w:sz w:val="18"/>
                <w:szCs w:val="18"/>
                <w:vertAlign w:val="baseline"/>
                <w:lang w:val="en-US" w:eastAsia="zh-CN"/>
              </w:rPr>
            </w:pPr>
          </w:p>
          <w:p w14:paraId="6B0985EC">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5.日常执法工作中对公民、法人和其他组织，通过执法检查、发放手册、资料等方式宣传普及相关法律知识。</w:t>
            </w:r>
          </w:p>
        </w:tc>
        <w:tc>
          <w:tcPr>
            <w:tcW w:w="1417" w:type="dxa"/>
          </w:tcPr>
          <w:p w14:paraId="586D6005">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1.每季度集中学习</w:t>
            </w:r>
          </w:p>
          <w:p w14:paraId="0F1D38D8">
            <w:pPr>
              <w:rPr>
                <w:rFonts w:hint="eastAsia" w:ascii="仿宋" w:hAnsi="仿宋" w:eastAsia="仿宋" w:cs="仿宋"/>
                <w:sz w:val="18"/>
                <w:szCs w:val="18"/>
                <w:vertAlign w:val="baseline"/>
                <w:lang w:val="en-US" w:eastAsia="zh-CN"/>
              </w:rPr>
            </w:pPr>
          </w:p>
          <w:p w14:paraId="7D8706B3">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2.网络培训</w:t>
            </w:r>
          </w:p>
          <w:p w14:paraId="16D9C050">
            <w:pPr>
              <w:rPr>
                <w:rFonts w:hint="eastAsia" w:ascii="仿宋" w:hAnsi="仿宋" w:eastAsia="仿宋" w:cs="仿宋"/>
                <w:sz w:val="18"/>
                <w:szCs w:val="18"/>
                <w:vertAlign w:val="baseline"/>
                <w:lang w:val="en-US" w:eastAsia="zh-CN"/>
              </w:rPr>
            </w:pPr>
          </w:p>
          <w:p w14:paraId="152861CE">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3.法治专题培训4.年度国家工作人员学法考试</w:t>
            </w:r>
          </w:p>
          <w:p w14:paraId="64473E43">
            <w:pPr>
              <w:rPr>
                <w:rFonts w:hint="eastAsia" w:ascii="仿宋" w:hAnsi="仿宋" w:eastAsia="仿宋" w:cs="仿宋"/>
                <w:sz w:val="18"/>
                <w:szCs w:val="18"/>
                <w:vertAlign w:val="baseline"/>
                <w:lang w:val="en-US" w:eastAsia="zh-CN"/>
              </w:rPr>
            </w:pPr>
          </w:p>
          <w:p w14:paraId="50C517CD">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5.消费者权益保护日、食品安全周、安全用药月、禁毒日、知识产权周、世界认可日、标准化日、计量日、质量月、国家宪法日宣传活动等。</w:t>
            </w:r>
          </w:p>
        </w:tc>
        <w:tc>
          <w:tcPr>
            <w:tcW w:w="1417" w:type="dxa"/>
          </w:tcPr>
          <w:p w14:paraId="5EA567FC">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2025年12月31日</w:t>
            </w:r>
          </w:p>
        </w:tc>
        <w:tc>
          <w:tcPr>
            <w:tcW w:w="1417" w:type="dxa"/>
          </w:tcPr>
          <w:p w14:paraId="36187637">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知识产权与专利股</w:t>
            </w:r>
          </w:p>
        </w:tc>
        <w:tc>
          <w:tcPr>
            <w:tcW w:w="1417" w:type="dxa"/>
          </w:tcPr>
          <w:p w14:paraId="44364B68">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朱洁</w:t>
            </w:r>
          </w:p>
        </w:tc>
        <w:tc>
          <w:tcPr>
            <w:tcW w:w="1417" w:type="dxa"/>
          </w:tcPr>
          <w:p w14:paraId="445F81C1">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2912392</w:t>
            </w:r>
          </w:p>
        </w:tc>
        <w:tc>
          <w:tcPr>
            <w:tcW w:w="1417" w:type="dxa"/>
          </w:tcPr>
          <w:p w14:paraId="26DCF6F4">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市场监管系统工作人员普法率达到100%；行政相对人、社会公众普法率50%。</w:t>
            </w:r>
          </w:p>
          <w:p w14:paraId="0E14E496">
            <w:pPr>
              <w:rPr>
                <w:rFonts w:hint="eastAsia" w:ascii="仿宋" w:hAnsi="仿宋" w:eastAsia="仿宋" w:cs="仿宋"/>
                <w:sz w:val="18"/>
                <w:szCs w:val="18"/>
                <w:vertAlign w:val="baseline"/>
                <w:lang w:val="en-US" w:eastAsia="zh-CN"/>
              </w:rPr>
            </w:pPr>
          </w:p>
        </w:tc>
      </w:tr>
      <w:tr w14:paraId="193E6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Merge w:val="continue"/>
          </w:tcPr>
          <w:p w14:paraId="215BDE81">
            <w:pPr>
              <w:rPr>
                <w:rFonts w:hint="eastAsia" w:ascii="仿宋" w:hAnsi="仿宋" w:eastAsia="仿宋" w:cs="仿宋"/>
                <w:sz w:val="18"/>
                <w:szCs w:val="18"/>
                <w:vertAlign w:val="baseline"/>
                <w:lang w:val="en-US" w:eastAsia="zh-CN"/>
              </w:rPr>
            </w:pPr>
          </w:p>
        </w:tc>
        <w:tc>
          <w:tcPr>
            <w:tcW w:w="1417" w:type="dxa"/>
          </w:tcPr>
          <w:p w14:paraId="6C1CA47D">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产品质量法》、《工业产品生产许可证管理条例》、《工业产品生产许可证管理条例实施办法》、《广西壮族自治区产品质量监督管理条例》、《缺陷汽车产品召回管理条例》、《缺陷汽车产品召回管理条例实施办法》《消费品召回管理暂行规定》、《棉花质量监督管理条例》、《茧丝质量监督管理办法》、《麻类纤维质量监督管理办法》、《毛绒纤维质量监督管理办法》、《棉花加工资格认定和市场管理暂行办法》、《产品防伪监督管理办法》、《产品质量监督抽查管理暂行办法》《计量法》、《标准化法》《计量法实施细则》、《广西壮族自治区计量条例》、《计量违法行为处罚细则》、《眼镜制配计量监督管理办法》、《集贸市场计量监督管理办法》、《加油站计量监督管理办法》、《商品量计量违法行为处罚规定》、《定量包装商品计量监督管理办法》、《能源计量监督管理办法》、《进口计量器具监督管理办法》、《标准化法实施条例》、《商品条码管理办法》、《广西壮族自治区商品条码管理办法》、《认证认可条例》、《有机产品认证管理办法》、《强制性产品认证管理规定》、《检验检测机构资质认定管理办法》、《认证证书和认证标志管理办法》</w:t>
            </w:r>
          </w:p>
        </w:tc>
        <w:tc>
          <w:tcPr>
            <w:tcW w:w="1417" w:type="dxa"/>
          </w:tcPr>
          <w:p w14:paraId="4D2E6512">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1.市场监管系统内工作人员</w:t>
            </w:r>
          </w:p>
          <w:p w14:paraId="1A700FB4">
            <w:pPr>
              <w:rPr>
                <w:rFonts w:hint="eastAsia" w:ascii="仿宋" w:hAnsi="仿宋" w:eastAsia="仿宋" w:cs="仿宋"/>
                <w:sz w:val="18"/>
                <w:szCs w:val="18"/>
                <w:vertAlign w:val="baseline"/>
                <w:lang w:val="en-US" w:eastAsia="zh-CN"/>
              </w:rPr>
            </w:pPr>
          </w:p>
          <w:p w14:paraId="4565F078">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2.行政相对人、社会公众</w:t>
            </w:r>
          </w:p>
        </w:tc>
        <w:tc>
          <w:tcPr>
            <w:tcW w:w="1417" w:type="dxa"/>
          </w:tcPr>
          <w:p w14:paraId="528514FF">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1.会前学法、集中学法、自学学习、网上学习。</w:t>
            </w:r>
          </w:p>
          <w:p w14:paraId="14505772">
            <w:pPr>
              <w:rPr>
                <w:rFonts w:hint="eastAsia" w:ascii="仿宋" w:hAnsi="仿宋" w:eastAsia="仿宋" w:cs="仿宋"/>
                <w:sz w:val="18"/>
                <w:szCs w:val="18"/>
                <w:vertAlign w:val="baseline"/>
                <w:lang w:val="en-US" w:eastAsia="zh-CN"/>
              </w:rPr>
            </w:pPr>
          </w:p>
          <w:p w14:paraId="2429192B">
            <w:pPr>
              <w:numPr>
                <w:ilvl w:val="0"/>
                <w:numId w:val="3"/>
              </w:num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执法培训班、举办讲座。</w:t>
            </w:r>
          </w:p>
          <w:p w14:paraId="5B427391">
            <w:pPr>
              <w:numPr>
                <w:ilvl w:val="0"/>
                <w:numId w:val="0"/>
              </w:num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3.市监“法律七进”、政府门户网站、微信公众号、电子显示屏、宣传栏、编发资料、设置宣讲点。</w:t>
            </w:r>
          </w:p>
          <w:p w14:paraId="779E8BEC">
            <w:pPr>
              <w:rPr>
                <w:rFonts w:hint="eastAsia" w:ascii="仿宋" w:hAnsi="仿宋" w:eastAsia="仿宋" w:cs="仿宋"/>
                <w:sz w:val="18"/>
                <w:szCs w:val="18"/>
                <w:vertAlign w:val="baseline"/>
                <w:lang w:val="en-US" w:eastAsia="zh-CN"/>
              </w:rPr>
            </w:pPr>
          </w:p>
          <w:p w14:paraId="73B51F84">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4.结合法律颁布实施日及国家宪法日、食品安全周、安全用药月、禁毒日、知识产权周、世界认可日、标准化日、计量日、质量月、消费者权益保护日等重要主题活动日集中开展普法活动。</w:t>
            </w:r>
          </w:p>
          <w:p w14:paraId="7BDAA882">
            <w:pPr>
              <w:rPr>
                <w:rFonts w:hint="eastAsia" w:ascii="仿宋" w:hAnsi="仿宋" w:eastAsia="仿宋" w:cs="仿宋"/>
                <w:sz w:val="18"/>
                <w:szCs w:val="18"/>
                <w:vertAlign w:val="baseline"/>
                <w:lang w:val="en-US" w:eastAsia="zh-CN"/>
              </w:rPr>
            </w:pPr>
          </w:p>
          <w:p w14:paraId="4E2058CE">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5.日常执法工作中对公民、法人和其他组织，通过执法检查、发放手册、资料等方式宣传普及相关法律知识。</w:t>
            </w:r>
          </w:p>
        </w:tc>
        <w:tc>
          <w:tcPr>
            <w:tcW w:w="1417" w:type="dxa"/>
          </w:tcPr>
          <w:p w14:paraId="2DA9044F">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1.每季度集中学习</w:t>
            </w:r>
          </w:p>
          <w:p w14:paraId="1C6A40F7">
            <w:pPr>
              <w:rPr>
                <w:rFonts w:hint="eastAsia" w:ascii="仿宋" w:hAnsi="仿宋" w:eastAsia="仿宋" w:cs="仿宋"/>
                <w:sz w:val="18"/>
                <w:szCs w:val="18"/>
                <w:vertAlign w:val="baseline"/>
                <w:lang w:val="en-US" w:eastAsia="zh-CN"/>
              </w:rPr>
            </w:pPr>
          </w:p>
          <w:p w14:paraId="784110C0">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2.网络培训</w:t>
            </w:r>
          </w:p>
          <w:p w14:paraId="546A9850">
            <w:pPr>
              <w:rPr>
                <w:rFonts w:hint="eastAsia" w:ascii="仿宋" w:hAnsi="仿宋" w:eastAsia="仿宋" w:cs="仿宋"/>
                <w:sz w:val="18"/>
                <w:szCs w:val="18"/>
                <w:vertAlign w:val="baseline"/>
                <w:lang w:val="en-US" w:eastAsia="zh-CN"/>
              </w:rPr>
            </w:pPr>
          </w:p>
          <w:p w14:paraId="68183382">
            <w:pPr>
              <w:numPr>
                <w:ilvl w:val="0"/>
                <w:numId w:val="0"/>
              </w:numPr>
              <w:ind w:leftChars="0"/>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3.法治专题培训</w:t>
            </w:r>
          </w:p>
          <w:p w14:paraId="3F3A0017">
            <w:pPr>
              <w:numPr>
                <w:ilvl w:val="0"/>
                <w:numId w:val="0"/>
              </w:numPr>
              <w:ind w:leftChars="0"/>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4.年度国家工作人员学法考试</w:t>
            </w:r>
          </w:p>
          <w:p w14:paraId="5890B988">
            <w:pPr>
              <w:rPr>
                <w:rFonts w:hint="eastAsia" w:ascii="仿宋" w:hAnsi="仿宋" w:eastAsia="仿宋" w:cs="仿宋"/>
                <w:sz w:val="18"/>
                <w:szCs w:val="18"/>
                <w:vertAlign w:val="baseline"/>
                <w:lang w:val="en-US" w:eastAsia="zh-CN"/>
              </w:rPr>
            </w:pPr>
          </w:p>
          <w:p w14:paraId="5E87A7AB">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5.消费者权益保护日、食品安全周、安全用药月、禁毒日、知识产权周、世界认可日、标准化日、计量日、质量月、国家宪法日宣传活动等。</w:t>
            </w:r>
          </w:p>
        </w:tc>
        <w:tc>
          <w:tcPr>
            <w:tcW w:w="1417" w:type="dxa"/>
          </w:tcPr>
          <w:p w14:paraId="33DA705E">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2025年12月31日</w:t>
            </w:r>
          </w:p>
        </w:tc>
        <w:tc>
          <w:tcPr>
            <w:tcW w:w="1417" w:type="dxa"/>
          </w:tcPr>
          <w:p w14:paraId="4A77234D">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质量与计量股</w:t>
            </w:r>
          </w:p>
        </w:tc>
        <w:tc>
          <w:tcPr>
            <w:tcW w:w="1417" w:type="dxa"/>
          </w:tcPr>
          <w:p w14:paraId="62C51F87">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方黎</w:t>
            </w:r>
          </w:p>
        </w:tc>
        <w:tc>
          <w:tcPr>
            <w:tcW w:w="1417" w:type="dxa"/>
          </w:tcPr>
          <w:p w14:paraId="426784D5">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2912326</w:t>
            </w:r>
          </w:p>
        </w:tc>
        <w:tc>
          <w:tcPr>
            <w:tcW w:w="1417" w:type="dxa"/>
          </w:tcPr>
          <w:p w14:paraId="18C20C96">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市场监管系统工作人员普法率达到100%；行政相对人、社会公众普法率50%。</w:t>
            </w:r>
          </w:p>
          <w:p w14:paraId="2E2566F9">
            <w:pPr>
              <w:rPr>
                <w:rFonts w:hint="eastAsia" w:ascii="仿宋" w:hAnsi="仿宋" w:eastAsia="仿宋" w:cs="仿宋"/>
                <w:sz w:val="18"/>
                <w:szCs w:val="18"/>
                <w:vertAlign w:val="baseline"/>
                <w:lang w:val="en-US" w:eastAsia="zh-CN"/>
              </w:rPr>
            </w:pPr>
          </w:p>
        </w:tc>
      </w:tr>
      <w:tr w14:paraId="5C17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Merge w:val="continue"/>
          </w:tcPr>
          <w:p w14:paraId="30714D9B">
            <w:pPr>
              <w:rPr>
                <w:rFonts w:hint="eastAsia" w:ascii="仿宋" w:hAnsi="仿宋" w:eastAsia="仿宋" w:cs="仿宋"/>
                <w:sz w:val="18"/>
                <w:szCs w:val="18"/>
                <w:vertAlign w:val="baseline"/>
                <w:lang w:val="en-US" w:eastAsia="zh-CN"/>
              </w:rPr>
            </w:pPr>
          </w:p>
        </w:tc>
        <w:tc>
          <w:tcPr>
            <w:tcW w:w="1417" w:type="dxa"/>
          </w:tcPr>
          <w:p w14:paraId="798C1B00">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《特种设备安全法》、《特种设备安全监察条例》、《大型游乐设施安全监察规定》、《特种设备作业人员监督管理办法》、《特种设备事故报告和调查处理规定》、《客运索道安全监督规定》</w:t>
            </w:r>
          </w:p>
        </w:tc>
        <w:tc>
          <w:tcPr>
            <w:tcW w:w="1417" w:type="dxa"/>
          </w:tcPr>
          <w:p w14:paraId="77041C9F">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1.市场监管系统内工作人员</w:t>
            </w:r>
          </w:p>
          <w:p w14:paraId="3CFDD62E">
            <w:pPr>
              <w:rPr>
                <w:rFonts w:hint="eastAsia" w:ascii="仿宋" w:hAnsi="仿宋" w:eastAsia="仿宋" w:cs="仿宋"/>
                <w:sz w:val="18"/>
                <w:szCs w:val="18"/>
                <w:vertAlign w:val="baseline"/>
                <w:lang w:val="en-US" w:eastAsia="zh-CN"/>
              </w:rPr>
            </w:pPr>
          </w:p>
          <w:p w14:paraId="4AAA7E4B">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2.行政相对人、社会公众</w:t>
            </w:r>
          </w:p>
        </w:tc>
        <w:tc>
          <w:tcPr>
            <w:tcW w:w="1417" w:type="dxa"/>
          </w:tcPr>
          <w:p w14:paraId="49C38E71">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1.会前学法、集中学法、自学学习、网上学习。</w:t>
            </w:r>
          </w:p>
          <w:p w14:paraId="3EA2B1DE">
            <w:pPr>
              <w:rPr>
                <w:rFonts w:hint="eastAsia" w:ascii="仿宋" w:hAnsi="仿宋" w:eastAsia="仿宋" w:cs="仿宋"/>
                <w:sz w:val="18"/>
                <w:szCs w:val="18"/>
                <w:vertAlign w:val="baseline"/>
                <w:lang w:val="en-US" w:eastAsia="zh-CN"/>
              </w:rPr>
            </w:pPr>
          </w:p>
          <w:p w14:paraId="19E30E2A">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2.执法培训班、举办讲座。3.市监“法律七进”、政府门户网站、微信公众号、电子显示屏、宣传栏、编发资料、设置宣讲点。</w:t>
            </w:r>
          </w:p>
          <w:p w14:paraId="6B8A4ADB">
            <w:pPr>
              <w:rPr>
                <w:rFonts w:hint="eastAsia" w:ascii="仿宋" w:hAnsi="仿宋" w:eastAsia="仿宋" w:cs="仿宋"/>
                <w:sz w:val="18"/>
                <w:szCs w:val="18"/>
                <w:vertAlign w:val="baseline"/>
                <w:lang w:val="en-US" w:eastAsia="zh-CN"/>
              </w:rPr>
            </w:pPr>
          </w:p>
          <w:p w14:paraId="5A47AF67">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4.结合法律颁布实施日及国家宪法日、食品安全周、安全用药月、禁毒日、知识产权周、世界认可日、标准化日、计量日、质量月、消费者权益保护日等重要主题活动日集中开展普法活动。</w:t>
            </w:r>
          </w:p>
          <w:p w14:paraId="6CFB01E0">
            <w:pPr>
              <w:rPr>
                <w:rFonts w:hint="eastAsia" w:ascii="仿宋" w:hAnsi="仿宋" w:eastAsia="仿宋" w:cs="仿宋"/>
                <w:sz w:val="18"/>
                <w:szCs w:val="18"/>
                <w:vertAlign w:val="baseline"/>
                <w:lang w:val="en-US" w:eastAsia="zh-CN"/>
              </w:rPr>
            </w:pPr>
          </w:p>
          <w:p w14:paraId="573B7297">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5.日常执法工作中对公民、法人和其他组织，通过执法检查、发放手册、资料等方式宣传普及相关法律知识。</w:t>
            </w:r>
          </w:p>
        </w:tc>
        <w:tc>
          <w:tcPr>
            <w:tcW w:w="1417" w:type="dxa"/>
          </w:tcPr>
          <w:p w14:paraId="4642B370">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1.每季度集中学习</w:t>
            </w:r>
          </w:p>
          <w:p w14:paraId="2728C64B">
            <w:pPr>
              <w:rPr>
                <w:rFonts w:hint="eastAsia" w:ascii="仿宋" w:hAnsi="仿宋" w:eastAsia="仿宋" w:cs="仿宋"/>
                <w:sz w:val="18"/>
                <w:szCs w:val="18"/>
                <w:vertAlign w:val="baseline"/>
                <w:lang w:val="en-US" w:eastAsia="zh-CN"/>
              </w:rPr>
            </w:pPr>
          </w:p>
          <w:p w14:paraId="0E047F01">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2.网络培训</w:t>
            </w:r>
          </w:p>
          <w:p w14:paraId="4652417C">
            <w:pPr>
              <w:rPr>
                <w:rFonts w:hint="eastAsia" w:ascii="仿宋" w:hAnsi="仿宋" w:eastAsia="仿宋" w:cs="仿宋"/>
                <w:sz w:val="18"/>
                <w:szCs w:val="18"/>
                <w:vertAlign w:val="baseline"/>
                <w:lang w:val="en-US" w:eastAsia="zh-CN"/>
              </w:rPr>
            </w:pPr>
          </w:p>
          <w:p w14:paraId="6B9B52F4">
            <w:pPr>
              <w:numPr>
                <w:ilvl w:val="0"/>
                <w:numId w:val="0"/>
              </w:numPr>
              <w:ind w:leftChars="0"/>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3.法治专题培训</w:t>
            </w:r>
          </w:p>
          <w:p w14:paraId="75D51059">
            <w:pPr>
              <w:numPr>
                <w:ilvl w:val="0"/>
                <w:numId w:val="0"/>
              </w:numPr>
              <w:ind w:leftChars="0"/>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4.年度国家工作人员学法考试</w:t>
            </w:r>
          </w:p>
          <w:p w14:paraId="2B346765">
            <w:pPr>
              <w:rPr>
                <w:rFonts w:hint="eastAsia" w:ascii="仿宋" w:hAnsi="仿宋" w:eastAsia="仿宋" w:cs="仿宋"/>
                <w:sz w:val="18"/>
                <w:szCs w:val="18"/>
                <w:vertAlign w:val="baseline"/>
                <w:lang w:val="en-US" w:eastAsia="zh-CN"/>
              </w:rPr>
            </w:pPr>
          </w:p>
          <w:p w14:paraId="767E88CF">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5.消费者权益保护日、食品安全周、安全用药月、禁毒日、知识产权周、世界认可日、标准化日、计量日、质量月、国家宪法日宣传活动等。</w:t>
            </w:r>
          </w:p>
        </w:tc>
        <w:tc>
          <w:tcPr>
            <w:tcW w:w="1417" w:type="dxa"/>
          </w:tcPr>
          <w:p w14:paraId="7D014C9C">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2025年12月31日</w:t>
            </w:r>
          </w:p>
        </w:tc>
        <w:tc>
          <w:tcPr>
            <w:tcW w:w="1417" w:type="dxa"/>
          </w:tcPr>
          <w:p w14:paraId="02A40213">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特种设备安全监察股</w:t>
            </w:r>
          </w:p>
        </w:tc>
        <w:tc>
          <w:tcPr>
            <w:tcW w:w="1417" w:type="dxa"/>
          </w:tcPr>
          <w:p w14:paraId="60608443">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蔡孝键</w:t>
            </w:r>
          </w:p>
        </w:tc>
        <w:tc>
          <w:tcPr>
            <w:tcW w:w="1417" w:type="dxa"/>
          </w:tcPr>
          <w:p w14:paraId="55A22F9E">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2992037</w:t>
            </w:r>
          </w:p>
        </w:tc>
        <w:tc>
          <w:tcPr>
            <w:tcW w:w="1417" w:type="dxa"/>
          </w:tcPr>
          <w:p w14:paraId="5EAA2938">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市场监管系统工作人员普法率达到100%；行政相对人、社会公众普法率80%。</w:t>
            </w:r>
          </w:p>
          <w:p w14:paraId="703D186F">
            <w:pPr>
              <w:rPr>
                <w:rFonts w:hint="eastAsia" w:ascii="仿宋" w:hAnsi="仿宋" w:eastAsia="仿宋" w:cs="仿宋"/>
                <w:sz w:val="18"/>
                <w:szCs w:val="18"/>
                <w:vertAlign w:val="baseline"/>
                <w:lang w:val="en-US" w:eastAsia="zh-CN"/>
              </w:rPr>
            </w:pPr>
          </w:p>
        </w:tc>
      </w:tr>
      <w:tr w14:paraId="1597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Merge w:val="continue"/>
          </w:tcPr>
          <w:p w14:paraId="7CC5971F">
            <w:pPr>
              <w:rPr>
                <w:rFonts w:hint="eastAsia" w:ascii="仿宋" w:hAnsi="仿宋" w:eastAsia="仿宋" w:cs="仿宋"/>
                <w:sz w:val="18"/>
                <w:szCs w:val="18"/>
                <w:vertAlign w:val="baseline"/>
                <w:lang w:val="en-US" w:eastAsia="zh-CN"/>
              </w:rPr>
            </w:pPr>
          </w:p>
        </w:tc>
        <w:tc>
          <w:tcPr>
            <w:tcW w:w="1417" w:type="dxa"/>
          </w:tcPr>
          <w:p w14:paraId="06FD117C">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食品安全法》、《食品安全法实施条例》、《国务院关于加强食品等产品安全监督管理的特别规定》、《四川省食品安全条例》、《网络餐饮服务食品安全监督管理办法》、《网络食品安全违法行为查处办法》、《食品生产经营日常监督检查管理办法》、《农产品质量安全法》、《食用农产品市场销售质量安全监督管理办法》、《乳品质量安全监督管理条例》、《生猪屠宰管理条例》</w:t>
            </w:r>
          </w:p>
        </w:tc>
        <w:tc>
          <w:tcPr>
            <w:tcW w:w="1417" w:type="dxa"/>
          </w:tcPr>
          <w:p w14:paraId="4278231F">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1.市场监管系统内工作人员</w:t>
            </w:r>
          </w:p>
          <w:p w14:paraId="2EAFF30A">
            <w:pPr>
              <w:rPr>
                <w:rFonts w:hint="eastAsia" w:ascii="仿宋" w:hAnsi="仿宋" w:eastAsia="仿宋" w:cs="仿宋"/>
                <w:sz w:val="18"/>
                <w:szCs w:val="18"/>
                <w:vertAlign w:val="baseline"/>
                <w:lang w:val="en-US" w:eastAsia="zh-CN"/>
              </w:rPr>
            </w:pPr>
          </w:p>
          <w:p w14:paraId="123C8FE1">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2.行政相对人、社会公众</w:t>
            </w:r>
          </w:p>
        </w:tc>
        <w:tc>
          <w:tcPr>
            <w:tcW w:w="1417" w:type="dxa"/>
          </w:tcPr>
          <w:p w14:paraId="468B68A4">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1.会前学法、集中学法、自学学习、网上学习。</w:t>
            </w:r>
          </w:p>
          <w:p w14:paraId="0DBB16CD">
            <w:pPr>
              <w:rPr>
                <w:rFonts w:hint="eastAsia" w:ascii="仿宋" w:hAnsi="仿宋" w:eastAsia="仿宋" w:cs="仿宋"/>
                <w:sz w:val="18"/>
                <w:szCs w:val="18"/>
                <w:vertAlign w:val="baseline"/>
                <w:lang w:val="en-US" w:eastAsia="zh-CN"/>
              </w:rPr>
            </w:pPr>
          </w:p>
          <w:p w14:paraId="32375873">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2.执法培训班、举办讲座。3.市监“法律七进”、政府门户网站、微信公众号、电子显示屏、宣传栏、编发资料、设置宣讲点。</w:t>
            </w:r>
          </w:p>
          <w:p w14:paraId="3FC0BB93">
            <w:pPr>
              <w:rPr>
                <w:rFonts w:hint="eastAsia" w:ascii="仿宋" w:hAnsi="仿宋" w:eastAsia="仿宋" w:cs="仿宋"/>
                <w:sz w:val="18"/>
                <w:szCs w:val="18"/>
                <w:vertAlign w:val="baseline"/>
                <w:lang w:val="en-US" w:eastAsia="zh-CN"/>
              </w:rPr>
            </w:pPr>
          </w:p>
          <w:p w14:paraId="7DACD99B">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4.结合法律颁布实施日及国家宪法日、食品安全周、安全用药月、禁毒日、知识产权周、世界认可日、标准化日、计量日、质量月、消费者权益保护日等重要主题活动日集中开展普法活动。</w:t>
            </w:r>
          </w:p>
          <w:p w14:paraId="76900F24">
            <w:pPr>
              <w:rPr>
                <w:rFonts w:hint="eastAsia" w:ascii="仿宋" w:hAnsi="仿宋" w:eastAsia="仿宋" w:cs="仿宋"/>
                <w:sz w:val="18"/>
                <w:szCs w:val="18"/>
                <w:vertAlign w:val="baseline"/>
                <w:lang w:val="en-US" w:eastAsia="zh-CN"/>
              </w:rPr>
            </w:pPr>
          </w:p>
          <w:p w14:paraId="3E9DCFF8">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5.日常执法工作中对公民、法人和其他组织，通过执法检查、发放手册、资料等方式宣传普及相关法律知识。</w:t>
            </w:r>
          </w:p>
        </w:tc>
        <w:tc>
          <w:tcPr>
            <w:tcW w:w="1417" w:type="dxa"/>
          </w:tcPr>
          <w:p w14:paraId="0025EBE3">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1.每季度集中学习</w:t>
            </w:r>
          </w:p>
          <w:p w14:paraId="77B9D362">
            <w:pPr>
              <w:rPr>
                <w:rFonts w:hint="eastAsia" w:ascii="仿宋" w:hAnsi="仿宋" w:eastAsia="仿宋" w:cs="仿宋"/>
                <w:sz w:val="18"/>
                <w:szCs w:val="18"/>
                <w:vertAlign w:val="baseline"/>
                <w:lang w:val="en-US" w:eastAsia="zh-CN"/>
              </w:rPr>
            </w:pPr>
          </w:p>
          <w:p w14:paraId="1C4F6679">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2.网络培训</w:t>
            </w:r>
          </w:p>
          <w:p w14:paraId="7C8F2F38">
            <w:pPr>
              <w:rPr>
                <w:rFonts w:hint="eastAsia" w:ascii="仿宋" w:hAnsi="仿宋" w:eastAsia="仿宋" w:cs="仿宋"/>
                <w:sz w:val="18"/>
                <w:szCs w:val="18"/>
                <w:vertAlign w:val="baseline"/>
                <w:lang w:val="en-US" w:eastAsia="zh-CN"/>
              </w:rPr>
            </w:pPr>
          </w:p>
          <w:p w14:paraId="5C60484C">
            <w:pPr>
              <w:numPr>
                <w:ilvl w:val="0"/>
                <w:numId w:val="4"/>
              </w:num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法治专题培训</w:t>
            </w:r>
          </w:p>
          <w:p w14:paraId="5E31784F">
            <w:pPr>
              <w:numPr>
                <w:ilvl w:val="0"/>
                <w:numId w:val="0"/>
              </w:num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4.年度国家工作人员学法考试</w:t>
            </w:r>
          </w:p>
          <w:p w14:paraId="381A355B">
            <w:pPr>
              <w:rPr>
                <w:rFonts w:hint="eastAsia" w:ascii="仿宋" w:hAnsi="仿宋" w:eastAsia="仿宋" w:cs="仿宋"/>
                <w:sz w:val="18"/>
                <w:szCs w:val="18"/>
                <w:vertAlign w:val="baseline"/>
                <w:lang w:val="en-US" w:eastAsia="zh-CN"/>
              </w:rPr>
            </w:pPr>
          </w:p>
          <w:p w14:paraId="38046C51">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5.消费者权益保护日、食品安全周、安全用药月、禁毒日、知识产权周、世界认可日、标准化日、计量日、质量月、国家宪法日宣传活动等。</w:t>
            </w:r>
          </w:p>
        </w:tc>
        <w:tc>
          <w:tcPr>
            <w:tcW w:w="1417" w:type="dxa"/>
          </w:tcPr>
          <w:p w14:paraId="109460CA">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2024年12月31日</w:t>
            </w:r>
          </w:p>
        </w:tc>
        <w:tc>
          <w:tcPr>
            <w:tcW w:w="1417" w:type="dxa"/>
          </w:tcPr>
          <w:p w14:paraId="1417A13B">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食品生产流通股</w:t>
            </w:r>
          </w:p>
          <w:p w14:paraId="13135A39">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餐饮服务监管股</w:t>
            </w:r>
          </w:p>
        </w:tc>
        <w:tc>
          <w:tcPr>
            <w:tcW w:w="1417" w:type="dxa"/>
          </w:tcPr>
          <w:p w14:paraId="2B4216AE">
            <w:pPr>
              <w:rPr>
                <w:rFonts w:hint="default"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李静宇</w:t>
            </w:r>
          </w:p>
          <w:p w14:paraId="3AAD7696">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秦永华</w:t>
            </w:r>
          </w:p>
        </w:tc>
        <w:tc>
          <w:tcPr>
            <w:tcW w:w="1417" w:type="dxa"/>
          </w:tcPr>
          <w:p w14:paraId="3178CB98">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2811508</w:t>
            </w:r>
          </w:p>
          <w:p w14:paraId="4EA397BC">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2908292</w:t>
            </w:r>
          </w:p>
        </w:tc>
        <w:tc>
          <w:tcPr>
            <w:tcW w:w="1417" w:type="dxa"/>
          </w:tcPr>
          <w:p w14:paraId="4FD9D06C">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市场监管系统工作人员普法率达到100%；行政相对人、社会公众普法率100%。</w:t>
            </w:r>
          </w:p>
          <w:p w14:paraId="158BCF9B">
            <w:pPr>
              <w:rPr>
                <w:rFonts w:hint="eastAsia" w:ascii="仿宋" w:hAnsi="仿宋" w:eastAsia="仿宋" w:cs="仿宋"/>
                <w:sz w:val="18"/>
                <w:szCs w:val="18"/>
                <w:vertAlign w:val="baseline"/>
                <w:lang w:val="en-US" w:eastAsia="zh-CN"/>
              </w:rPr>
            </w:pPr>
          </w:p>
        </w:tc>
      </w:tr>
      <w:tr w14:paraId="35FA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Merge w:val="continue"/>
          </w:tcPr>
          <w:p w14:paraId="7E92CD9F">
            <w:pPr>
              <w:rPr>
                <w:rFonts w:hint="eastAsia" w:ascii="仿宋" w:hAnsi="仿宋" w:eastAsia="仿宋" w:cs="仿宋"/>
                <w:sz w:val="18"/>
                <w:szCs w:val="18"/>
                <w:vertAlign w:val="baseline"/>
                <w:lang w:val="en-US" w:eastAsia="zh-CN"/>
              </w:rPr>
            </w:pPr>
          </w:p>
        </w:tc>
        <w:tc>
          <w:tcPr>
            <w:tcW w:w="1417" w:type="dxa"/>
          </w:tcPr>
          <w:p w14:paraId="2E079B5E">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《药品管理法》、《中华人民共和国疫苗管理法》、《化妆品监督管理条例》《医疗器械监督管理条例》</w:t>
            </w:r>
          </w:p>
        </w:tc>
        <w:tc>
          <w:tcPr>
            <w:tcW w:w="1417" w:type="dxa"/>
          </w:tcPr>
          <w:p w14:paraId="5CE04509">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1.市场监管系统内工作人员</w:t>
            </w:r>
          </w:p>
          <w:p w14:paraId="261C2042">
            <w:pPr>
              <w:rPr>
                <w:rFonts w:hint="eastAsia" w:ascii="仿宋" w:hAnsi="仿宋" w:eastAsia="仿宋" w:cs="仿宋"/>
                <w:sz w:val="18"/>
                <w:szCs w:val="18"/>
                <w:vertAlign w:val="baseline"/>
                <w:lang w:val="en-US" w:eastAsia="zh-CN"/>
              </w:rPr>
            </w:pPr>
          </w:p>
          <w:p w14:paraId="50EABA8D">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2.行政相对人、社会公众</w:t>
            </w:r>
          </w:p>
        </w:tc>
        <w:tc>
          <w:tcPr>
            <w:tcW w:w="1417" w:type="dxa"/>
          </w:tcPr>
          <w:p w14:paraId="53B2CE2E">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1.会前学法、集中学法、自学学习、网上学习。</w:t>
            </w:r>
          </w:p>
          <w:p w14:paraId="11A6DA7E">
            <w:pPr>
              <w:rPr>
                <w:rFonts w:hint="eastAsia" w:ascii="仿宋" w:hAnsi="仿宋" w:eastAsia="仿宋" w:cs="仿宋"/>
                <w:sz w:val="18"/>
                <w:szCs w:val="18"/>
                <w:vertAlign w:val="baseline"/>
                <w:lang w:val="en-US" w:eastAsia="zh-CN"/>
              </w:rPr>
            </w:pPr>
          </w:p>
          <w:p w14:paraId="72474DCE">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2.执法培训班、举办讲座。3.市监“法律七进”、政府门户网站、微信公众号、电子显示屏、宣传栏、编发资料、设置宣讲点。</w:t>
            </w:r>
          </w:p>
          <w:p w14:paraId="708AB01A">
            <w:pPr>
              <w:rPr>
                <w:rFonts w:hint="eastAsia" w:ascii="仿宋" w:hAnsi="仿宋" w:eastAsia="仿宋" w:cs="仿宋"/>
                <w:sz w:val="18"/>
                <w:szCs w:val="18"/>
                <w:vertAlign w:val="baseline"/>
                <w:lang w:val="en-US" w:eastAsia="zh-CN"/>
              </w:rPr>
            </w:pPr>
          </w:p>
          <w:p w14:paraId="4224E4BF">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4.结合法律颁布实施日及国家宪法日、食品安全周、安全用药月、禁毒日、知识产权周、世界认可日、标准化日、计量日、质量月、消费者权益保护日等重要主题活动日集中开展普法活动。</w:t>
            </w:r>
          </w:p>
          <w:p w14:paraId="128FD12A">
            <w:pPr>
              <w:rPr>
                <w:rFonts w:hint="eastAsia" w:ascii="仿宋" w:hAnsi="仿宋" w:eastAsia="仿宋" w:cs="仿宋"/>
                <w:sz w:val="18"/>
                <w:szCs w:val="18"/>
                <w:vertAlign w:val="baseline"/>
                <w:lang w:val="en-US" w:eastAsia="zh-CN"/>
              </w:rPr>
            </w:pPr>
          </w:p>
          <w:p w14:paraId="63158BEA">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5.日常执法工作中对公民、法人和其他组织，通过执法检查、发放手册、资料等方式宣传普及相关法律知识。</w:t>
            </w:r>
          </w:p>
        </w:tc>
        <w:tc>
          <w:tcPr>
            <w:tcW w:w="1417" w:type="dxa"/>
          </w:tcPr>
          <w:p w14:paraId="25B1ACB4">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1.每季度集中学习</w:t>
            </w:r>
          </w:p>
          <w:p w14:paraId="2AA82BFD">
            <w:pPr>
              <w:rPr>
                <w:rFonts w:hint="eastAsia" w:ascii="仿宋" w:hAnsi="仿宋" w:eastAsia="仿宋" w:cs="仿宋"/>
                <w:sz w:val="18"/>
                <w:szCs w:val="18"/>
                <w:vertAlign w:val="baseline"/>
                <w:lang w:val="en-US" w:eastAsia="zh-CN"/>
              </w:rPr>
            </w:pPr>
          </w:p>
          <w:p w14:paraId="28A3C656">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2.网络培训</w:t>
            </w:r>
          </w:p>
          <w:p w14:paraId="4832AFF9">
            <w:pPr>
              <w:rPr>
                <w:rFonts w:hint="eastAsia" w:ascii="仿宋" w:hAnsi="仿宋" w:eastAsia="仿宋" w:cs="仿宋"/>
                <w:sz w:val="18"/>
                <w:szCs w:val="18"/>
                <w:vertAlign w:val="baseline"/>
                <w:lang w:val="en-US" w:eastAsia="zh-CN"/>
              </w:rPr>
            </w:pPr>
          </w:p>
          <w:p w14:paraId="02B75DBE">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3.法治专题培训4.年度国家工作人员学法考试</w:t>
            </w:r>
          </w:p>
          <w:p w14:paraId="49EDCCFB">
            <w:pPr>
              <w:rPr>
                <w:rFonts w:hint="eastAsia" w:ascii="仿宋" w:hAnsi="仿宋" w:eastAsia="仿宋" w:cs="仿宋"/>
                <w:sz w:val="18"/>
                <w:szCs w:val="18"/>
                <w:vertAlign w:val="baseline"/>
                <w:lang w:val="en-US" w:eastAsia="zh-CN"/>
              </w:rPr>
            </w:pPr>
          </w:p>
          <w:p w14:paraId="6BF7CF1A">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5.消费者权益保护日、食品安全周、安全用药月、禁毒日、知识产权周、世界认可日、标准化日、计量日、质量月、国家宪法日宣传活动等。</w:t>
            </w:r>
          </w:p>
        </w:tc>
        <w:tc>
          <w:tcPr>
            <w:tcW w:w="1417" w:type="dxa"/>
          </w:tcPr>
          <w:p w14:paraId="2418114D">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2025年12月31日</w:t>
            </w:r>
          </w:p>
        </w:tc>
        <w:tc>
          <w:tcPr>
            <w:tcW w:w="1417" w:type="dxa"/>
          </w:tcPr>
          <w:p w14:paraId="7F85653F">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药械化妆品监管股</w:t>
            </w:r>
          </w:p>
        </w:tc>
        <w:tc>
          <w:tcPr>
            <w:tcW w:w="1417" w:type="dxa"/>
          </w:tcPr>
          <w:p w14:paraId="1E9AAEDA">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袁平</w:t>
            </w:r>
          </w:p>
        </w:tc>
        <w:tc>
          <w:tcPr>
            <w:tcW w:w="1417" w:type="dxa"/>
          </w:tcPr>
          <w:p w14:paraId="4D17A8C7">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2911910</w:t>
            </w:r>
          </w:p>
        </w:tc>
        <w:tc>
          <w:tcPr>
            <w:tcW w:w="1417" w:type="dxa"/>
          </w:tcPr>
          <w:p w14:paraId="4A19C0D4">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市场监管系统工作人员普法率达到100%；行政相对人、社会公众普法率100%。</w:t>
            </w:r>
          </w:p>
          <w:p w14:paraId="48603EDF">
            <w:pPr>
              <w:rPr>
                <w:rFonts w:hint="eastAsia" w:ascii="仿宋" w:hAnsi="仿宋" w:eastAsia="仿宋" w:cs="仿宋"/>
                <w:sz w:val="18"/>
                <w:szCs w:val="18"/>
                <w:vertAlign w:val="baseline"/>
                <w:lang w:val="en-US" w:eastAsia="zh-CN"/>
              </w:rPr>
            </w:pPr>
          </w:p>
        </w:tc>
      </w:tr>
      <w:tr w14:paraId="32ED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Merge w:val="continue"/>
          </w:tcPr>
          <w:p w14:paraId="36751B65">
            <w:pPr>
              <w:rPr>
                <w:rFonts w:hint="eastAsia" w:ascii="仿宋" w:hAnsi="仿宋" w:eastAsia="仿宋" w:cs="仿宋"/>
                <w:sz w:val="18"/>
                <w:szCs w:val="18"/>
                <w:vertAlign w:val="baseline"/>
                <w:lang w:val="en-US" w:eastAsia="zh-CN"/>
              </w:rPr>
            </w:pPr>
          </w:p>
        </w:tc>
        <w:tc>
          <w:tcPr>
            <w:tcW w:w="1417" w:type="dxa"/>
          </w:tcPr>
          <w:p w14:paraId="3EE4CC16">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消费者权益保护法》、《四川省消费者权益保护条例》、《侵害消费者权益行为处罚办法》、《市场监管领域重大违法行为举报奖励暂行办法》、《市场监督管理投诉举报处理暂行办法》、《中华人民共和国消费者权益保护法实施条例》</w:t>
            </w:r>
          </w:p>
        </w:tc>
        <w:tc>
          <w:tcPr>
            <w:tcW w:w="1417" w:type="dxa"/>
          </w:tcPr>
          <w:p w14:paraId="2F4826A0">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1.市场监管系统内工作人员</w:t>
            </w:r>
          </w:p>
          <w:p w14:paraId="289BAEAB">
            <w:pPr>
              <w:rPr>
                <w:rFonts w:hint="eastAsia" w:ascii="仿宋" w:hAnsi="仿宋" w:eastAsia="仿宋" w:cs="仿宋"/>
                <w:sz w:val="18"/>
                <w:szCs w:val="18"/>
                <w:vertAlign w:val="baseline"/>
                <w:lang w:val="en-US" w:eastAsia="zh-CN"/>
              </w:rPr>
            </w:pPr>
          </w:p>
          <w:p w14:paraId="39A84C7B">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2.行政相对人、社会公众</w:t>
            </w:r>
          </w:p>
        </w:tc>
        <w:tc>
          <w:tcPr>
            <w:tcW w:w="1417" w:type="dxa"/>
          </w:tcPr>
          <w:p w14:paraId="5B53F07C">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1.会前学法、集中学法、自学学习、网上学习。</w:t>
            </w:r>
          </w:p>
          <w:p w14:paraId="7BC93244">
            <w:pPr>
              <w:rPr>
                <w:rFonts w:hint="eastAsia" w:ascii="仿宋" w:hAnsi="仿宋" w:eastAsia="仿宋" w:cs="仿宋"/>
                <w:sz w:val="18"/>
                <w:szCs w:val="18"/>
                <w:vertAlign w:val="baseline"/>
                <w:lang w:val="en-US" w:eastAsia="zh-CN"/>
              </w:rPr>
            </w:pPr>
          </w:p>
          <w:p w14:paraId="74D0EC3E">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2.执法培训班、举办讲座。3.市监“法律七进”、政府门户网站、微信公众号、电子显示屏、宣传栏、编发资料、设置宣讲点。</w:t>
            </w:r>
          </w:p>
          <w:p w14:paraId="0DCCF28C">
            <w:pPr>
              <w:rPr>
                <w:rFonts w:hint="eastAsia" w:ascii="仿宋" w:hAnsi="仿宋" w:eastAsia="仿宋" w:cs="仿宋"/>
                <w:sz w:val="18"/>
                <w:szCs w:val="18"/>
                <w:vertAlign w:val="baseline"/>
                <w:lang w:val="en-US" w:eastAsia="zh-CN"/>
              </w:rPr>
            </w:pPr>
          </w:p>
          <w:p w14:paraId="59E1D25B">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4.结合法律颁布实施日及国家宪法日、食品安全周、安全用药月、禁毒日、知识产权周、世界认可日、标准化日、计量日、质量月、消费者权益保护日等重要主题活动日集中开展普法活动。</w:t>
            </w:r>
          </w:p>
          <w:p w14:paraId="22EDB735">
            <w:pPr>
              <w:rPr>
                <w:rFonts w:hint="eastAsia" w:ascii="仿宋" w:hAnsi="仿宋" w:eastAsia="仿宋" w:cs="仿宋"/>
                <w:sz w:val="18"/>
                <w:szCs w:val="18"/>
                <w:vertAlign w:val="baseline"/>
                <w:lang w:val="en-US" w:eastAsia="zh-CN"/>
              </w:rPr>
            </w:pPr>
          </w:p>
          <w:p w14:paraId="1384EBCB">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5.日常执法工作中对公民、法人和其他组织，通过执法检查、发放手册、资料等方式宣传普及相关法律知识。</w:t>
            </w:r>
          </w:p>
        </w:tc>
        <w:tc>
          <w:tcPr>
            <w:tcW w:w="1417" w:type="dxa"/>
          </w:tcPr>
          <w:p w14:paraId="267D002B">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1.每季度集中学习</w:t>
            </w:r>
          </w:p>
          <w:p w14:paraId="4329B330">
            <w:pPr>
              <w:rPr>
                <w:rFonts w:hint="eastAsia" w:ascii="仿宋" w:hAnsi="仿宋" w:eastAsia="仿宋" w:cs="仿宋"/>
                <w:sz w:val="18"/>
                <w:szCs w:val="18"/>
                <w:vertAlign w:val="baseline"/>
                <w:lang w:val="en-US" w:eastAsia="zh-CN"/>
              </w:rPr>
            </w:pPr>
          </w:p>
          <w:p w14:paraId="53C04CF9">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2.网络培训</w:t>
            </w:r>
          </w:p>
          <w:p w14:paraId="0FFC9FCA">
            <w:pPr>
              <w:rPr>
                <w:rFonts w:hint="eastAsia" w:ascii="仿宋" w:hAnsi="仿宋" w:eastAsia="仿宋" w:cs="仿宋"/>
                <w:sz w:val="18"/>
                <w:szCs w:val="18"/>
                <w:vertAlign w:val="baseline"/>
                <w:lang w:val="en-US" w:eastAsia="zh-CN"/>
              </w:rPr>
            </w:pPr>
          </w:p>
          <w:p w14:paraId="2EA3D694">
            <w:pPr>
              <w:numPr>
                <w:ilvl w:val="0"/>
                <w:numId w:val="0"/>
              </w:numPr>
              <w:ind w:leftChars="0"/>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3.法治专题培训</w:t>
            </w:r>
          </w:p>
          <w:p w14:paraId="79FC32D7">
            <w:pPr>
              <w:numPr>
                <w:ilvl w:val="0"/>
                <w:numId w:val="0"/>
              </w:numPr>
              <w:ind w:leftChars="0"/>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4.年度国家工作人员学法考试</w:t>
            </w:r>
          </w:p>
          <w:p w14:paraId="27C5D7FE">
            <w:pPr>
              <w:rPr>
                <w:rFonts w:hint="eastAsia" w:ascii="仿宋" w:hAnsi="仿宋" w:eastAsia="仿宋" w:cs="仿宋"/>
                <w:sz w:val="18"/>
                <w:szCs w:val="18"/>
                <w:vertAlign w:val="baseline"/>
                <w:lang w:val="en-US" w:eastAsia="zh-CN"/>
              </w:rPr>
            </w:pPr>
          </w:p>
          <w:p w14:paraId="4749ACC8">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5.消费者权益保护日、食品安全周、安全用药月、禁毒日、知识产权周、世界认可日、标准化日、计量日、质量月、国家宪法日宣传活动等。</w:t>
            </w:r>
          </w:p>
        </w:tc>
        <w:tc>
          <w:tcPr>
            <w:tcW w:w="1417" w:type="dxa"/>
          </w:tcPr>
          <w:p w14:paraId="5069C251">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2025</w:t>
            </w:r>
            <w:bookmarkStart w:id="0" w:name="_GoBack"/>
            <w:bookmarkEnd w:id="0"/>
            <w:r>
              <w:rPr>
                <w:rFonts w:hint="eastAsia" w:ascii="仿宋" w:hAnsi="仿宋" w:eastAsia="仿宋" w:cs="仿宋"/>
                <w:sz w:val="18"/>
                <w:szCs w:val="18"/>
                <w:vertAlign w:val="baseline"/>
                <w:lang w:val="en-US" w:eastAsia="zh-CN"/>
              </w:rPr>
              <w:t>年12月31日</w:t>
            </w:r>
          </w:p>
        </w:tc>
        <w:tc>
          <w:tcPr>
            <w:tcW w:w="1417" w:type="dxa"/>
          </w:tcPr>
          <w:p w14:paraId="6DBBFF96">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市场监测服务中心</w:t>
            </w:r>
          </w:p>
        </w:tc>
        <w:tc>
          <w:tcPr>
            <w:tcW w:w="1417" w:type="dxa"/>
          </w:tcPr>
          <w:p w14:paraId="0D07BF1A">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黎泽军</w:t>
            </w:r>
          </w:p>
        </w:tc>
        <w:tc>
          <w:tcPr>
            <w:tcW w:w="1417" w:type="dxa"/>
          </w:tcPr>
          <w:p w14:paraId="7A5F1DD0">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2909315</w:t>
            </w:r>
          </w:p>
        </w:tc>
        <w:tc>
          <w:tcPr>
            <w:tcW w:w="1417" w:type="dxa"/>
          </w:tcPr>
          <w:p w14:paraId="55EE6DC5">
            <w:pPr>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市场监管系统工作人员普法率达到100%；行政相对人、社会公众普法率80%。</w:t>
            </w:r>
          </w:p>
          <w:p w14:paraId="0133F8FB">
            <w:pPr>
              <w:rPr>
                <w:rFonts w:hint="eastAsia" w:ascii="仿宋" w:hAnsi="仿宋" w:eastAsia="仿宋" w:cs="仿宋"/>
                <w:sz w:val="18"/>
                <w:szCs w:val="18"/>
                <w:vertAlign w:val="baseline"/>
                <w:lang w:val="en-US" w:eastAsia="zh-CN"/>
              </w:rPr>
            </w:pPr>
          </w:p>
        </w:tc>
      </w:tr>
      <w:tr w14:paraId="1585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Merge w:val="continue"/>
          </w:tcPr>
          <w:p w14:paraId="5136E2C2">
            <w:pPr>
              <w:rPr>
                <w:rFonts w:hint="eastAsia" w:ascii="仿宋" w:hAnsi="仿宋" w:eastAsia="仿宋" w:cs="仿宋"/>
                <w:sz w:val="18"/>
                <w:szCs w:val="18"/>
                <w:vertAlign w:val="baseline"/>
                <w:lang w:val="en-US" w:eastAsia="zh-CN"/>
              </w:rPr>
            </w:pPr>
          </w:p>
        </w:tc>
        <w:tc>
          <w:tcPr>
            <w:tcW w:w="1417" w:type="dxa"/>
          </w:tcPr>
          <w:p w14:paraId="39ABFAFB">
            <w:pPr>
              <w:rPr>
                <w:rFonts w:hint="eastAsia" w:ascii="仿宋" w:hAnsi="仿宋" w:eastAsia="仿宋" w:cs="仿宋"/>
                <w:sz w:val="18"/>
                <w:szCs w:val="18"/>
                <w:vertAlign w:val="baseline"/>
                <w:lang w:val="en-US" w:eastAsia="zh-CN"/>
              </w:rPr>
            </w:pPr>
          </w:p>
        </w:tc>
        <w:tc>
          <w:tcPr>
            <w:tcW w:w="1417" w:type="dxa"/>
          </w:tcPr>
          <w:p w14:paraId="6B54C166">
            <w:pPr>
              <w:rPr>
                <w:rFonts w:hint="eastAsia" w:ascii="仿宋" w:hAnsi="仿宋" w:eastAsia="仿宋" w:cs="仿宋"/>
                <w:sz w:val="18"/>
                <w:szCs w:val="18"/>
                <w:vertAlign w:val="baseline"/>
                <w:lang w:val="en-US" w:eastAsia="zh-CN"/>
              </w:rPr>
            </w:pPr>
          </w:p>
        </w:tc>
        <w:tc>
          <w:tcPr>
            <w:tcW w:w="1417" w:type="dxa"/>
          </w:tcPr>
          <w:p w14:paraId="4DE6859A">
            <w:pPr>
              <w:rPr>
                <w:rFonts w:hint="eastAsia" w:ascii="仿宋" w:hAnsi="仿宋" w:eastAsia="仿宋" w:cs="仿宋"/>
                <w:sz w:val="18"/>
                <w:szCs w:val="18"/>
                <w:vertAlign w:val="baseline"/>
                <w:lang w:val="en-US" w:eastAsia="zh-CN"/>
              </w:rPr>
            </w:pPr>
          </w:p>
        </w:tc>
        <w:tc>
          <w:tcPr>
            <w:tcW w:w="1417" w:type="dxa"/>
          </w:tcPr>
          <w:p w14:paraId="719661F2">
            <w:pPr>
              <w:rPr>
                <w:rFonts w:hint="eastAsia" w:ascii="仿宋" w:hAnsi="仿宋" w:eastAsia="仿宋" w:cs="仿宋"/>
                <w:sz w:val="18"/>
                <w:szCs w:val="18"/>
                <w:vertAlign w:val="baseline"/>
                <w:lang w:val="en-US" w:eastAsia="zh-CN"/>
              </w:rPr>
            </w:pPr>
          </w:p>
        </w:tc>
        <w:tc>
          <w:tcPr>
            <w:tcW w:w="1417" w:type="dxa"/>
          </w:tcPr>
          <w:p w14:paraId="5301EF06">
            <w:pPr>
              <w:rPr>
                <w:rFonts w:hint="eastAsia" w:ascii="仿宋" w:hAnsi="仿宋" w:eastAsia="仿宋" w:cs="仿宋"/>
                <w:sz w:val="18"/>
                <w:szCs w:val="18"/>
                <w:vertAlign w:val="baseline"/>
                <w:lang w:val="en-US" w:eastAsia="zh-CN"/>
              </w:rPr>
            </w:pPr>
          </w:p>
        </w:tc>
        <w:tc>
          <w:tcPr>
            <w:tcW w:w="1417" w:type="dxa"/>
          </w:tcPr>
          <w:p w14:paraId="0D3DDDD2">
            <w:pPr>
              <w:rPr>
                <w:rFonts w:hint="eastAsia" w:ascii="仿宋" w:hAnsi="仿宋" w:eastAsia="仿宋" w:cs="仿宋"/>
                <w:sz w:val="18"/>
                <w:szCs w:val="18"/>
                <w:vertAlign w:val="baseline"/>
                <w:lang w:val="en-US" w:eastAsia="zh-CN"/>
              </w:rPr>
            </w:pPr>
          </w:p>
        </w:tc>
        <w:tc>
          <w:tcPr>
            <w:tcW w:w="1417" w:type="dxa"/>
          </w:tcPr>
          <w:p w14:paraId="25B2BEA6">
            <w:pPr>
              <w:rPr>
                <w:rFonts w:hint="eastAsia" w:ascii="仿宋" w:hAnsi="仿宋" w:eastAsia="仿宋" w:cs="仿宋"/>
                <w:sz w:val="18"/>
                <w:szCs w:val="18"/>
                <w:vertAlign w:val="baseline"/>
                <w:lang w:val="en-US" w:eastAsia="zh-CN"/>
              </w:rPr>
            </w:pPr>
          </w:p>
        </w:tc>
        <w:tc>
          <w:tcPr>
            <w:tcW w:w="1417" w:type="dxa"/>
          </w:tcPr>
          <w:p w14:paraId="6EA8EC31">
            <w:pPr>
              <w:rPr>
                <w:rFonts w:hint="eastAsia" w:ascii="仿宋" w:hAnsi="仿宋" w:eastAsia="仿宋" w:cs="仿宋"/>
                <w:sz w:val="18"/>
                <w:szCs w:val="18"/>
                <w:vertAlign w:val="baseline"/>
                <w:lang w:val="en-US" w:eastAsia="zh-CN"/>
              </w:rPr>
            </w:pPr>
          </w:p>
        </w:tc>
        <w:tc>
          <w:tcPr>
            <w:tcW w:w="1417" w:type="dxa"/>
          </w:tcPr>
          <w:p w14:paraId="3CF10F38">
            <w:pPr>
              <w:rPr>
                <w:rFonts w:hint="eastAsia" w:ascii="仿宋" w:hAnsi="仿宋" w:eastAsia="仿宋" w:cs="仿宋"/>
                <w:sz w:val="18"/>
                <w:szCs w:val="18"/>
                <w:vertAlign w:val="baseline"/>
                <w:lang w:val="en-US" w:eastAsia="zh-CN"/>
              </w:rPr>
            </w:pPr>
          </w:p>
        </w:tc>
      </w:tr>
    </w:tbl>
    <w:p w14:paraId="54DB3AF6">
      <w:pPr>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D0938"/>
    <w:multiLevelType w:val="singleLevel"/>
    <w:tmpl w:val="9AAD0938"/>
    <w:lvl w:ilvl="0" w:tentative="0">
      <w:start w:val="3"/>
      <w:numFmt w:val="decimal"/>
      <w:lvlText w:val="%1."/>
      <w:lvlJc w:val="left"/>
      <w:pPr>
        <w:tabs>
          <w:tab w:val="left" w:pos="312"/>
        </w:tabs>
      </w:pPr>
    </w:lvl>
  </w:abstractNum>
  <w:abstractNum w:abstractNumId="1">
    <w:nsid w:val="9DA32202"/>
    <w:multiLevelType w:val="singleLevel"/>
    <w:tmpl w:val="9DA32202"/>
    <w:lvl w:ilvl="0" w:tentative="0">
      <w:start w:val="2"/>
      <w:numFmt w:val="decimal"/>
      <w:lvlText w:val="%1."/>
      <w:lvlJc w:val="left"/>
      <w:pPr>
        <w:tabs>
          <w:tab w:val="left" w:pos="312"/>
        </w:tabs>
      </w:pPr>
    </w:lvl>
  </w:abstractNum>
  <w:abstractNum w:abstractNumId="2">
    <w:nsid w:val="AD6F7FDE"/>
    <w:multiLevelType w:val="singleLevel"/>
    <w:tmpl w:val="AD6F7FDE"/>
    <w:lvl w:ilvl="0" w:tentative="0">
      <w:start w:val="3"/>
      <w:numFmt w:val="decimal"/>
      <w:lvlText w:val="%1."/>
      <w:lvlJc w:val="left"/>
      <w:pPr>
        <w:tabs>
          <w:tab w:val="left" w:pos="312"/>
        </w:tabs>
      </w:pPr>
    </w:lvl>
  </w:abstractNum>
  <w:abstractNum w:abstractNumId="3">
    <w:nsid w:val="51262D14"/>
    <w:multiLevelType w:val="singleLevel"/>
    <w:tmpl w:val="51262D14"/>
    <w:lvl w:ilvl="0" w:tentative="0">
      <w:start w:val="3"/>
      <w:numFmt w:val="decimal"/>
      <w:lvlText w:val="%1."/>
      <w:lvlJc w:val="left"/>
      <w:pPr>
        <w:tabs>
          <w:tab w:val="left" w:pos="312"/>
        </w:tabs>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2ZjczMmJkYTlhMjljNGVlYmFiZTAxYzQ5MzNlMWEifQ=="/>
  </w:docVars>
  <w:rsids>
    <w:rsidRoot w:val="108E1A18"/>
    <w:rsid w:val="108E1A18"/>
    <w:rsid w:val="45C42E03"/>
    <w:rsid w:val="6E0B652A"/>
    <w:rsid w:val="733D4C65"/>
    <w:rsid w:val="74682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6754</Words>
  <Characters>7130</Characters>
  <Lines>0</Lines>
  <Paragraphs>0</Paragraphs>
  <TotalTime>109</TotalTime>
  <ScaleCrop>false</ScaleCrop>
  <LinksUpToDate>false</LinksUpToDate>
  <CharactersWithSpaces>7130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2024-11-26T02:12:00Z</dcterms:created>
  <dc:creator>余富伟</dc:creator>
  <cp:lastModifiedBy>余富伟</cp:lastModifiedBy>
  <dcterms:modified xsi:type="dcterms:W3CDTF">2025-11-12T09:57:08Z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72F2E6B200CE4FA99954B03AF4EFF482_11</vt:lpwstr>
  </property>
  <property fmtid="{D5CDD505-2E9C-101B-9397-08002B2CF9AE}" pid="4" name="KSOTemplateDocerSaveRecord">
    <vt:lpwstr>eyJoZGlkIjoiZDA2ZjczMmJkYTlhMjljNGVlYmFiZTAxYzQ5MzNlMWEiLCJ1c2VySWQiOiIxNjUwMjI3MzYzIn0=</vt:lpwstr>
  </property>
</Properties>
</file>