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C8C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3AFFF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1EB551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年项目支出绩效自评报告</w:t>
      </w:r>
    </w:p>
    <w:p w14:paraId="334C20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宋体" w:hAnsi="宋体"/>
          <w:color w:val="auto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（2023年生态功能区转移支付市本级资金（仁和区森林防火专项））</w:t>
      </w:r>
    </w:p>
    <w:p w14:paraId="13C332B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ind w:firstLine="640" w:firstLineChars="200"/>
        <w:jc w:val="left"/>
        <w:textAlignment w:val="auto"/>
        <w:rPr>
          <w:rFonts w:hint="eastAsia" w:ascii="Times New Roman" w:hAnsi="Times New Roman" w:eastAsia="黑体" w:cs="Times New Roman"/>
          <w:spacing w:val="0"/>
          <w:kern w:val="0"/>
          <w:sz w:val="32"/>
          <w:szCs w:val="32"/>
          <w:lang w:val="en-US" w:eastAsia="zh-CN" w:bidi="ar-SA"/>
        </w:rPr>
      </w:pPr>
    </w:p>
    <w:p w14:paraId="622036E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>项目概况</w:t>
      </w:r>
    </w:p>
    <w:p w14:paraId="54233C43">
      <w:pPr>
        <w:adjustRightInd w:val="0"/>
        <w:snapToGrid w:val="0"/>
        <w:spacing w:line="560" w:lineRule="exact"/>
        <w:ind w:firstLine="660" w:firstLineChars="200"/>
        <w:jc w:val="both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2023年生态功能区转移支付市本级资金（仁和区森林防火专项）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4.05万元，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2023年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防火物资购买、防火宣传、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0130F6E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（一）项目资金申报及批复情况</w:t>
      </w:r>
    </w:p>
    <w:p w14:paraId="13A705C9">
      <w:pPr>
        <w:adjustRightInd w:val="0"/>
        <w:snapToGrid w:val="0"/>
        <w:spacing w:line="560" w:lineRule="exact"/>
        <w:ind w:firstLine="720"/>
        <w:jc w:val="both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根据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攀仁财资农〔2024〕165号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，下达上年结转（非权责制）资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4.05万元，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该项目资金使用符合资金管理办法相关规定。</w:t>
      </w:r>
    </w:p>
    <w:p w14:paraId="60A9F8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（二）项目绩效目标</w:t>
      </w:r>
    </w:p>
    <w:p w14:paraId="06A0B97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该项目主要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用于防火物资购买、防火宣传、村卡点值守补助及应急救援队补助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等。</w:t>
      </w:r>
    </w:p>
    <w:p w14:paraId="085C4A3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（三）项目资金申报相符性</w:t>
      </w:r>
    </w:p>
    <w:p w14:paraId="1F5FCC3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该项目申报内容与具体实施内容相符、申报目标合理可行，资金使用符合财政相关规定。</w:t>
      </w:r>
    </w:p>
    <w:p w14:paraId="63B36D04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二、项目实施及管理情况</w:t>
      </w:r>
    </w:p>
    <w:p w14:paraId="11B68FC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（一）资金计划、到位及使用情况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</w:t>
      </w:r>
    </w:p>
    <w:p w14:paraId="1DE17D5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3"/>
          <w:szCs w:val="33"/>
          <w:lang w:val="zh-CN" w:eastAsia="zh-CN" w:bidi="ar-SA"/>
        </w:rPr>
        <w:t>1．资金计划及到位</w:t>
      </w:r>
    </w:p>
    <w:p w14:paraId="01532BE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于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2023年开展，2023年未支付完成，将剩余资金下达到2024年，2023年生态功能区转移支付市本级资金（仁和区森林防火专项）4.05万元</w:t>
      </w:r>
      <w:r>
        <w:rPr>
          <w:rFonts w:hint="default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资金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到位率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。</w:t>
      </w:r>
    </w:p>
    <w:p w14:paraId="0739FBA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sz w:val="33"/>
          <w:szCs w:val="33"/>
          <w:lang w:val="zh-CN"/>
        </w:rPr>
        <w:t>2．资金使用</w:t>
      </w:r>
    </w:p>
    <w:p w14:paraId="773C8E9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该项目资金的实际支出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4.05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2023年未支付完成的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村卡点值守补助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应急救援队补助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，森林防火物资购买等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该资金于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2024年支付完成，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支付进度为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，支付依据合规合法，资金支付与预算相符。</w:t>
      </w:r>
    </w:p>
    <w:p w14:paraId="2D905F8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（二）项目财务管理情况</w:t>
      </w:r>
    </w:p>
    <w:p w14:paraId="0F49010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说明项目财务管理制度建设、机构设置、会计核算及账务处理等情况符合相关要求。该项目资金管理办法，评价项目严格执行财务管理制度、财务处理及时、会计核算规范。</w:t>
      </w:r>
    </w:p>
    <w:p w14:paraId="201D837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（三）项目组织实施情况</w:t>
      </w:r>
    </w:p>
    <w:p w14:paraId="611835B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 w14:paraId="5D146F8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三、项目绩效情况</w:t>
      </w: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zh-CN" w:eastAsia="zh-CN" w:bidi="ar-SA"/>
        </w:rPr>
        <w:tab/>
      </w:r>
    </w:p>
    <w:p w14:paraId="214A2C4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（一）项目完成情况</w:t>
      </w:r>
    </w:p>
    <w:p w14:paraId="25AFE2F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用于防火物资购买、防火宣传、金台子村卡点值守补助及应急救援队补助等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，圆满完成了火灾隐患排除整改工作，为实现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年森林草原防灭火零火情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目标打下了坚实基础，圆满完成完成了森林草原防灭火两连胜目标。</w:t>
      </w:r>
    </w:p>
    <w:p w14:paraId="72C7A58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（二）项目效益情况</w:t>
      </w:r>
    </w:p>
    <w:p w14:paraId="31B9E4E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该项目实现了我镇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</w:t>
      </w: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en-US" w:eastAsia="zh-CN" w:bidi="ar-SA"/>
        </w:rPr>
        <w:t>年零火情，为保护我镇森林资源不受损失，人民群众财产安全不受危害，实现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  <w:t>生态可持续发展起到了积极作用，使我镇群众对森林防灭火工作大为满意。</w:t>
      </w:r>
    </w:p>
    <w:p w14:paraId="534BD56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6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3"/>
          <w:szCs w:val="33"/>
          <w:lang w:val="en-US" w:eastAsia="zh-CN" w:bidi="ar-SA"/>
        </w:rPr>
        <w:t>四、问题及建议</w:t>
      </w:r>
    </w:p>
    <w:p w14:paraId="0ABE7B4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（一）存在的问题</w:t>
      </w:r>
    </w:p>
    <w:p w14:paraId="074505E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en-US"/>
        </w:rPr>
      </w:pPr>
      <w:r>
        <w:rPr>
          <w:rFonts w:hint="eastAsia" w:eastAsia="方正仿宋_GBK" w:cs="Times New Roman"/>
          <w:spacing w:val="0"/>
          <w:kern w:val="0"/>
          <w:sz w:val="33"/>
          <w:szCs w:val="33"/>
          <w:lang w:val="en-US" w:eastAsia="zh-CN" w:bidi="ar-SA"/>
        </w:rPr>
        <w:t>2023年森林防火工作开展完成，但由于财政资金紧张，部分经费未支付完成，于是将2023年未支付完成的资金下达到2024年来支付。</w:t>
      </w:r>
    </w:p>
    <w:p w14:paraId="06142EB5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96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3"/>
          <w:szCs w:val="33"/>
          <w:lang w:val="zh-CN" w:eastAsia="zh-CN" w:bidi="ar-SA"/>
        </w:rPr>
        <w:t>（二）相关建议</w:t>
      </w:r>
    </w:p>
    <w:p w14:paraId="3FE5AEB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  <w:r>
        <w:rPr>
          <w:rFonts w:hint="eastAsia" w:eastAsia="方正仿宋_GBK" w:cs="Times New Roman"/>
          <w:spacing w:val="0"/>
          <w:kern w:val="0"/>
          <w:sz w:val="33"/>
          <w:szCs w:val="33"/>
          <w:lang w:val="zh-CN" w:eastAsia="zh-CN" w:bidi="ar-SA"/>
        </w:rPr>
        <w:t>当年度完成的工作当年度支付，便于资金支付及时完成。</w:t>
      </w:r>
    </w:p>
    <w:p w14:paraId="28228DB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3"/>
          <w:szCs w:val="33"/>
          <w:lang w:val="zh-CN" w:eastAsia="zh-CN" w:bidi="ar-SA"/>
        </w:rPr>
      </w:pPr>
    </w:p>
    <w:p w14:paraId="23C411F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6770A24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E37739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1975272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338E5C7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9145EE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285C96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D1CE8B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 w:firstLine="4290" w:firstLineChars="130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SimSun-ExtB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93AA3D-EAB7-4B14-B62E-8B1407A2398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2" w:fontKey="{305C5270-E52F-46FA-A0CE-2C21C0E06FDA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65EE457-A457-4295-8356-AF1C6E3F4872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3695D7A5-21E8-44EB-9C78-E0ABB4692991}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3C203271-765C-4843-B08F-97765CA46B48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BEBFD899-26B9-4988-A6C7-BAE5C8A2F65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3708E8"/>
    <w:rsid w:val="00515A0C"/>
    <w:rsid w:val="008152C9"/>
    <w:rsid w:val="00866E99"/>
    <w:rsid w:val="024C2B81"/>
    <w:rsid w:val="046A11E9"/>
    <w:rsid w:val="090728DE"/>
    <w:rsid w:val="09700C89"/>
    <w:rsid w:val="0AED147A"/>
    <w:rsid w:val="0C815114"/>
    <w:rsid w:val="0CC47EE3"/>
    <w:rsid w:val="0CCE1990"/>
    <w:rsid w:val="0DC3019B"/>
    <w:rsid w:val="0EDB478C"/>
    <w:rsid w:val="0EEE740C"/>
    <w:rsid w:val="0F7B24F3"/>
    <w:rsid w:val="10142F30"/>
    <w:rsid w:val="12145A3A"/>
    <w:rsid w:val="121A7943"/>
    <w:rsid w:val="154C2C7E"/>
    <w:rsid w:val="155609AC"/>
    <w:rsid w:val="15DC32AC"/>
    <w:rsid w:val="16CA6972"/>
    <w:rsid w:val="16CB43F4"/>
    <w:rsid w:val="17252504"/>
    <w:rsid w:val="17746371"/>
    <w:rsid w:val="19FB7AAE"/>
    <w:rsid w:val="1C522F20"/>
    <w:rsid w:val="1C6D7632"/>
    <w:rsid w:val="1E6137CE"/>
    <w:rsid w:val="20E24984"/>
    <w:rsid w:val="213B0D78"/>
    <w:rsid w:val="21C20A0A"/>
    <w:rsid w:val="2264467A"/>
    <w:rsid w:val="23090AD0"/>
    <w:rsid w:val="25A53853"/>
    <w:rsid w:val="25D028BB"/>
    <w:rsid w:val="278D58F1"/>
    <w:rsid w:val="28102647"/>
    <w:rsid w:val="291C455A"/>
    <w:rsid w:val="29A504DF"/>
    <w:rsid w:val="2A9632EB"/>
    <w:rsid w:val="2B7B4862"/>
    <w:rsid w:val="2D275BA3"/>
    <w:rsid w:val="2E2C1BCD"/>
    <w:rsid w:val="2F2E62F8"/>
    <w:rsid w:val="32C44BDA"/>
    <w:rsid w:val="32F10A57"/>
    <w:rsid w:val="34131B27"/>
    <w:rsid w:val="35833459"/>
    <w:rsid w:val="35D65462"/>
    <w:rsid w:val="36926D0C"/>
    <w:rsid w:val="38227225"/>
    <w:rsid w:val="38FC17A7"/>
    <w:rsid w:val="39F407A5"/>
    <w:rsid w:val="3A733554"/>
    <w:rsid w:val="3BBD1F8F"/>
    <w:rsid w:val="3C6D5036"/>
    <w:rsid w:val="3CA4123F"/>
    <w:rsid w:val="40507E8F"/>
    <w:rsid w:val="40B07AB8"/>
    <w:rsid w:val="4351587E"/>
    <w:rsid w:val="44440224"/>
    <w:rsid w:val="446076C0"/>
    <w:rsid w:val="446F2E54"/>
    <w:rsid w:val="46503FBA"/>
    <w:rsid w:val="48A26623"/>
    <w:rsid w:val="4A4970F0"/>
    <w:rsid w:val="4AE45C6A"/>
    <w:rsid w:val="4B477F0D"/>
    <w:rsid w:val="4B835B73"/>
    <w:rsid w:val="4DAF2BCF"/>
    <w:rsid w:val="4DDB6F66"/>
    <w:rsid w:val="4EB5692F"/>
    <w:rsid w:val="4F194455"/>
    <w:rsid w:val="4FC122E5"/>
    <w:rsid w:val="51337FC8"/>
    <w:rsid w:val="52FF00FB"/>
    <w:rsid w:val="532064EF"/>
    <w:rsid w:val="5386126D"/>
    <w:rsid w:val="56391F84"/>
    <w:rsid w:val="56501BA9"/>
    <w:rsid w:val="571D087F"/>
    <w:rsid w:val="57C22FBC"/>
    <w:rsid w:val="58327B40"/>
    <w:rsid w:val="5875165E"/>
    <w:rsid w:val="5B264E92"/>
    <w:rsid w:val="5D163B46"/>
    <w:rsid w:val="5DF90EED"/>
    <w:rsid w:val="5F9E226B"/>
    <w:rsid w:val="675E5725"/>
    <w:rsid w:val="679C7788"/>
    <w:rsid w:val="687938F3"/>
    <w:rsid w:val="6A3B4BD9"/>
    <w:rsid w:val="6A7946BD"/>
    <w:rsid w:val="6D663E0B"/>
    <w:rsid w:val="6DC1541F"/>
    <w:rsid w:val="6E1E7D37"/>
    <w:rsid w:val="72FB6C28"/>
    <w:rsid w:val="73C2417B"/>
    <w:rsid w:val="792F2AEE"/>
    <w:rsid w:val="79D020C1"/>
    <w:rsid w:val="7ACE7785"/>
    <w:rsid w:val="7B35042F"/>
    <w:rsid w:val="7B9F58E0"/>
    <w:rsid w:val="7C6B04FF"/>
    <w:rsid w:val="7E101E61"/>
    <w:rsid w:val="7EDF1235"/>
    <w:rsid w:val="7F134171"/>
    <w:rsid w:val="7FAD2B8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930</Words>
  <Characters>998</Characters>
  <Lines>6</Lines>
  <Paragraphs>1</Paragraphs>
  <TotalTime>3</TotalTime>
  <ScaleCrop>false</ScaleCrop>
  <LinksUpToDate>false</LinksUpToDate>
  <CharactersWithSpaces>1001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2025-05-21T06:06:16Z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84EE0D5B4EDA4BAD982CA583725B4C20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