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E8B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攀枝花市仁和区福田镇人民政府</w:t>
      </w:r>
    </w:p>
    <w:p w14:paraId="28B6E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2024年专项预算项目支出绩效自评报告</w:t>
      </w:r>
    </w:p>
    <w:p w14:paraId="257C5C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（重大传染病防控中央资金）</w:t>
      </w:r>
    </w:p>
    <w:p w14:paraId="2DB02661">
      <w:pPr>
        <w:pStyle w:val="8"/>
        <w:spacing w:line="560" w:lineRule="exact"/>
        <w:ind w:firstLine="640"/>
        <w:jc w:val="center"/>
        <w:rPr>
          <w:rFonts w:hint="default" w:ascii="Times New Roman" w:hAnsi="Times New Roman" w:eastAsia="方正仿宋_GBK" w:cs="Times New Roman"/>
          <w:color w:val="auto"/>
          <w:kern w:val="2"/>
          <w:sz w:val="32"/>
          <w:szCs w:val="32"/>
        </w:rPr>
      </w:pPr>
    </w:p>
    <w:p w14:paraId="2BB8722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>项目概况</w:t>
      </w:r>
    </w:p>
    <w:p w14:paraId="714BBFC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 w14:paraId="223354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进一步科学精准做好重大传染病防控工作，申报重大传染病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防控中央经费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1.20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zh-CN" w:eastAsia="zh-CN" w:bidi="ar-SA"/>
        </w:rPr>
        <w:t>其中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下达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年结转结余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资金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0.84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万元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正常年度预算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zh-CN" w:eastAsia="zh-CN" w:bidi="ar-SA"/>
        </w:rPr>
        <w:t>资金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0.35万元。</w:t>
      </w:r>
    </w:p>
    <w:p w14:paraId="07D3B0F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 w14:paraId="512BE5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项目建设内容主要用于福田镇重大传染病防控、宣传广告制作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等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支出。</w:t>
      </w:r>
    </w:p>
    <w:p w14:paraId="24B83FB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 w14:paraId="050EAB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202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年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zh-CN" w:eastAsia="zh-CN" w:bidi="ar-SA"/>
        </w:rPr>
        <w:t>及以往年度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预算资金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1.20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万元，主要用于：重大传染病防控、宣传广告制作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等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支出支出。项目申报内容与具体实施内容相符，经费申报目标合理可行。</w:t>
      </w:r>
    </w:p>
    <w:p w14:paraId="13BECF8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 w14:paraId="7E0ED14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 w14:paraId="16AE66D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 w14:paraId="471AE81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202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年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zh-CN" w:eastAsia="zh-CN" w:bidi="ar-SA"/>
        </w:rPr>
        <w:t>及以往年度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投入重大传染病防控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经费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1.20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</w:p>
    <w:p w14:paraId="1DBD6DE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资金到位及时，到位率100%，与计划相符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3A05E06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资金使用</w:t>
      </w:r>
    </w:p>
    <w:p w14:paraId="3A04DFD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在执行过程中严格按财经要求，严格把握标准和范围，没有超范围使用，没有超标准使用，所有支出均按预算执行，主要用于202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年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zh-CN" w:eastAsia="zh-CN" w:bidi="ar-SA"/>
        </w:rPr>
        <w:t>及以往年度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重大传染病防控、宣传广告制作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等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支出，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年报账录入支付计划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1.20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万元，因财政资金紧张支付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0.35万元，剩余0.86万元未支付，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年底指标被财政收回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4B9CD8E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 w14:paraId="03124F7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项目执行过程中，会计账务处理及时，会计核算规范；按照专款专用安排使用资金，资金支付有据可查，开支标准合规合法，资金拨付、使用有完整的审批程序和手续；用途明确，无截留、挤占、挪用、虚列支出等情况。</w:t>
      </w:r>
    </w:p>
    <w:p w14:paraId="7B7039A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 w14:paraId="6EA42EA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福田镇在项目实施过程中，建立健全相关制度、机制，严格执行，推进专项工作的落实。项目严格按照支出范围及财经纪律要求进行项目资金支付，严格执行“专项资金专项核算、专人负责、专款专用”的制度。</w:t>
      </w:r>
    </w:p>
    <w:p w14:paraId="3B035E7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ab/>
      </w:r>
    </w:p>
    <w:p w14:paraId="0915147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 w14:paraId="24D2C07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1.完成数量</w:t>
      </w:r>
    </w:p>
    <w:p w14:paraId="466CBFD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进一步科学精准做好重大传染病防控工作的要求，项目严格按照支出范围及财经纪律要求进行项目资金支付。</w:t>
      </w:r>
    </w:p>
    <w:p w14:paraId="4A2FBF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2.完成质量</w:t>
      </w:r>
    </w:p>
    <w:p w14:paraId="118EAE3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该项目严格按照既定计划执行，项目严格按照政策对标。</w:t>
      </w:r>
    </w:p>
    <w:p w14:paraId="0CB6A1F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3.完成时效</w:t>
      </w:r>
    </w:p>
    <w:p w14:paraId="0BBCE34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根据任务量，对照预定计划，202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年度内该项目已部分完成，完成预算率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%。</w:t>
      </w:r>
    </w:p>
    <w:p w14:paraId="4386DA6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4.完成成本</w:t>
      </w:r>
    </w:p>
    <w:p w14:paraId="5FD7E84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该项目202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4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年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zh-CN" w:eastAsia="zh-CN" w:bidi="ar-SA"/>
        </w:rPr>
        <w:t>及以往年度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财政资金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1.20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万元，资金拨付进度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0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.35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万元，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资金使用率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29.17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%。</w:t>
      </w:r>
    </w:p>
    <w:p w14:paraId="2215DCE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 w14:paraId="558047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完成了辖区人员的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重大传染病防控。总体来说项目审核严格，管理到位，完成及时，资金支付到位，群众满意度良好。</w:t>
      </w:r>
    </w:p>
    <w:p w14:paraId="407D395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 w14:paraId="29D9D02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 w14:paraId="704B2D3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2" w:firstLineChars="21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1.资金拨付进度缓慢，</w:t>
      </w:r>
      <w:r>
        <w:rPr>
          <w:rFonts w:hint="eastAsia" w:asci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本年及以往年度项目资金累计未支付的金额较多，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年底该笔指标被财政收回；</w:t>
      </w:r>
    </w:p>
    <w:p w14:paraId="0507D22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2.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由于福田镇地处山区，人口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相对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较多，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所下拨资金不足以支付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重大传染病防控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工作开展所需经费。</w:t>
      </w:r>
    </w:p>
    <w:p w14:paraId="2627671E">
      <w:pPr>
        <w:pStyle w:val="4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left="-32" w:leftChars="0" w:firstLine="672" w:firstLineChars="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相关建议</w:t>
      </w:r>
    </w:p>
    <w:p w14:paraId="48824024"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1.建议</w:t>
      </w:r>
      <w:r>
        <w:rPr>
          <w:rFonts w:hint="eastAsia" w:asci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区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财政局来年把指标重新下达，建议加快资金拨付进度；</w:t>
      </w:r>
    </w:p>
    <w:p w14:paraId="7223AAD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2.加大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重大传染病防控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工作宣传力度，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全力开展涉疫矛盾纠纷排查化解工作，妥善处置有关涉稳风险。</w:t>
      </w:r>
    </w:p>
    <w:p w14:paraId="4A0CDEF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15DA6E2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397FC62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2E9E672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4895E95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5CB7B7D">
      <w:pPr>
        <w:adjustRightInd w:val="0"/>
        <w:snapToGrid w:val="0"/>
        <w:spacing w:line="560" w:lineRule="exact"/>
        <w:rPr>
          <w:rFonts w:hint="default" w:ascii="Times New Roman" w:hAnsi="Times New Roman" w:eastAsia="方正仿宋_GBK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72A8A6"/>
    <w:multiLevelType w:val="singleLevel"/>
    <w:tmpl w:val="0E72A8A6"/>
    <w:lvl w:ilvl="0" w:tentative="0">
      <w:start w:val="2"/>
      <w:numFmt w:val="chineseCounting"/>
      <w:suff w:val="nothing"/>
      <w:lvlText w:val="（%1）"/>
      <w:lvlJc w:val="left"/>
      <w:pPr>
        <w:ind w:left="-32"/>
      </w:pPr>
      <w:rPr>
        <w:rFonts w:hint="eastAsia"/>
      </w:rPr>
    </w:lvl>
  </w:abstractNum>
  <w:abstractNum w:abstractNumId="1">
    <w:nsid w:val="76D34854"/>
    <w:multiLevelType w:val="singleLevel"/>
    <w:tmpl w:val="76D3485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66E99"/>
    <w:rsid w:val="012629D3"/>
    <w:rsid w:val="04FA5E1A"/>
    <w:rsid w:val="065831C4"/>
    <w:rsid w:val="0EDB478C"/>
    <w:rsid w:val="0F8572F3"/>
    <w:rsid w:val="10AA69E6"/>
    <w:rsid w:val="15655021"/>
    <w:rsid w:val="17252504"/>
    <w:rsid w:val="18116121"/>
    <w:rsid w:val="224C7D46"/>
    <w:rsid w:val="291C455A"/>
    <w:rsid w:val="2AB35220"/>
    <w:rsid w:val="2B7B4862"/>
    <w:rsid w:val="2B9608FA"/>
    <w:rsid w:val="2F9652B7"/>
    <w:rsid w:val="35A7200A"/>
    <w:rsid w:val="36926D0C"/>
    <w:rsid w:val="384E21A8"/>
    <w:rsid w:val="3A9C72D3"/>
    <w:rsid w:val="3BC83BA3"/>
    <w:rsid w:val="3CBE0C38"/>
    <w:rsid w:val="40182766"/>
    <w:rsid w:val="42717F05"/>
    <w:rsid w:val="42D918F6"/>
    <w:rsid w:val="44837148"/>
    <w:rsid w:val="44B454C5"/>
    <w:rsid w:val="468B67CD"/>
    <w:rsid w:val="48BD0863"/>
    <w:rsid w:val="4A4970F0"/>
    <w:rsid w:val="4AA84736"/>
    <w:rsid w:val="4DAF2BCF"/>
    <w:rsid w:val="4DDB6F66"/>
    <w:rsid w:val="52D26A50"/>
    <w:rsid w:val="592B7128"/>
    <w:rsid w:val="59346D80"/>
    <w:rsid w:val="5B264E92"/>
    <w:rsid w:val="60A74634"/>
    <w:rsid w:val="66494D21"/>
    <w:rsid w:val="672B2BC4"/>
    <w:rsid w:val="6A674D26"/>
    <w:rsid w:val="6DB9016F"/>
    <w:rsid w:val="701D038E"/>
    <w:rsid w:val="70375E28"/>
    <w:rsid w:val="73C2417B"/>
    <w:rsid w:val="79223324"/>
    <w:rsid w:val="792F2AEE"/>
    <w:rsid w:val="7A572345"/>
    <w:rsid w:val="7AEF353D"/>
    <w:rsid w:val="7B7517F2"/>
    <w:rsid w:val="7F134171"/>
    <w:rsid w:val="7F8D4356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autoRedefine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autoRedefine/>
    <w:qFormat/>
    <w:uiPriority w:val="0"/>
    <w:rPr>
      <w:rFonts w:ascii="宋体" w:hAnsi="Courier New"/>
    </w:rPr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1083</Words>
  <Characters>1153</Characters>
  <Lines>6</Lines>
  <Paragraphs>1</Paragraphs>
  <TotalTime>0</TotalTime>
  <ScaleCrop>false</ScaleCrop>
  <LinksUpToDate>false</LinksUpToDate>
  <CharactersWithSpaces>1154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2025-05-19T08:15:30Z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E53A82CF68934B138752F16386E3C86D_13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