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C8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3AFFF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1EB55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334C2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宋体" w:hAnsi="宋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（2024年生态功能区转移支付市本级资金（森林防灭火））</w:t>
      </w:r>
    </w:p>
    <w:p w14:paraId="13C332B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</w:p>
    <w:p w14:paraId="0BB7C62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>项目概况</w:t>
      </w:r>
    </w:p>
    <w:p w14:paraId="676427B3">
      <w:pPr>
        <w:adjustRightInd w:val="0"/>
        <w:snapToGrid w:val="0"/>
        <w:spacing w:line="560" w:lineRule="exact"/>
        <w:ind w:firstLine="660" w:firstLineChars="200"/>
        <w:jc w:val="both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2024年生态功能区转移支付市本级资金（森林防灭火）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7.21万元，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2024年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防火物资购买、防火宣传、村卡点值守补助及应急救援队补助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75DACF4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（一）项目资金申报及批复情况</w:t>
      </w:r>
    </w:p>
    <w:p w14:paraId="7C72A526">
      <w:pPr>
        <w:adjustRightInd w:val="0"/>
        <w:snapToGrid w:val="0"/>
        <w:spacing w:line="560" w:lineRule="exact"/>
        <w:ind w:firstLine="720"/>
        <w:jc w:val="both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根据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攀财资环资[2024]39号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文，下达上年结转（非权责制）资金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7.21万元，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该项目资金使用符合资金管理办法相关规定。</w:t>
      </w:r>
    </w:p>
    <w:p w14:paraId="5B2F9BF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（二）项目绩效目标</w:t>
      </w:r>
    </w:p>
    <w:p w14:paraId="013E884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该项目主要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用于防火物资购买、防火宣传、村卡点值守补助及应急救援队补助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等。</w:t>
      </w:r>
    </w:p>
    <w:p w14:paraId="46759DE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（三）项目资金申报相符性</w:t>
      </w:r>
    </w:p>
    <w:p w14:paraId="072E8C2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该项目申报内容与具体实施内容相符、申报目标合理可行，资金使用符合财政相关规定。</w:t>
      </w:r>
    </w:p>
    <w:p w14:paraId="549B16F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二、项目实施及管理情况</w:t>
      </w:r>
    </w:p>
    <w:p w14:paraId="2D64166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（一）资金计划、到位及使用情况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</w:t>
      </w:r>
    </w:p>
    <w:p w14:paraId="400CE4C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  <w:t>1．资金计划及到位</w:t>
      </w:r>
    </w:p>
    <w:p w14:paraId="7EA5847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是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2024年开展的森林防灭火工作，申报资金计划数为10万元，资金于2024年下达</w:t>
      </w:r>
      <w:r>
        <w:rPr>
          <w:rFonts w:hint="default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资金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到位及时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38B3739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  <w:t>2．资金使用</w:t>
      </w:r>
    </w:p>
    <w:p w14:paraId="36D474F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</w:t>
      </w:r>
      <w:r>
        <w:rPr>
          <w:rFonts w:hint="default" w:eastAsia="方正仿宋_GBK" w:cs="Times New Roman"/>
          <w:spacing w:val="0"/>
          <w:kern w:val="0"/>
          <w:sz w:val="33"/>
          <w:szCs w:val="33"/>
          <w:lang w:val="zh-CN" w:eastAsia="zh-CN" w:bidi="ar-SA"/>
        </w:rPr>
        <w:t>调整后预算数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为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7.21万元，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实际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使用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2.09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2024年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村卡点值守补助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应急救援队补助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，森林防火物资购买等，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支付进度为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28.97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%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，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已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支付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资金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依据合规合法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，剩余报账资金尚未支付年底被财政收回。</w:t>
      </w:r>
      <w:bookmarkStart w:id="0" w:name="_GoBack"/>
      <w:bookmarkEnd w:id="0"/>
    </w:p>
    <w:p w14:paraId="7D457DD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（二）项目财务管理情况</w:t>
      </w:r>
    </w:p>
    <w:p w14:paraId="15C8689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 w14:paraId="6F5E0F4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（三）项目组织实施情况</w:t>
      </w:r>
    </w:p>
    <w:p w14:paraId="7792245A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403B648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三、项目绩效情况</w:t>
      </w: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ab/>
      </w:r>
    </w:p>
    <w:p w14:paraId="1FCB0BA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（一）项目完成情况</w:t>
      </w:r>
    </w:p>
    <w:p w14:paraId="7A177DA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用于防火物资购买、防火宣传、金台子村卡点值守补助及应急救援队补助等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，圆满完成了火灾隐患排除整改工作，为实现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年森林草原防灭火零火情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目标打下了坚实基础，圆满完成完成了森林草原防灭火两连胜目标。</w:t>
      </w:r>
    </w:p>
    <w:p w14:paraId="12E5C84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（二）项目效益情况</w:t>
      </w:r>
    </w:p>
    <w:p w14:paraId="5F2F1E4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该项目实现了我镇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24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年零火情，为保护我镇森林资源不受损失，人民群众财产安全不受危害，实现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生态可持续发展起到了积极作用，使我镇群众对森林防灭火工作大为满意。</w:t>
      </w:r>
    </w:p>
    <w:p w14:paraId="7DFF001F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四、问题及建议</w:t>
      </w:r>
    </w:p>
    <w:p w14:paraId="4BDB2EB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（一）存在的问题</w:t>
      </w:r>
    </w:p>
    <w:p w14:paraId="70ABC99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en-US"/>
        </w:rPr>
      </w:pP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2024年森林防火工作开展完成，但由于财政资金紧张，部分经费未支付完成。</w:t>
      </w:r>
    </w:p>
    <w:p w14:paraId="44D19A7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（二）相关建议</w:t>
      </w:r>
    </w:p>
    <w:p w14:paraId="7C3DD1D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加快资金拨付进度。</w:t>
      </w:r>
    </w:p>
    <w:p w14:paraId="0FA0DAC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</w:p>
    <w:p w14:paraId="5F8C55D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D4EF02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1AE5914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38E5C7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9145EE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285C9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D1CE8B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4290" w:firstLineChars="13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SimSun-ExtB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F75298-B43F-42D4-8267-2E56D657E015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2FE17177-1D26-4014-91ED-ADC1BDD84F1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690D48F6-9B35-4466-883E-97C79501502E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64B76FAD-3000-456C-B97A-E569101D5FF1}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40F022FE-D2B5-4352-9EF9-B8184895307C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86A052DD-640E-4025-B69C-D9CBABB6260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3708E8"/>
    <w:rsid w:val="00515A0C"/>
    <w:rsid w:val="008152C9"/>
    <w:rsid w:val="00866E99"/>
    <w:rsid w:val="024C2B81"/>
    <w:rsid w:val="02D05560"/>
    <w:rsid w:val="046A11E9"/>
    <w:rsid w:val="090728DE"/>
    <w:rsid w:val="09700C89"/>
    <w:rsid w:val="0AED147A"/>
    <w:rsid w:val="0C815114"/>
    <w:rsid w:val="0CCE1990"/>
    <w:rsid w:val="0DC3019B"/>
    <w:rsid w:val="0EDB478C"/>
    <w:rsid w:val="0EEE740C"/>
    <w:rsid w:val="0F7B24F3"/>
    <w:rsid w:val="10142F30"/>
    <w:rsid w:val="12145A3A"/>
    <w:rsid w:val="121A7943"/>
    <w:rsid w:val="154C2C7E"/>
    <w:rsid w:val="155609AC"/>
    <w:rsid w:val="15DC32AC"/>
    <w:rsid w:val="16CA6972"/>
    <w:rsid w:val="16CB43F4"/>
    <w:rsid w:val="17252504"/>
    <w:rsid w:val="17746371"/>
    <w:rsid w:val="19FB7AAE"/>
    <w:rsid w:val="1C522F20"/>
    <w:rsid w:val="1E6137CE"/>
    <w:rsid w:val="213B0D78"/>
    <w:rsid w:val="21C20A0A"/>
    <w:rsid w:val="2264467A"/>
    <w:rsid w:val="23090AD0"/>
    <w:rsid w:val="25A53853"/>
    <w:rsid w:val="25D028BB"/>
    <w:rsid w:val="278D58F1"/>
    <w:rsid w:val="28102647"/>
    <w:rsid w:val="291C455A"/>
    <w:rsid w:val="29A504DF"/>
    <w:rsid w:val="2A9632EB"/>
    <w:rsid w:val="2B7B4862"/>
    <w:rsid w:val="2D275BA3"/>
    <w:rsid w:val="2E2C1BCD"/>
    <w:rsid w:val="2F2E62F8"/>
    <w:rsid w:val="32C44BDA"/>
    <w:rsid w:val="34131B27"/>
    <w:rsid w:val="357023CB"/>
    <w:rsid w:val="35833459"/>
    <w:rsid w:val="35D65462"/>
    <w:rsid w:val="36926D0C"/>
    <w:rsid w:val="38227225"/>
    <w:rsid w:val="38FC17A7"/>
    <w:rsid w:val="39F407A5"/>
    <w:rsid w:val="3A733554"/>
    <w:rsid w:val="3BBD1F8F"/>
    <w:rsid w:val="3C6D5036"/>
    <w:rsid w:val="3CA4123F"/>
    <w:rsid w:val="3EFB6EE5"/>
    <w:rsid w:val="40B07AB8"/>
    <w:rsid w:val="4351587E"/>
    <w:rsid w:val="44440224"/>
    <w:rsid w:val="446F2E54"/>
    <w:rsid w:val="48A26623"/>
    <w:rsid w:val="4A4970F0"/>
    <w:rsid w:val="4AE45C6A"/>
    <w:rsid w:val="4B477F0D"/>
    <w:rsid w:val="4B835B73"/>
    <w:rsid w:val="4DAF2BCF"/>
    <w:rsid w:val="4DDB6F66"/>
    <w:rsid w:val="4EB5692F"/>
    <w:rsid w:val="4F194455"/>
    <w:rsid w:val="4FC122E5"/>
    <w:rsid w:val="51337FC8"/>
    <w:rsid w:val="52FF00FB"/>
    <w:rsid w:val="532064EF"/>
    <w:rsid w:val="5386126D"/>
    <w:rsid w:val="54505185"/>
    <w:rsid w:val="56391F84"/>
    <w:rsid w:val="56501BA9"/>
    <w:rsid w:val="571D087F"/>
    <w:rsid w:val="57C22FBC"/>
    <w:rsid w:val="58327B40"/>
    <w:rsid w:val="5875165E"/>
    <w:rsid w:val="5B264E92"/>
    <w:rsid w:val="5D163B46"/>
    <w:rsid w:val="5DF90EED"/>
    <w:rsid w:val="5F4678B1"/>
    <w:rsid w:val="5F9E226B"/>
    <w:rsid w:val="675E5725"/>
    <w:rsid w:val="679C7788"/>
    <w:rsid w:val="687938F3"/>
    <w:rsid w:val="6A0A597F"/>
    <w:rsid w:val="6A3B4BD9"/>
    <w:rsid w:val="6A7946BD"/>
    <w:rsid w:val="6D663E0B"/>
    <w:rsid w:val="6DC1541F"/>
    <w:rsid w:val="6E1E7D37"/>
    <w:rsid w:val="72FB6C28"/>
    <w:rsid w:val="73C2417B"/>
    <w:rsid w:val="792F2AEE"/>
    <w:rsid w:val="79D020C1"/>
    <w:rsid w:val="7ACE7785"/>
    <w:rsid w:val="7B35042F"/>
    <w:rsid w:val="7B9F58E0"/>
    <w:rsid w:val="7E101E61"/>
    <w:rsid w:val="7EDF1235"/>
    <w:rsid w:val="7F134171"/>
    <w:rsid w:val="7FAD2B8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804</Words>
  <Characters>862</Characters>
  <Lines>6</Lines>
  <Paragraphs>1</Paragraphs>
  <TotalTime>6</TotalTime>
  <ScaleCrop>false</ScaleCrop>
  <LinksUpToDate>false</LinksUpToDate>
  <CharactersWithSpaces>865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2025-05-21T06:12:37Z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84EE0D5B4EDA4BAD982CA583725B4C20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