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918" w:type="pct"/>
        <w:tblInd w:w="-7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8"/>
        <w:gridCol w:w="823"/>
        <w:gridCol w:w="1053"/>
        <w:gridCol w:w="3139"/>
        <w:gridCol w:w="4154"/>
      </w:tblGrid>
      <w:tr w14:paraId="4C2FC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14:paraId="77220F9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14:paraId="2BE3D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14:paraId="03EE95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4"/>
                <w:rFonts w:eastAsia="宋体"/>
                <w:lang w:val="en-US" w:eastAsia="zh-CN" w:bidi="ar"/>
              </w:rPr>
              <w:t>2024</w:t>
            </w:r>
            <w:r>
              <w:rPr>
                <w:rStyle w:val="5"/>
                <w:lang w:val="en-US" w:eastAsia="zh-CN" w:bidi="ar"/>
              </w:rPr>
              <w:t>年度）</w:t>
            </w:r>
          </w:p>
        </w:tc>
      </w:tr>
      <w:tr w14:paraId="569EE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85" w:type="pct"/>
            <w:gridSpan w:val="3"/>
            <w:tcBorders>
              <w:top w:val="single" w:color="000000" w:sz="4" w:space="0"/>
              <w:left w:val="single" w:color="000000" w:sz="4" w:space="0"/>
              <w:bottom w:val="single" w:color="000000" w:sz="4" w:space="0"/>
              <w:right w:val="nil"/>
            </w:tcBorders>
            <w:shd w:val="clear" w:color="auto" w:fill="auto"/>
            <w:vAlign w:val="center"/>
          </w:tcPr>
          <w:p w14:paraId="329BD0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6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F51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医疗运转经费</w:t>
            </w:r>
          </w:p>
        </w:tc>
      </w:tr>
      <w:tr w14:paraId="7A924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85" w:type="pct"/>
            <w:gridSpan w:val="3"/>
            <w:tcBorders>
              <w:top w:val="single" w:color="000000" w:sz="4" w:space="0"/>
              <w:left w:val="single" w:color="000000" w:sz="4" w:space="0"/>
              <w:bottom w:val="single" w:color="000000" w:sz="4" w:space="0"/>
              <w:right w:val="nil"/>
            </w:tcBorders>
            <w:shd w:val="clear" w:color="auto" w:fill="auto"/>
            <w:vAlign w:val="center"/>
          </w:tcPr>
          <w:p w14:paraId="0614AE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6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4A9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攀枝花市仁和区人民医院</w:t>
            </w:r>
          </w:p>
        </w:tc>
      </w:tr>
      <w:tr w14:paraId="58AA3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85"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A64C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556" w:type="pct"/>
            <w:tcBorders>
              <w:top w:val="single" w:color="000000" w:sz="4" w:space="0"/>
              <w:left w:val="single" w:color="000000" w:sz="4" w:space="0"/>
              <w:bottom w:val="single" w:color="000000" w:sz="4" w:space="0"/>
              <w:right w:val="nil"/>
            </w:tcBorders>
            <w:shd w:val="clear" w:color="auto" w:fill="auto"/>
            <w:vAlign w:val="center"/>
          </w:tcPr>
          <w:p w14:paraId="4FE021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414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14100.00 </w:t>
            </w:r>
          </w:p>
        </w:tc>
      </w:tr>
      <w:tr w14:paraId="55763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8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32A04">
            <w:pPr>
              <w:jc w:val="center"/>
              <w:rPr>
                <w:rFonts w:hint="eastAsia" w:ascii="宋体" w:hAnsi="宋体" w:eastAsia="宋体" w:cs="宋体"/>
                <w:i w:val="0"/>
                <w:iCs w:val="0"/>
                <w:color w:val="000000"/>
                <w:sz w:val="24"/>
                <w:szCs w:val="24"/>
                <w:u w:val="none"/>
              </w:rPr>
            </w:pPr>
          </w:p>
        </w:tc>
        <w:tc>
          <w:tcPr>
            <w:tcW w:w="1556" w:type="pct"/>
            <w:tcBorders>
              <w:top w:val="single" w:color="000000" w:sz="4" w:space="0"/>
              <w:left w:val="single" w:color="000000" w:sz="4" w:space="0"/>
              <w:bottom w:val="single" w:color="000000" w:sz="4" w:space="0"/>
              <w:right w:val="nil"/>
            </w:tcBorders>
            <w:shd w:val="clear" w:color="auto" w:fill="auto"/>
            <w:vAlign w:val="center"/>
          </w:tcPr>
          <w:p w14:paraId="7CCBEA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C315E">
            <w:pPr>
              <w:jc w:val="left"/>
              <w:rPr>
                <w:rFonts w:hint="eastAsia" w:ascii="宋体" w:hAnsi="宋体" w:eastAsia="宋体" w:cs="宋体"/>
                <w:i w:val="0"/>
                <w:iCs w:val="0"/>
                <w:color w:val="000000"/>
                <w:sz w:val="24"/>
                <w:szCs w:val="24"/>
                <w:u w:val="none"/>
              </w:rPr>
            </w:pPr>
          </w:p>
        </w:tc>
      </w:tr>
      <w:tr w14:paraId="69A40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8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7ADB5">
            <w:pPr>
              <w:jc w:val="center"/>
              <w:rPr>
                <w:rFonts w:hint="eastAsia" w:ascii="宋体" w:hAnsi="宋体" w:eastAsia="宋体" w:cs="宋体"/>
                <w:i w:val="0"/>
                <w:iCs w:val="0"/>
                <w:color w:val="000000"/>
                <w:sz w:val="24"/>
                <w:szCs w:val="24"/>
                <w:u w:val="none"/>
              </w:rPr>
            </w:pPr>
          </w:p>
        </w:tc>
        <w:tc>
          <w:tcPr>
            <w:tcW w:w="1556" w:type="pct"/>
            <w:tcBorders>
              <w:top w:val="single" w:color="000000" w:sz="4" w:space="0"/>
              <w:left w:val="single" w:color="000000" w:sz="4" w:space="0"/>
              <w:bottom w:val="single" w:color="000000" w:sz="4" w:space="0"/>
              <w:right w:val="nil"/>
            </w:tcBorders>
            <w:shd w:val="clear" w:color="auto" w:fill="auto"/>
            <w:vAlign w:val="center"/>
          </w:tcPr>
          <w:p w14:paraId="072EF6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93E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14100.00 </w:t>
            </w:r>
          </w:p>
        </w:tc>
      </w:tr>
      <w:tr w14:paraId="40E03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C8C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54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390522E">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目标1： 深化公立医院综合改革，建立健全现代医院管理制度，协调推进医疗价格、人事薪酬、药品流通、医保支付改革，提高医疗卫生服务质量。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目标2：推动落实各项公立医院综合改革任务，引导公立医院持续提升医疗服务能力，不断强化医疗服务质量，补齐专业专科短板，构建优质高效整合型医疗卫生服务系统。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目标3：减轻群众经济负担，满足群众医疗卫生服务需求，改善就医环境，巩固等级医院的建设，服务质量持续改进。</w:t>
            </w:r>
          </w:p>
        </w:tc>
      </w:tr>
      <w:tr w14:paraId="6CAEE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E0E1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408" w:type="pct"/>
            <w:tcBorders>
              <w:top w:val="single" w:color="000000" w:sz="4" w:space="0"/>
              <w:left w:val="single" w:color="000000" w:sz="4" w:space="0"/>
              <w:bottom w:val="nil"/>
              <w:right w:val="single" w:color="000000" w:sz="4" w:space="0"/>
            </w:tcBorders>
            <w:shd w:val="clear" w:color="auto" w:fill="auto"/>
            <w:vAlign w:val="center"/>
          </w:tcPr>
          <w:p w14:paraId="2C4C60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E0A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D47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76C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14:paraId="4C08C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EE491">
            <w:pPr>
              <w:jc w:val="center"/>
              <w:rPr>
                <w:rFonts w:hint="eastAsia" w:ascii="宋体" w:hAnsi="宋体" w:eastAsia="宋体" w:cs="宋体"/>
                <w:i w:val="0"/>
                <w:iCs w:val="0"/>
                <w:color w:val="000000"/>
                <w:sz w:val="24"/>
                <w:szCs w:val="24"/>
                <w:u w:val="none"/>
              </w:rPr>
            </w:pPr>
          </w:p>
        </w:tc>
        <w:tc>
          <w:tcPr>
            <w:tcW w:w="408" w:type="pct"/>
            <w:vMerge w:val="restart"/>
            <w:tcBorders>
              <w:top w:val="single" w:color="000000" w:sz="4" w:space="0"/>
              <w:left w:val="single" w:color="000000" w:sz="4" w:space="0"/>
              <w:bottom w:val="nil"/>
              <w:right w:val="single" w:color="000000" w:sz="4" w:space="0"/>
            </w:tcBorders>
            <w:shd w:val="clear" w:color="auto" w:fill="auto"/>
            <w:vAlign w:val="center"/>
          </w:tcPr>
          <w:p w14:paraId="03C62C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521" w:type="pct"/>
            <w:vMerge w:val="restart"/>
            <w:tcBorders>
              <w:top w:val="single" w:color="000000" w:sz="4" w:space="0"/>
              <w:left w:val="single" w:color="000000" w:sz="4" w:space="0"/>
              <w:bottom w:val="nil"/>
              <w:right w:val="single" w:color="000000" w:sz="4" w:space="0"/>
            </w:tcBorders>
            <w:shd w:val="clear" w:color="auto" w:fill="auto"/>
            <w:vAlign w:val="center"/>
          </w:tcPr>
          <w:p w14:paraId="5E0223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BF5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满足全院职工工资及绩效工资的发放</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115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全院职工426人</w:t>
            </w:r>
          </w:p>
        </w:tc>
      </w:tr>
      <w:tr w14:paraId="1DA94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6366F">
            <w:pPr>
              <w:jc w:val="center"/>
              <w:rPr>
                <w:rFonts w:hint="eastAsia" w:ascii="宋体" w:hAnsi="宋体" w:eastAsia="宋体" w:cs="宋体"/>
                <w:i w:val="0"/>
                <w:iCs w:val="0"/>
                <w:color w:val="000000"/>
                <w:sz w:val="24"/>
                <w:szCs w:val="24"/>
                <w:u w:val="none"/>
              </w:rPr>
            </w:pPr>
          </w:p>
        </w:tc>
        <w:tc>
          <w:tcPr>
            <w:tcW w:w="408" w:type="pct"/>
            <w:vMerge w:val="continue"/>
            <w:tcBorders>
              <w:top w:val="single" w:color="000000" w:sz="4" w:space="0"/>
              <w:left w:val="single" w:color="000000" w:sz="4" w:space="0"/>
              <w:bottom w:val="nil"/>
              <w:right w:val="single" w:color="000000" w:sz="4" w:space="0"/>
            </w:tcBorders>
            <w:shd w:val="clear" w:color="auto" w:fill="auto"/>
            <w:vAlign w:val="center"/>
          </w:tcPr>
          <w:p w14:paraId="4AA66041">
            <w:pPr>
              <w:jc w:val="center"/>
              <w:rPr>
                <w:rFonts w:hint="eastAsia" w:ascii="宋体" w:hAnsi="宋体" w:eastAsia="宋体" w:cs="宋体"/>
                <w:i w:val="0"/>
                <w:iCs w:val="0"/>
                <w:color w:val="000000"/>
                <w:sz w:val="24"/>
                <w:szCs w:val="24"/>
                <w:u w:val="none"/>
              </w:rPr>
            </w:pPr>
          </w:p>
        </w:tc>
        <w:tc>
          <w:tcPr>
            <w:tcW w:w="521" w:type="pct"/>
            <w:vMerge w:val="continue"/>
            <w:tcBorders>
              <w:top w:val="single" w:color="000000" w:sz="4" w:space="0"/>
              <w:left w:val="single" w:color="000000" w:sz="4" w:space="0"/>
              <w:bottom w:val="nil"/>
              <w:right w:val="single" w:color="000000" w:sz="4" w:space="0"/>
            </w:tcBorders>
            <w:shd w:val="clear" w:color="auto" w:fill="auto"/>
            <w:vAlign w:val="center"/>
          </w:tcPr>
          <w:p w14:paraId="57149328">
            <w:pPr>
              <w:jc w:val="center"/>
              <w:rPr>
                <w:rFonts w:hint="eastAsia" w:ascii="宋体" w:hAnsi="宋体" w:eastAsia="宋体" w:cs="宋体"/>
                <w:i w:val="0"/>
                <w:iCs w:val="0"/>
                <w:color w:val="000000"/>
                <w:sz w:val="24"/>
                <w:szCs w:val="24"/>
                <w:u w:val="none"/>
              </w:rPr>
            </w:pPr>
          </w:p>
        </w:tc>
        <w:tc>
          <w:tcPr>
            <w:tcW w:w="1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68C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满足卫材、药品及时支付</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93F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欠款约2000.00万元</w:t>
            </w:r>
          </w:p>
        </w:tc>
      </w:tr>
      <w:tr w14:paraId="10FFC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6E043">
            <w:pPr>
              <w:jc w:val="center"/>
              <w:rPr>
                <w:rFonts w:hint="eastAsia" w:ascii="宋体" w:hAnsi="宋体" w:eastAsia="宋体" w:cs="宋体"/>
                <w:i w:val="0"/>
                <w:iCs w:val="0"/>
                <w:color w:val="000000"/>
                <w:sz w:val="24"/>
                <w:szCs w:val="24"/>
                <w:u w:val="none"/>
              </w:rPr>
            </w:pPr>
          </w:p>
        </w:tc>
        <w:tc>
          <w:tcPr>
            <w:tcW w:w="408" w:type="pct"/>
            <w:vMerge w:val="continue"/>
            <w:tcBorders>
              <w:top w:val="single" w:color="000000" w:sz="4" w:space="0"/>
              <w:left w:val="single" w:color="000000" w:sz="4" w:space="0"/>
              <w:bottom w:val="nil"/>
              <w:right w:val="single" w:color="000000" w:sz="4" w:space="0"/>
            </w:tcBorders>
            <w:shd w:val="clear" w:color="auto" w:fill="auto"/>
            <w:vAlign w:val="center"/>
          </w:tcPr>
          <w:p w14:paraId="33B7BA2A">
            <w:pPr>
              <w:jc w:val="center"/>
              <w:rPr>
                <w:rFonts w:hint="eastAsia" w:ascii="宋体" w:hAnsi="宋体" w:eastAsia="宋体" w:cs="宋体"/>
                <w:i w:val="0"/>
                <w:iCs w:val="0"/>
                <w:color w:val="000000"/>
                <w:sz w:val="24"/>
                <w:szCs w:val="24"/>
                <w:u w:val="none"/>
              </w:rPr>
            </w:pPr>
          </w:p>
        </w:tc>
        <w:tc>
          <w:tcPr>
            <w:tcW w:w="521" w:type="pct"/>
            <w:vMerge w:val="continue"/>
            <w:tcBorders>
              <w:top w:val="single" w:color="000000" w:sz="4" w:space="0"/>
              <w:left w:val="single" w:color="000000" w:sz="4" w:space="0"/>
              <w:bottom w:val="nil"/>
              <w:right w:val="single" w:color="000000" w:sz="4" w:space="0"/>
            </w:tcBorders>
            <w:shd w:val="clear" w:color="auto" w:fill="auto"/>
            <w:vAlign w:val="center"/>
          </w:tcPr>
          <w:p w14:paraId="18A5CD75">
            <w:pPr>
              <w:jc w:val="center"/>
              <w:rPr>
                <w:rFonts w:hint="eastAsia" w:ascii="宋体" w:hAnsi="宋体" w:eastAsia="宋体" w:cs="宋体"/>
                <w:i w:val="0"/>
                <w:iCs w:val="0"/>
                <w:color w:val="000000"/>
                <w:sz w:val="24"/>
                <w:szCs w:val="24"/>
                <w:u w:val="none"/>
              </w:rPr>
            </w:pPr>
          </w:p>
        </w:tc>
        <w:tc>
          <w:tcPr>
            <w:tcW w:w="1556" w:type="pct"/>
            <w:tcBorders>
              <w:top w:val="nil"/>
              <w:left w:val="nil"/>
              <w:bottom w:val="nil"/>
              <w:right w:val="nil"/>
            </w:tcBorders>
            <w:shd w:val="clear" w:color="auto" w:fill="auto"/>
            <w:vAlign w:val="center"/>
          </w:tcPr>
          <w:p w14:paraId="585272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为患者提供优质医疗服务</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2F8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年门诊量≥31万人；年住院量≥1.8万人</w:t>
            </w:r>
          </w:p>
        </w:tc>
      </w:tr>
      <w:tr w14:paraId="27F8C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EB7B0">
            <w:pPr>
              <w:jc w:val="center"/>
              <w:rPr>
                <w:rFonts w:hint="eastAsia" w:ascii="宋体" w:hAnsi="宋体" w:eastAsia="宋体" w:cs="宋体"/>
                <w:i w:val="0"/>
                <w:iCs w:val="0"/>
                <w:color w:val="000000"/>
                <w:sz w:val="24"/>
                <w:szCs w:val="24"/>
                <w:u w:val="none"/>
              </w:rPr>
            </w:pPr>
          </w:p>
        </w:tc>
        <w:tc>
          <w:tcPr>
            <w:tcW w:w="408" w:type="pct"/>
            <w:vMerge w:val="continue"/>
            <w:tcBorders>
              <w:top w:val="single" w:color="000000" w:sz="4" w:space="0"/>
              <w:left w:val="single" w:color="000000" w:sz="4" w:space="0"/>
              <w:bottom w:val="nil"/>
              <w:right w:val="single" w:color="000000" w:sz="4" w:space="0"/>
            </w:tcBorders>
            <w:shd w:val="clear" w:color="auto" w:fill="auto"/>
            <w:vAlign w:val="center"/>
          </w:tcPr>
          <w:p w14:paraId="53C9110E">
            <w:pPr>
              <w:jc w:val="center"/>
              <w:rPr>
                <w:rFonts w:hint="eastAsia" w:ascii="宋体" w:hAnsi="宋体" w:eastAsia="宋体" w:cs="宋体"/>
                <w:i w:val="0"/>
                <w:iCs w:val="0"/>
                <w:color w:val="000000"/>
                <w:sz w:val="24"/>
                <w:szCs w:val="24"/>
                <w:u w:val="none"/>
              </w:rPr>
            </w:pPr>
          </w:p>
        </w:tc>
        <w:tc>
          <w:tcPr>
            <w:tcW w:w="521" w:type="pct"/>
            <w:vMerge w:val="restart"/>
            <w:tcBorders>
              <w:top w:val="single" w:color="000000" w:sz="4" w:space="0"/>
              <w:left w:val="single" w:color="000000" w:sz="4" w:space="0"/>
              <w:bottom w:val="nil"/>
              <w:right w:val="single" w:color="000000" w:sz="4" w:space="0"/>
            </w:tcBorders>
            <w:shd w:val="clear" w:color="auto" w:fill="auto"/>
            <w:vAlign w:val="center"/>
          </w:tcPr>
          <w:p w14:paraId="0A3D68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595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按时发放工资及绩效工资，缴纳各种保险及公积金</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D44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职工工资发放率=100%</w:t>
            </w:r>
          </w:p>
        </w:tc>
      </w:tr>
      <w:tr w14:paraId="615AA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B0541">
            <w:pPr>
              <w:jc w:val="center"/>
              <w:rPr>
                <w:rFonts w:hint="eastAsia" w:ascii="宋体" w:hAnsi="宋体" w:eastAsia="宋体" w:cs="宋体"/>
                <w:i w:val="0"/>
                <w:iCs w:val="0"/>
                <w:color w:val="000000"/>
                <w:sz w:val="24"/>
                <w:szCs w:val="24"/>
                <w:u w:val="none"/>
              </w:rPr>
            </w:pPr>
          </w:p>
        </w:tc>
        <w:tc>
          <w:tcPr>
            <w:tcW w:w="408" w:type="pct"/>
            <w:vMerge w:val="continue"/>
            <w:tcBorders>
              <w:top w:val="single" w:color="000000" w:sz="4" w:space="0"/>
              <w:left w:val="single" w:color="000000" w:sz="4" w:space="0"/>
              <w:bottom w:val="nil"/>
              <w:right w:val="single" w:color="000000" w:sz="4" w:space="0"/>
            </w:tcBorders>
            <w:shd w:val="clear" w:color="auto" w:fill="auto"/>
            <w:vAlign w:val="center"/>
          </w:tcPr>
          <w:p w14:paraId="0890362D">
            <w:pPr>
              <w:jc w:val="center"/>
              <w:rPr>
                <w:rFonts w:hint="eastAsia" w:ascii="宋体" w:hAnsi="宋体" w:eastAsia="宋体" w:cs="宋体"/>
                <w:i w:val="0"/>
                <w:iCs w:val="0"/>
                <w:color w:val="000000"/>
                <w:sz w:val="24"/>
                <w:szCs w:val="24"/>
                <w:u w:val="none"/>
              </w:rPr>
            </w:pPr>
          </w:p>
        </w:tc>
        <w:tc>
          <w:tcPr>
            <w:tcW w:w="521" w:type="pct"/>
            <w:vMerge w:val="continue"/>
            <w:tcBorders>
              <w:top w:val="single" w:color="000000" w:sz="4" w:space="0"/>
              <w:left w:val="single" w:color="000000" w:sz="4" w:space="0"/>
              <w:bottom w:val="nil"/>
              <w:right w:val="single" w:color="000000" w:sz="4" w:space="0"/>
            </w:tcBorders>
            <w:shd w:val="clear" w:color="auto" w:fill="auto"/>
            <w:vAlign w:val="center"/>
          </w:tcPr>
          <w:p w14:paraId="34B0F93D">
            <w:pPr>
              <w:jc w:val="center"/>
              <w:rPr>
                <w:rFonts w:hint="eastAsia" w:ascii="宋体" w:hAnsi="宋体" w:eastAsia="宋体" w:cs="宋体"/>
                <w:i w:val="0"/>
                <w:iCs w:val="0"/>
                <w:color w:val="000000"/>
                <w:sz w:val="24"/>
                <w:szCs w:val="24"/>
                <w:u w:val="none"/>
              </w:rPr>
            </w:pPr>
          </w:p>
        </w:tc>
        <w:tc>
          <w:tcPr>
            <w:tcW w:w="1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39F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卫材、药品支付率</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935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按规定执行</w:t>
            </w:r>
          </w:p>
        </w:tc>
      </w:tr>
      <w:tr w14:paraId="4FD51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B5877">
            <w:pPr>
              <w:jc w:val="center"/>
              <w:rPr>
                <w:rFonts w:hint="eastAsia" w:ascii="宋体" w:hAnsi="宋体" w:eastAsia="宋体" w:cs="宋体"/>
                <w:i w:val="0"/>
                <w:iCs w:val="0"/>
                <w:color w:val="000000"/>
                <w:sz w:val="24"/>
                <w:szCs w:val="24"/>
                <w:u w:val="none"/>
              </w:rPr>
            </w:pPr>
          </w:p>
        </w:tc>
        <w:tc>
          <w:tcPr>
            <w:tcW w:w="408" w:type="pct"/>
            <w:vMerge w:val="continue"/>
            <w:tcBorders>
              <w:top w:val="single" w:color="000000" w:sz="4" w:space="0"/>
              <w:left w:val="single" w:color="000000" w:sz="4" w:space="0"/>
              <w:bottom w:val="nil"/>
              <w:right w:val="single" w:color="000000" w:sz="4" w:space="0"/>
            </w:tcBorders>
            <w:shd w:val="clear" w:color="auto" w:fill="auto"/>
            <w:vAlign w:val="center"/>
          </w:tcPr>
          <w:p w14:paraId="1E32135B">
            <w:pPr>
              <w:jc w:val="center"/>
              <w:rPr>
                <w:rFonts w:hint="eastAsia" w:ascii="宋体" w:hAnsi="宋体" w:eastAsia="宋体" w:cs="宋体"/>
                <w:i w:val="0"/>
                <w:iCs w:val="0"/>
                <w:color w:val="000000"/>
                <w:sz w:val="24"/>
                <w:szCs w:val="24"/>
                <w:u w:val="none"/>
              </w:rPr>
            </w:pPr>
          </w:p>
        </w:tc>
        <w:tc>
          <w:tcPr>
            <w:tcW w:w="521" w:type="pct"/>
            <w:vMerge w:val="continue"/>
            <w:tcBorders>
              <w:top w:val="single" w:color="000000" w:sz="4" w:space="0"/>
              <w:left w:val="single" w:color="000000" w:sz="4" w:space="0"/>
              <w:bottom w:val="nil"/>
              <w:right w:val="single" w:color="000000" w:sz="4" w:space="0"/>
            </w:tcBorders>
            <w:shd w:val="clear" w:color="auto" w:fill="auto"/>
            <w:vAlign w:val="center"/>
          </w:tcPr>
          <w:p w14:paraId="5685BF95">
            <w:pPr>
              <w:jc w:val="center"/>
              <w:rPr>
                <w:rFonts w:hint="eastAsia" w:ascii="宋体" w:hAnsi="宋体" w:eastAsia="宋体" w:cs="宋体"/>
                <w:i w:val="0"/>
                <w:iCs w:val="0"/>
                <w:color w:val="000000"/>
                <w:sz w:val="24"/>
                <w:szCs w:val="24"/>
                <w:u w:val="none"/>
              </w:rPr>
            </w:pPr>
          </w:p>
        </w:tc>
        <w:tc>
          <w:tcPr>
            <w:tcW w:w="1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3A4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满足群众就医需求</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B59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患者及时就医率≥95%</w:t>
            </w:r>
          </w:p>
        </w:tc>
      </w:tr>
      <w:tr w14:paraId="02482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53CC8">
            <w:pPr>
              <w:jc w:val="center"/>
              <w:rPr>
                <w:rFonts w:hint="eastAsia" w:ascii="宋体" w:hAnsi="宋体" w:eastAsia="宋体" w:cs="宋体"/>
                <w:i w:val="0"/>
                <w:iCs w:val="0"/>
                <w:color w:val="000000"/>
                <w:sz w:val="24"/>
                <w:szCs w:val="24"/>
                <w:u w:val="none"/>
              </w:rPr>
            </w:pPr>
          </w:p>
        </w:tc>
        <w:tc>
          <w:tcPr>
            <w:tcW w:w="408" w:type="pct"/>
            <w:vMerge w:val="continue"/>
            <w:tcBorders>
              <w:top w:val="single" w:color="000000" w:sz="4" w:space="0"/>
              <w:left w:val="single" w:color="000000" w:sz="4" w:space="0"/>
              <w:bottom w:val="nil"/>
              <w:right w:val="single" w:color="000000" w:sz="4" w:space="0"/>
            </w:tcBorders>
            <w:shd w:val="clear" w:color="auto" w:fill="auto"/>
            <w:vAlign w:val="center"/>
          </w:tcPr>
          <w:p w14:paraId="039C9A68">
            <w:pPr>
              <w:jc w:val="center"/>
              <w:rPr>
                <w:rFonts w:hint="eastAsia" w:ascii="宋体" w:hAnsi="宋体" w:eastAsia="宋体" w:cs="宋体"/>
                <w:i w:val="0"/>
                <w:iCs w:val="0"/>
                <w:color w:val="000000"/>
                <w:sz w:val="24"/>
                <w:szCs w:val="24"/>
                <w:u w:val="none"/>
              </w:rPr>
            </w:pPr>
          </w:p>
        </w:tc>
        <w:tc>
          <w:tcPr>
            <w:tcW w:w="521" w:type="pct"/>
            <w:tcBorders>
              <w:top w:val="single" w:color="000000" w:sz="4" w:space="0"/>
              <w:left w:val="single" w:color="000000" w:sz="4" w:space="0"/>
              <w:bottom w:val="nil"/>
              <w:right w:val="single" w:color="000000" w:sz="4" w:space="0"/>
            </w:tcBorders>
            <w:shd w:val="clear" w:color="auto" w:fill="auto"/>
            <w:vAlign w:val="center"/>
          </w:tcPr>
          <w:p w14:paraId="6258E7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D30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按工作计划</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40D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2024年全年</w:t>
            </w:r>
          </w:p>
        </w:tc>
      </w:tr>
      <w:tr w14:paraId="0756C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B7B85">
            <w:pPr>
              <w:jc w:val="center"/>
              <w:rPr>
                <w:rFonts w:hint="eastAsia" w:ascii="宋体" w:hAnsi="宋体" w:eastAsia="宋体" w:cs="宋体"/>
                <w:i w:val="0"/>
                <w:iCs w:val="0"/>
                <w:color w:val="000000"/>
                <w:sz w:val="24"/>
                <w:szCs w:val="24"/>
                <w:u w:val="none"/>
              </w:rPr>
            </w:pPr>
          </w:p>
        </w:tc>
        <w:tc>
          <w:tcPr>
            <w:tcW w:w="408" w:type="pct"/>
            <w:vMerge w:val="continue"/>
            <w:tcBorders>
              <w:top w:val="single" w:color="000000" w:sz="4" w:space="0"/>
              <w:left w:val="single" w:color="000000" w:sz="4" w:space="0"/>
              <w:bottom w:val="nil"/>
              <w:right w:val="single" w:color="000000" w:sz="4" w:space="0"/>
            </w:tcBorders>
            <w:shd w:val="clear" w:color="auto" w:fill="auto"/>
            <w:vAlign w:val="center"/>
          </w:tcPr>
          <w:p w14:paraId="188D5B16">
            <w:pPr>
              <w:jc w:val="center"/>
              <w:rPr>
                <w:rFonts w:hint="eastAsia" w:ascii="宋体" w:hAnsi="宋体" w:eastAsia="宋体" w:cs="宋体"/>
                <w:i w:val="0"/>
                <w:iCs w:val="0"/>
                <w:color w:val="000000"/>
                <w:sz w:val="24"/>
                <w:szCs w:val="24"/>
                <w:u w:val="none"/>
              </w:rPr>
            </w:pPr>
          </w:p>
        </w:tc>
        <w:tc>
          <w:tcPr>
            <w:tcW w:w="521" w:type="pct"/>
            <w:tcBorders>
              <w:top w:val="single" w:color="000000" w:sz="4" w:space="0"/>
              <w:left w:val="single" w:color="000000" w:sz="4" w:space="0"/>
              <w:bottom w:val="nil"/>
              <w:right w:val="single" w:color="000000" w:sz="4" w:space="0"/>
            </w:tcBorders>
            <w:shd w:val="clear" w:color="auto" w:fill="auto"/>
            <w:vAlign w:val="center"/>
          </w:tcPr>
          <w:p w14:paraId="6404EA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D25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医疗运转经费</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B57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14100万元</w:t>
            </w:r>
          </w:p>
        </w:tc>
      </w:tr>
      <w:tr w14:paraId="6DB22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B079C">
            <w:pPr>
              <w:jc w:val="center"/>
              <w:rPr>
                <w:rFonts w:hint="eastAsia" w:ascii="宋体" w:hAnsi="宋体" w:eastAsia="宋体" w:cs="宋体"/>
                <w:i w:val="0"/>
                <w:iCs w:val="0"/>
                <w:color w:val="000000"/>
                <w:sz w:val="24"/>
                <w:szCs w:val="24"/>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1F7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521" w:type="pct"/>
            <w:tcBorders>
              <w:top w:val="single" w:color="000000" w:sz="4" w:space="0"/>
              <w:left w:val="single" w:color="000000" w:sz="4" w:space="0"/>
              <w:bottom w:val="nil"/>
              <w:right w:val="single" w:color="000000" w:sz="4" w:space="0"/>
            </w:tcBorders>
            <w:shd w:val="clear" w:color="auto" w:fill="auto"/>
            <w:vAlign w:val="center"/>
          </w:tcPr>
          <w:p w14:paraId="6E205C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1F7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推进公立医院综合改革，改善就医环境</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6B0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降低患者医药费用负担，承担起公益性机构应尽的社会责任</w:t>
            </w:r>
          </w:p>
        </w:tc>
      </w:tr>
      <w:tr w14:paraId="6B1AD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49382">
            <w:pPr>
              <w:jc w:val="center"/>
              <w:rPr>
                <w:rFonts w:hint="eastAsia" w:ascii="宋体" w:hAnsi="宋体" w:eastAsia="宋体" w:cs="宋体"/>
                <w:i w:val="0"/>
                <w:iCs w:val="0"/>
                <w:color w:val="000000"/>
                <w:sz w:val="24"/>
                <w:szCs w:val="24"/>
                <w:u w:val="none"/>
              </w:rPr>
            </w:pP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0F26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3691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41D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患者满意度</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FFD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r>
      <w:tr w14:paraId="7B3FF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92E39">
            <w:pPr>
              <w:jc w:val="center"/>
              <w:rPr>
                <w:rFonts w:hint="eastAsia" w:ascii="宋体" w:hAnsi="宋体" w:eastAsia="宋体" w:cs="宋体"/>
                <w:i w:val="0"/>
                <w:iCs w:val="0"/>
                <w:color w:val="000000"/>
                <w:sz w:val="24"/>
                <w:szCs w:val="24"/>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A72E5">
            <w:pPr>
              <w:jc w:val="center"/>
              <w:rPr>
                <w:rFonts w:hint="eastAsia" w:ascii="宋体" w:hAnsi="宋体" w:eastAsia="宋体" w:cs="宋体"/>
                <w:i w:val="0"/>
                <w:iCs w:val="0"/>
                <w:color w:val="000000"/>
                <w:sz w:val="24"/>
                <w:szCs w:val="24"/>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95EF1">
            <w:pPr>
              <w:jc w:val="center"/>
              <w:rPr>
                <w:rFonts w:hint="eastAsia" w:ascii="宋体" w:hAnsi="宋体" w:eastAsia="宋体" w:cs="宋体"/>
                <w:i w:val="0"/>
                <w:iCs w:val="0"/>
                <w:color w:val="000000"/>
                <w:sz w:val="24"/>
                <w:szCs w:val="24"/>
                <w:u w:val="none"/>
              </w:rPr>
            </w:pPr>
          </w:p>
        </w:tc>
        <w:tc>
          <w:tcPr>
            <w:tcW w:w="1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DBD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职工满意度</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C89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r>
    </w:tbl>
    <w:p w14:paraId="334E3D00"/>
    <w:p w14:paraId="175D897D"/>
    <w:p w14:paraId="3EAE6395"/>
    <w:tbl>
      <w:tblPr>
        <w:tblStyle w:val="2"/>
        <w:tblW w:w="516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9"/>
        <w:gridCol w:w="539"/>
        <w:gridCol w:w="1096"/>
        <w:gridCol w:w="3268"/>
        <w:gridCol w:w="3358"/>
      </w:tblGrid>
      <w:tr w14:paraId="20328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5000" w:type="pct"/>
            <w:gridSpan w:val="5"/>
            <w:tcBorders>
              <w:top w:val="nil"/>
              <w:left w:val="nil"/>
              <w:bottom w:val="nil"/>
              <w:right w:val="nil"/>
            </w:tcBorders>
            <w:shd w:val="clear" w:color="auto" w:fill="auto"/>
            <w:vAlign w:val="center"/>
          </w:tcPr>
          <w:p w14:paraId="0741F76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特定目标类项目支出绩效目标申报表</w:t>
            </w:r>
          </w:p>
        </w:tc>
      </w:tr>
      <w:tr w14:paraId="4C17D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5000" w:type="pct"/>
            <w:gridSpan w:val="5"/>
            <w:tcBorders>
              <w:top w:val="nil"/>
              <w:left w:val="nil"/>
              <w:bottom w:val="nil"/>
              <w:right w:val="nil"/>
            </w:tcBorders>
            <w:shd w:val="clear" w:color="auto" w:fill="auto"/>
            <w:vAlign w:val="center"/>
          </w:tcPr>
          <w:p w14:paraId="7F5403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6"/>
                <w:rFonts w:eastAsia="宋体"/>
                <w:lang w:val="en-US" w:eastAsia="zh-CN" w:bidi="ar"/>
              </w:rPr>
              <w:t>2024</w:t>
            </w:r>
            <w:r>
              <w:rPr>
                <w:rStyle w:val="7"/>
                <w:lang w:val="en-US" w:eastAsia="zh-CN" w:bidi="ar"/>
              </w:rPr>
              <w:t>年度）</w:t>
            </w:r>
          </w:p>
        </w:tc>
      </w:tr>
      <w:tr w14:paraId="365C1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235" w:type="pct"/>
            <w:gridSpan w:val="3"/>
            <w:tcBorders>
              <w:top w:val="single" w:color="000000" w:sz="4" w:space="0"/>
              <w:left w:val="single" w:color="000000" w:sz="4" w:space="0"/>
              <w:bottom w:val="single" w:color="000000" w:sz="4" w:space="0"/>
              <w:right w:val="nil"/>
            </w:tcBorders>
            <w:shd w:val="clear" w:color="auto" w:fill="auto"/>
            <w:vAlign w:val="center"/>
          </w:tcPr>
          <w:p w14:paraId="0FBEFD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7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10B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仁和医院中医药特色专科发展补助</w:t>
            </w:r>
          </w:p>
        </w:tc>
      </w:tr>
      <w:tr w14:paraId="567CA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235" w:type="pct"/>
            <w:gridSpan w:val="3"/>
            <w:tcBorders>
              <w:top w:val="single" w:color="000000" w:sz="4" w:space="0"/>
              <w:left w:val="single" w:color="000000" w:sz="4" w:space="0"/>
              <w:bottom w:val="single" w:color="000000" w:sz="4" w:space="0"/>
              <w:right w:val="nil"/>
            </w:tcBorders>
            <w:shd w:val="clear" w:color="auto" w:fill="auto"/>
            <w:vAlign w:val="center"/>
          </w:tcPr>
          <w:p w14:paraId="58619F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7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6AC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攀枝花市仁和区人民医院</w:t>
            </w:r>
          </w:p>
        </w:tc>
      </w:tr>
      <w:tr w14:paraId="2BBC4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235"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2848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857" w:type="pct"/>
            <w:tcBorders>
              <w:top w:val="single" w:color="000000" w:sz="4" w:space="0"/>
              <w:left w:val="single" w:color="000000" w:sz="4" w:space="0"/>
              <w:bottom w:val="single" w:color="000000" w:sz="4" w:space="0"/>
              <w:right w:val="nil"/>
            </w:tcBorders>
            <w:shd w:val="clear" w:color="auto" w:fill="auto"/>
            <w:vAlign w:val="center"/>
          </w:tcPr>
          <w:p w14:paraId="0B4CA2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081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200.00 </w:t>
            </w:r>
          </w:p>
        </w:tc>
      </w:tr>
      <w:tr w14:paraId="5BA7E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23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D1D58">
            <w:pPr>
              <w:jc w:val="center"/>
              <w:rPr>
                <w:rFonts w:hint="eastAsia" w:ascii="宋体" w:hAnsi="宋体" w:eastAsia="宋体" w:cs="宋体"/>
                <w:i w:val="0"/>
                <w:iCs w:val="0"/>
                <w:color w:val="000000"/>
                <w:sz w:val="24"/>
                <w:szCs w:val="24"/>
                <w:u w:val="none"/>
              </w:rPr>
            </w:pPr>
          </w:p>
        </w:tc>
        <w:tc>
          <w:tcPr>
            <w:tcW w:w="1857" w:type="pct"/>
            <w:tcBorders>
              <w:top w:val="single" w:color="000000" w:sz="4" w:space="0"/>
              <w:left w:val="single" w:color="000000" w:sz="4" w:space="0"/>
              <w:bottom w:val="single" w:color="000000" w:sz="4" w:space="0"/>
              <w:right w:val="nil"/>
            </w:tcBorders>
            <w:shd w:val="clear" w:color="auto" w:fill="auto"/>
            <w:vAlign w:val="center"/>
          </w:tcPr>
          <w:p w14:paraId="5BCAAA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E94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200.00 </w:t>
            </w:r>
          </w:p>
        </w:tc>
      </w:tr>
      <w:tr w14:paraId="27D32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23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FBCE4">
            <w:pPr>
              <w:jc w:val="center"/>
              <w:rPr>
                <w:rFonts w:hint="eastAsia" w:ascii="宋体" w:hAnsi="宋体" w:eastAsia="宋体" w:cs="宋体"/>
                <w:i w:val="0"/>
                <w:iCs w:val="0"/>
                <w:color w:val="000000"/>
                <w:sz w:val="24"/>
                <w:szCs w:val="24"/>
                <w:u w:val="none"/>
              </w:rPr>
            </w:pPr>
          </w:p>
        </w:tc>
        <w:tc>
          <w:tcPr>
            <w:tcW w:w="1857" w:type="pct"/>
            <w:tcBorders>
              <w:top w:val="single" w:color="000000" w:sz="4" w:space="0"/>
              <w:left w:val="single" w:color="000000" w:sz="4" w:space="0"/>
              <w:bottom w:val="single" w:color="000000" w:sz="4" w:space="0"/>
              <w:right w:val="nil"/>
            </w:tcBorders>
            <w:shd w:val="clear" w:color="auto" w:fill="auto"/>
            <w:vAlign w:val="center"/>
          </w:tcPr>
          <w:p w14:paraId="128989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F51BB">
            <w:pPr>
              <w:jc w:val="left"/>
              <w:rPr>
                <w:rFonts w:hint="eastAsia" w:ascii="宋体" w:hAnsi="宋体" w:eastAsia="宋体" w:cs="宋体"/>
                <w:i w:val="0"/>
                <w:iCs w:val="0"/>
                <w:color w:val="000000"/>
                <w:sz w:val="24"/>
                <w:szCs w:val="24"/>
                <w:u w:val="none"/>
              </w:rPr>
            </w:pPr>
          </w:p>
        </w:tc>
      </w:tr>
      <w:tr w14:paraId="7BDF5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6"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F5D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9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6D205C3">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加紧特色专科发展建设，提升医疗服务水平。</w:t>
            </w:r>
          </w:p>
        </w:tc>
      </w:tr>
      <w:tr w14:paraId="0B281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trPr>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250C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306" w:type="pct"/>
            <w:tcBorders>
              <w:top w:val="single" w:color="000000" w:sz="4" w:space="0"/>
              <w:left w:val="single" w:color="000000" w:sz="4" w:space="0"/>
              <w:bottom w:val="nil"/>
              <w:right w:val="single" w:color="000000" w:sz="4" w:space="0"/>
            </w:tcBorders>
            <w:shd w:val="clear" w:color="auto" w:fill="auto"/>
            <w:vAlign w:val="center"/>
          </w:tcPr>
          <w:p w14:paraId="768188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B3D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8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8B4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777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14:paraId="5803B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9E4E3">
            <w:pPr>
              <w:jc w:val="center"/>
              <w:rPr>
                <w:rFonts w:hint="eastAsia" w:ascii="宋体" w:hAnsi="宋体" w:eastAsia="宋体" w:cs="宋体"/>
                <w:i w:val="0"/>
                <w:iCs w:val="0"/>
                <w:color w:val="000000"/>
                <w:sz w:val="24"/>
                <w:szCs w:val="24"/>
                <w:u w:val="none"/>
              </w:rPr>
            </w:pPr>
          </w:p>
        </w:tc>
        <w:tc>
          <w:tcPr>
            <w:tcW w:w="306" w:type="pct"/>
            <w:vMerge w:val="restart"/>
            <w:tcBorders>
              <w:top w:val="single" w:color="000000" w:sz="4" w:space="0"/>
              <w:left w:val="single" w:color="000000" w:sz="4" w:space="0"/>
              <w:bottom w:val="nil"/>
              <w:right w:val="single" w:color="000000" w:sz="4" w:space="0"/>
            </w:tcBorders>
            <w:shd w:val="clear" w:color="auto" w:fill="auto"/>
            <w:vAlign w:val="center"/>
          </w:tcPr>
          <w:p w14:paraId="350833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21" w:type="pct"/>
            <w:vMerge w:val="restart"/>
            <w:tcBorders>
              <w:top w:val="single" w:color="000000" w:sz="4" w:space="0"/>
              <w:left w:val="single" w:color="000000" w:sz="4" w:space="0"/>
              <w:bottom w:val="nil"/>
              <w:right w:val="single" w:color="000000" w:sz="4" w:space="0"/>
            </w:tcBorders>
            <w:shd w:val="clear" w:color="auto" w:fill="auto"/>
            <w:vAlign w:val="center"/>
          </w:tcPr>
          <w:p w14:paraId="528B87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8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1DB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购置科室专用设备</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BEA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≥1件</w:t>
            </w:r>
          </w:p>
        </w:tc>
      </w:tr>
      <w:tr w14:paraId="560C6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AE0C4">
            <w:pPr>
              <w:jc w:val="center"/>
              <w:rPr>
                <w:rFonts w:hint="eastAsia" w:ascii="宋体" w:hAnsi="宋体" w:eastAsia="宋体" w:cs="宋体"/>
                <w:i w:val="0"/>
                <w:iCs w:val="0"/>
                <w:color w:val="000000"/>
                <w:sz w:val="24"/>
                <w:szCs w:val="24"/>
                <w:u w:val="none"/>
              </w:rPr>
            </w:pPr>
          </w:p>
        </w:tc>
        <w:tc>
          <w:tcPr>
            <w:tcW w:w="306" w:type="pct"/>
            <w:vMerge w:val="continue"/>
            <w:tcBorders>
              <w:top w:val="single" w:color="000000" w:sz="4" w:space="0"/>
              <w:left w:val="single" w:color="000000" w:sz="4" w:space="0"/>
              <w:bottom w:val="nil"/>
              <w:right w:val="single" w:color="000000" w:sz="4" w:space="0"/>
            </w:tcBorders>
            <w:shd w:val="clear" w:color="auto" w:fill="auto"/>
            <w:vAlign w:val="center"/>
          </w:tcPr>
          <w:p w14:paraId="1E5CC0C3">
            <w:pPr>
              <w:jc w:val="center"/>
              <w:rPr>
                <w:rFonts w:hint="eastAsia" w:ascii="宋体" w:hAnsi="宋体" w:eastAsia="宋体" w:cs="宋体"/>
                <w:i w:val="0"/>
                <w:iCs w:val="0"/>
                <w:color w:val="000000"/>
                <w:sz w:val="24"/>
                <w:szCs w:val="24"/>
                <w:u w:val="none"/>
              </w:rPr>
            </w:pPr>
          </w:p>
        </w:tc>
        <w:tc>
          <w:tcPr>
            <w:tcW w:w="621" w:type="pct"/>
            <w:vMerge w:val="continue"/>
            <w:tcBorders>
              <w:top w:val="single" w:color="000000" w:sz="4" w:space="0"/>
              <w:left w:val="single" w:color="000000" w:sz="4" w:space="0"/>
              <w:bottom w:val="nil"/>
              <w:right w:val="single" w:color="000000" w:sz="4" w:space="0"/>
            </w:tcBorders>
            <w:shd w:val="clear" w:color="auto" w:fill="auto"/>
            <w:vAlign w:val="center"/>
          </w:tcPr>
          <w:p w14:paraId="30FB14DA">
            <w:pPr>
              <w:jc w:val="center"/>
              <w:rPr>
                <w:rFonts w:hint="eastAsia" w:ascii="宋体" w:hAnsi="宋体" w:eastAsia="宋体" w:cs="宋体"/>
                <w:i w:val="0"/>
                <w:iCs w:val="0"/>
                <w:color w:val="000000"/>
                <w:sz w:val="24"/>
                <w:szCs w:val="24"/>
                <w:u w:val="none"/>
              </w:rPr>
            </w:pPr>
          </w:p>
        </w:tc>
        <w:tc>
          <w:tcPr>
            <w:tcW w:w="18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CBC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用于支持医院发展日常开支</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B4E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支付物业管理费用、设备质保金等日常费用，确保医院正常运转</w:t>
            </w:r>
          </w:p>
        </w:tc>
      </w:tr>
      <w:tr w14:paraId="45A2B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EC84E">
            <w:pPr>
              <w:jc w:val="center"/>
              <w:rPr>
                <w:rFonts w:hint="eastAsia" w:ascii="宋体" w:hAnsi="宋体" w:eastAsia="宋体" w:cs="宋体"/>
                <w:i w:val="0"/>
                <w:iCs w:val="0"/>
                <w:color w:val="000000"/>
                <w:sz w:val="24"/>
                <w:szCs w:val="24"/>
                <w:u w:val="none"/>
              </w:rPr>
            </w:pPr>
          </w:p>
        </w:tc>
        <w:tc>
          <w:tcPr>
            <w:tcW w:w="306" w:type="pct"/>
            <w:vMerge w:val="continue"/>
            <w:tcBorders>
              <w:top w:val="single" w:color="000000" w:sz="4" w:space="0"/>
              <w:left w:val="single" w:color="000000" w:sz="4" w:space="0"/>
              <w:bottom w:val="nil"/>
              <w:right w:val="single" w:color="000000" w:sz="4" w:space="0"/>
            </w:tcBorders>
            <w:shd w:val="clear" w:color="auto" w:fill="auto"/>
            <w:vAlign w:val="center"/>
          </w:tcPr>
          <w:p w14:paraId="0ECD206C">
            <w:pPr>
              <w:jc w:val="center"/>
              <w:rPr>
                <w:rFonts w:hint="eastAsia" w:ascii="宋体" w:hAnsi="宋体" w:eastAsia="宋体" w:cs="宋体"/>
                <w:i w:val="0"/>
                <w:iCs w:val="0"/>
                <w:color w:val="000000"/>
                <w:sz w:val="24"/>
                <w:szCs w:val="24"/>
                <w:u w:val="none"/>
              </w:rPr>
            </w:pPr>
          </w:p>
        </w:tc>
        <w:tc>
          <w:tcPr>
            <w:tcW w:w="621" w:type="pct"/>
            <w:tcBorders>
              <w:top w:val="single" w:color="000000" w:sz="4" w:space="0"/>
              <w:left w:val="single" w:color="000000" w:sz="4" w:space="0"/>
              <w:bottom w:val="nil"/>
              <w:right w:val="single" w:color="000000" w:sz="4" w:space="0"/>
            </w:tcBorders>
            <w:shd w:val="clear" w:color="auto" w:fill="auto"/>
            <w:vAlign w:val="center"/>
          </w:tcPr>
          <w:p w14:paraId="33F7DB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8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84F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特色专科开展率</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8A1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14:paraId="42AC1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06655">
            <w:pPr>
              <w:jc w:val="center"/>
              <w:rPr>
                <w:rFonts w:hint="eastAsia" w:ascii="宋体" w:hAnsi="宋体" w:eastAsia="宋体" w:cs="宋体"/>
                <w:i w:val="0"/>
                <w:iCs w:val="0"/>
                <w:color w:val="000000"/>
                <w:sz w:val="24"/>
                <w:szCs w:val="24"/>
                <w:u w:val="none"/>
              </w:rPr>
            </w:pPr>
          </w:p>
        </w:tc>
        <w:tc>
          <w:tcPr>
            <w:tcW w:w="306" w:type="pct"/>
            <w:vMerge w:val="continue"/>
            <w:tcBorders>
              <w:top w:val="single" w:color="000000" w:sz="4" w:space="0"/>
              <w:left w:val="single" w:color="000000" w:sz="4" w:space="0"/>
              <w:bottom w:val="nil"/>
              <w:right w:val="single" w:color="000000" w:sz="4" w:space="0"/>
            </w:tcBorders>
            <w:shd w:val="clear" w:color="auto" w:fill="auto"/>
            <w:vAlign w:val="center"/>
          </w:tcPr>
          <w:p w14:paraId="5A3402B0">
            <w:pPr>
              <w:jc w:val="center"/>
              <w:rPr>
                <w:rFonts w:hint="eastAsia" w:ascii="宋体" w:hAnsi="宋体" w:eastAsia="宋体" w:cs="宋体"/>
                <w:i w:val="0"/>
                <w:iCs w:val="0"/>
                <w:color w:val="000000"/>
                <w:sz w:val="24"/>
                <w:szCs w:val="24"/>
                <w:u w:val="none"/>
              </w:rPr>
            </w:pPr>
          </w:p>
        </w:tc>
        <w:tc>
          <w:tcPr>
            <w:tcW w:w="621" w:type="pct"/>
            <w:tcBorders>
              <w:top w:val="single" w:color="000000" w:sz="4" w:space="0"/>
              <w:left w:val="single" w:color="000000" w:sz="4" w:space="0"/>
              <w:bottom w:val="nil"/>
              <w:right w:val="single" w:color="000000" w:sz="4" w:space="0"/>
            </w:tcBorders>
            <w:shd w:val="clear" w:color="auto" w:fill="auto"/>
            <w:vAlign w:val="center"/>
          </w:tcPr>
          <w:p w14:paraId="62781D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8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0E5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按工作计划</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293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2024年全年</w:t>
            </w:r>
          </w:p>
        </w:tc>
      </w:tr>
      <w:tr w14:paraId="33782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34A9B">
            <w:pPr>
              <w:jc w:val="center"/>
              <w:rPr>
                <w:rFonts w:hint="eastAsia" w:ascii="宋体" w:hAnsi="宋体" w:eastAsia="宋体" w:cs="宋体"/>
                <w:i w:val="0"/>
                <w:iCs w:val="0"/>
                <w:color w:val="000000"/>
                <w:sz w:val="24"/>
                <w:szCs w:val="24"/>
                <w:u w:val="none"/>
              </w:rPr>
            </w:pPr>
          </w:p>
        </w:tc>
        <w:tc>
          <w:tcPr>
            <w:tcW w:w="306" w:type="pct"/>
            <w:vMerge w:val="continue"/>
            <w:tcBorders>
              <w:top w:val="single" w:color="000000" w:sz="4" w:space="0"/>
              <w:left w:val="single" w:color="000000" w:sz="4" w:space="0"/>
              <w:bottom w:val="nil"/>
              <w:right w:val="single" w:color="000000" w:sz="4" w:space="0"/>
            </w:tcBorders>
            <w:shd w:val="clear" w:color="auto" w:fill="auto"/>
            <w:vAlign w:val="center"/>
          </w:tcPr>
          <w:p w14:paraId="2CB313E7">
            <w:pPr>
              <w:jc w:val="center"/>
              <w:rPr>
                <w:rFonts w:hint="eastAsia" w:ascii="宋体" w:hAnsi="宋体" w:eastAsia="宋体" w:cs="宋体"/>
                <w:i w:val="0"/>
                <w:iCs w:val="0"/>
                <w:color w:val="000000"/>
                <w:sz w:val="24"/>
                <w:szCs w:val="24"/>
                <w:u w:val="none"/>
              </w:rPr>
            </w:pPr>
          </w:p>
        </w:tc>
        <w:tc>
          <w:tcPr>
            <w:tcW w:w="621" w:type="pct"/>
            <w:tcBorders>
              <w:top w:val="single" w:color="000000" w:sz="4" w:space="0"/>
              <w:left w:val="single" w:color="000000" w:sz="4" w:space="0"/>
              <w:bottom w:val="nil"/>
              <w:right w:val="single" w:color="000000" w:sz="4" w:space="0"/>
            </w:tcBorders>
            <w:shd w:val="clear" w:color="auto" w:fill="auto"/>
            <w:vAlign w:val="center"/>
          </w:tcPr>
          <w:p w14:paraId="051D97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8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1B4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特色专科发展补助资金</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589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200万元</w:t>
            </w:r>
          </w:p>
        </w:tc>
      </w:tr>
      <w:tr w14:paraId="5AA9B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E4B9D">
            <w:pPr>
              <w:jc w:val="center"/>
              <w:rPr>
                <w:rFonts w:hint="eastAsia" w:ascii="宋体" w:hAnsi="宋体" w:eastAsia="宋体" w:cs="宋体"/>
                <w:i w:val="0"/>
                <w:iCs w:val="0"/>
                <w:color w:val="000000"/>
                <w:sz w:val="24"/>
                <w:szCs w:val="24"/>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3FA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621" w:type="pct"/>
            <w:tcBorders>
              <w:top w:val="single" w:color="000000" w:sz="4" w:space="0"/>
              <w:left w:val="single" w:color="000000" w:sz="4" w:space="0"/>
              <w:bottom w:val="nil"/>
              <w:right w:val="single" w:color="000000" w:sz="4" w:space="0"/>
            </w:tcBorders>
            <w:shd w:val="clear" w:color="auto" w:fill="auto"/>
            <w:vAlign w:val="center"/>
          </w:tcPr>
          <w:p w14:paraId="696DFB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8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61B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加强区级特色专科发展建设</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2FC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为辖区居民提供更加优质的医疗服务</w:t>
            </w:r>
          </w:p>
        </w:tc>
      </w:tr>
      <w:tr w14:paraId="24CA8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90769">
            <w:pPr>
              <w:jc w:val="center"/>
              <w:rPr>
                <w:rFonts w:hint="eastAsia" w:ascii="宋体" w:hAnsi="宋体" w:eastAsia="宋体" w:cs="宋体"/>
                <w:i w:val="0"/>
                <w:iCs w:val="0"/>
                <w:color w:val="000000"/>
                <w:sz w:val="24"/>
                <w:szCs w:val="24"/>
                <w:u w:val="none"/>
              </w:rPr>
            </w:pP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B16B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9808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8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696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患者满意度</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B67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r>
      <w:tr w14:paraId="23F40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79C9F">
            <w:pPr>
              <w:jc w:val="center"/>
              <w:rPr>
                <w:rFonts w:hint="eastAsia" w:ascii="宋体" w:hAnsi="宋体" w:eastAsia="宋体" w:cs="宋体"/>
                <w:i w:val="0"/>
                <w:iCs w:val="0"/>
                <w:color w:val="000000"/>
                <w:sz w:val="24"/>
                <w:szCs w:val="24"/>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1D2B9">
            <w:pPr>
              <w:jc w:val="center"/>
              <w:rPr>
                <w:rFonts w:hint="eastAsia" w:ascii="宋体" w:hAnsi="宋体" w:eastAsia="宋体" w:cs="宋体"/>
                <w:i w:val="0"/>
                <w:iCs w:val="0"/>
                <w:color w:val="000000"/>
                <w:sz w:val="24"/>
                <w:szCs w:val="24"/>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02CA4">
            <w:pPr>
              <w:jc w:val="center"/>
              <w:rPr>
                <w:rFonts w:hint="eastAsia" w:ascii="宋体" w:hAnsi="宋体" w:eastAsia="宋体" w:cs="宋体"/>
                <w:i w:val="0"/>
                <w:iCs w:val="0"/>
                <w:color w:val="000000"/>
                <w:sz w:val="24"/>
                <w:szCs w:val="24"/>
                <w:u w:val="none"/>
              </w:rPr>
            </w:pPr>
          </w:p>
        </w:tc>
        <w:tc>
          <w:tcPr>
            <w:tcW w:w="18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70E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职工满意度</w:t>
            </w:r>
          </w:p>
        </w:tc>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F39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r>
    </w:tbl>
    <w:p w14:paraId="6AF89212">
      <w:r>
        <w:br w:type="page"/>
      </w:r>
    </w:p>
    <w:tbl>
      <w:tblPr>
        <w:tblStyle w:val="2"/>
        <w:tblW w:w="528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9"/>
        <w:gridCol w:w="549"/>
        <w:gridCol w:w="1110"/>
        <w:gridCol w:w="3321"/>
        <w:gridCol w:w="3470"/>
      </w:tblGrid>
      <w:tr w14:paraId="54C4F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5000" w:type="pct"/>
            <w:gridSpan w:val="5"/>
            <w:tcBorders>
              <w:top w:val="nil"/>
              <w:left w:val="nil"/>
              <w:bottom w:val="nil"/>
              <w:right w:val="nil"/>
            </w:tcBorders>
            <w:shd w:val="clear" w:color="auto" w:fill="auto"/>
            <w:vAlign w:val="center"/>
          </w:tcPr>
          <w:p w14:paraId="7B35039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特定目标类项目支出绩效目标申报表</w:t>
            </w:r>
          </w:p>
        </w:tc>
      </w:tr>
      <w:tr w14:paraId="11972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5000" w:type="pct"/>
            <w:gridSpan w:val="5"/>
            <w:tcBorders>
              <w:top w:val="nil"/>
              <w:left w:val="nil"/>
              <w:bottom w:val="nil"/>
              <w:right w:val="nil"/>
            </w:tcBorders>
            <w:shd w:val="clear" w:color="auto" w:fill="auto"/>
            <w:vAlign w:val="center"/>
          </w:tcPr>
          <w:p w14:paraId="23F292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14:paraId="43D33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1227" w:type="pct"/>
            <w:gridSpan w:val="3"/>
            <w:tcBorders>
              <w:top w:val="single" w:color="000000" w:sz="4" w:space="0"/>
              <w:left w:val="single" w:color="000000" w:sz="4" w:space="0"/>
              <w:bottom w:val="single" w:color="000000" w:sz="4" w:space="0"/>
              <w:right w:val="nil"/>
            </w:tcBorders>
            <w:shd w:val="clear" w:color="auto" w:fill="auto"/>
            <w:vAlign w:val="center"/>
          </w:tcPr>
          <w:p w14:paraId="3894C8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7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32F8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贷款利息</w:t>
            </w:r>
          </w:p>
        </w:tc>
      </w:tr>
      <w:tr w14:paraId="4ED1B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1227" w:type="pct"/>
            <w:gridSpan w:val="3"/>
            <w:tcBorders>
              <w:top w:val="single" w:color="000000" w:sz="4" w:space="0"/>
              <w:left w:val="single" w:color="000000" w:sz="4" w:space="0"/>
              <w:bottom w:val="single" w:color="000000" w:sz="4" w:space="0"/>
              <w:right w:val="nil"/>
            </w:tcBorders>
            <w:shd w:val="clear" w:color="auto" w:fill="auto"/>
            <w:vAlign w:val="center"/>
          </w:tcPr>
          <w:p w14:paraId="47B8E8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7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BEB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攀枝花市仁和区人民医院</w:t>
            </w:r>
          </w:p>
        </w:tc>
      </w:tr>
      <w:tr w14:paraId="0F7D2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22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EFCF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845" w:type="pct"/>
            <w:tcBorders>
              <w:top w:val="single" w:color="000000" w:sz="4" w:space="0"/>
              <w:left w:val="single" w:color="000000" w:sz="4" w:space="0"/>
              <w:bottom w:val="single" w:color="000000" w:sz="4" w:space="0"/>
              <w:right w:val="nil"/>
            </w:tcBorders>
            <w:shd w:val="clear" w:color="auto" w:fill="auto"/>
            <w:vAlign w:val="center"/>
          </w:tcPr>
          <w:p w14:paraId="73C8F1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C72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99.69 </w:t>
            </w:r>
          </w:p>
        </w:tc>
      </w:tr>
      <w:tr w14:paraId="584FE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122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2FA07">
            <w:pPr>
              <w:jc w:val="center"/>
              <w:rPr>
                <w:rFonts w:hint="eastAsia" w:ascii="宋体" w:hAnsi="宋体" w:eastAsia="宋体" w:cs="宋体"/>
                <w:i w:val="0"/>
                <w:iCs w:val="0"/>
                <w:color w:val="000000"/>
                <w:sz w:val="24"/>
                <w:szCs w:val="24"/>
                <w:u w:val="none"/>
              </w:rPr>
            </w:pPr>
          </w:p>
        </w:tc>
        <w:tc>
          <w:tcPr>
            <w:tcW w:w="1845" w:type="pct"/>
            <w:tcBorders>
              <w:top w:val="single" w:color="000000" w:sz="4" w:space="0"/>
              <w:left w:val="single" w:color="000000" w:sz="4" w:space="0"/>
              <w:bottom w:val="single" w:color="000000" w:sz="4" w:space="0"/>
              <w:right w:val="nil"/>
            </w:tcBorders>
            <w:shd w:val="clear" w:color="auto" w:fill="auto"/>
            <w:vAlign w:val="center"/>
          </w:tcPr>
          <w:p w14:paraId="07A021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547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99.69</w:t>
            </w:r>
          </w:p>
        </w:tc>
      </w:tr>
      <w:tr w14:paraId="5B340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22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B4264">
            <w:pPr>
              <w:jc w:val="center"/>
              <w:rPr>
                <w:rFonts w:hint="eastAsia" w:ascii="宋体" w:hAnsi="宋体" w:eastAsia="宋体" w:cs="宋体"/>
                <w:i w:val="0"/>
                <w:iCs w:val="0"/>
                <w:color w:val="000000"/>
                <w:sz w:val="24"/>
                <w:szCs w:val="24"/>
                <w:u w:val="none"/>
              </w:rPr>
            </w:pPr>
          </w:p>
        </w:tc>
        <w:tc>
          <w:tcPr>
            <w:tcW w:w="1845" w:type="pct"/>
            <w:tcBorders>
              <w:top w:val="single" w:color="000000" w:sz="4" w:space="0"/>
              <w:left w:val="single" w:color="000000" w:sz="4" w:space="0"/>
              <w:bottom w:val="single" w:color="000000" w:sz="4" w:space="0"/>
              <w:right w:val="nil"/>
            </w:tcBorders>
            <w:shd w:val="clear" w:color="auto" w:fill="auto"/>
            <w:vAlign w:val="center"/>
          </w:tcPr>
          <w:p w14:paraId="175669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B0ADC">
            <w:pPr>
              <w:jc w:val="left"/>
              <w:rPr>
                <w:rFonts w:hint="eastAsia" w:ascii="宋体" w:hAnsi="宋体" w:eastAsia="宋体" w:cs="宋体"/>
                <w:i w:val="0"/>
                <w:iCs w:val="0"/>
                <w:color w:val="000000"/>
                <w:sz w:val="24"/>
                <w:szCs w:val="24"/>
                <w:u w:val="none"/>
              </w:rPr>
            </w:pPr>
          </w:p>
        </w:tc>
      </w:tr>
      <w:tr w14:paraId="47683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2"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89B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9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80E15D4">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人民医院向攀枝花农商行仁和支行贷款2850万元，贷款利息由区财政贴息。此笔贷款用于支付药品耗材欠款、推进公立医院综合改革，满足患者就医需求，改善患者就医环境，转变服务理念，提高医疗水平，不断完善医疗服务功能，进一步提升医院形象，提高医院信誉，加快对供应商的付款进度，促进医院可持续发展。</w:t>
            </w:r>
          </w:p>
        </w:tc>
      </w:tr>
      <w:tr w14:paraId="50239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8" w:hRule="atLeast"/>
        </w:trPr>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C477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305" w:type="pct"/>
            <w:tcBorders>
              <w:top w:val="single" w:color="000000" w:sz="4" w:space="0"/>
              <w:left w:val="single" w:color="000000" w:sz="4" w:space="0"/>
              <w:bottom w:val="nil"/>
              <w:right w:val="single" w:color="000000" w:sz="4" w:space="0"/>
            </w:tcBorders>
            <w:shd w:val="clear" w:color="auto" w:fill="auto"/>
            <w:vAlign w:val="center"/>
          </w:tcPr>
          <w:p w14:paraId="72AEB7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1E6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145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C82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14:paraId="354F4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08B09">
            <w:pPr>
              <w:jc w:val="center"/>
              <w:rPr>
                <w:rFonts w:hint="eastAsia" w:ascii="宋体" w:hAnsi="宋体" w:eastAsia="宋体" w:cs="宋体"/>
                <w:i w:val="0"/>
                <w:iCs w:val="0"/>
                <w:color w:val="000000"/>
                <w:sz w:val="24"/>
                <w:szCs w:val="24"/>
                <w:u w:val="none"/>
              </w:rPr>
            </w:pPr>
          </w:p>
        </w:tc>
        <w:tc>
          <w:tcPr>
            <w:tcW w:w="305" w:type="pct"/>
            <w:vMerge w:val="restart"/>
            <w:tcBorders>
              <w:top w:val="single" w:color="000000" w:sz="4" w:space="0"/>
              <w:left w:val="single" w:color="000000" w:sz="4" w:space="0"/>
              <w:bottom w:val="nil"/>
              <w:right w:val="single" w:color="000000" w:sz="4" w:space="0"/>
            </w:tcBorders>
            <w:shd w:val="clear" w:color="auto" w:fill="auto"/>
            <w:vAlign w:val="center"/>
          </w:tcPr>
          <w:p w14:paraId="2F6559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17" w:type="pct"/>
            <w:tcBorders>
              <w:top w:val="single" w:color="000000" w:sz="4" w:space="0"/>
              <w:left w:val="single" w:color="000000" w:sz="4" w:space="0"/>
              <w:bottom w:val="nil"/>
              <w:right w:val="single" w:color="000000" w:sz="4" w:space="0"/>
            </w:tcBorders>
            <w:shd w:val="clear" w:color="auto" w:fill="auto"/>
            <w:vAlign w:val="center"/>
          </w:tcPr>
          <w:p w14:paraId="70BF55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B43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贷款本金</w:t>
            </w:r>
          </w:p>
        </w:tc>
        <w:tc>
          <w:tcPr>
            <w:tcW w:w="1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211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2850万元</w:t>
            </w:r>
          </w:p>
        </w:tc>
      </w:tr>
      <w:tr w14:paraId="634CB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D66E6">
            <w:pPr>
              <w:jc w:val="center"/>
              <w:rPr>
                <w:rFonts w:hint="eastAsia" w:ascii="宋体" w:hAnsi="宋体" w:eastAsia="宋体" w:cs="宋体"/>
                <w:i w:val="0"/>
                <w:iCs w:val="0"/>
                <w:color w:val="000000"/>
                <w:sz w:val="24"/>
                <w:szCs w:val="24"/>
                <w:u w:val="none"/>
              </w:rPr>
            </w:pPr>
          </w:p>
        </w:tc>
        <w:tc>
          <w:tcPr>
            <w:tcW w:w="305" w:type="pct"/>
            <w:vMerge w:val="continue"/>
            <w:tcBorders>
              <w:top w:val="single" w:color="000000" w:sz="4" w:space="0"/>
              <w:left w:val="single" w:color="000000" w:sz="4" w:space="0"/>
              <w:bottom w:val="nil"/>
              <w:right w:val="single" w:color="000000" w:sz="4" w:space="0"/>
            </w:tcBorders>
            <w:shd w:val="clear" w:color="auto" w:fill="auto"/>
            <w:vAlign w:val="center"/>
          </w:tcPr>
          <w:p w14:paraId="685F20F0">
            <w:pPr>
              <w:jc w:val="center"/>
              <w:rPr>
                <w:rFonts w:hint="eastAsia" w:ascii="宋体" w:hAnsi="宋体" w:eastAsia="宋体" w:cs="宋体"/>
                <w:i w:val="0"/>
                <w:iCs w:val="0"/>
                <w:color w:val="000000"/>
                <w:sz w:val="24"/>
                <w:szCs w:val="24"/>
                <w:u w:val="none"/>
              </w:rPr>
            </w:pPr>
          </w:p>
        </w:tc>
        <w:tc>
          <w:tcPr>
            <w:tcW w:w="617" w:type="pct"/>
            <w:tcBorders>
              <w:top w:val="single" w:color="000000" w:sz="4" w:space="0"/>
              <w:left w:val="single" w:color="000000" w:sz="4" w:space="0"/>
              <w:bottom w:val="nil"/>
              <w:right w:val="single" w:color="000000" w:sz="4" w:space="0"/>
            </w:tcBorders>
            <w:shd w:val="clear" w:color="auto" w:fill="auto"/>
            <w:vAlign w:val="center"/>
          </w:tcPr>
          <w:p w14:paraId="18B0E0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B5A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贷款利息按期支付率</w:t>
            </w:r>
          </w:p>
        </w:tc>
        <w:tc>
          <w:tcPr>
            <w:tcW w:w="1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83A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45F33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DF3BE">
            <w:pPr>
              <w:jc w:val="center"/>
              <w:rPr>
                <w:rFonts w:hint="eastAsia" w:ascii="宋体" w:hAnsi="宋体" w:eastAsia="宋体" w:cs="宋体"/>
                <w:i w:val="0"/>
                <w:iCs w:val="0"/>
                <w:color w:val="000000"/>
                <w:sz w:val="24"/>
                <w:szCs w:val="24"/>
                <w:u w:val="none"/>
              </w:rPr>
            </w:pPr>
          </w:p>
        </w:tc>
        <w:tc>
          <w:tcPr>
            <w:tcW w:w="305" w:type="pct"/>
            <w:vMerge w:val="continue"/>
            <w:tcBorders>
              <w:top w:val="single" w:color="000000" w:sz="4" w:space="0"/>
              <w:left w:val="single" w:color="000000" w:sz="4" w:space="0"/>
              <w:bottom w:val="nil"/>
              <w:right w:val="single" w:color="000000" w:sz="4" w:space="0"/>
            </w:tcBorders>
            <w:shd w:val="clear" w:color="auto" w:fill="auto"/>
            <w:vAlign w:val="center"/>
          </w:tcPr>
          <w:p w14:paraId="3B614500">
            <w:pPr>
              <w:jc w:val="center"/>
              <w:rPr>
                <w:rFonts w:hint="eastAsia" w:ascii="宋体" w:hAnsi="宋体" w:eastAsia="宋体" w:cs="宋体"/>
                <w:i w:val="0"/>
                <w:iCs w:val="0"/>
                <w:color w:val="000000"/>
                <w:sz w:val="24"/>
                <w:szCs w:val="24"/>
                <w:u w:val="none"/>
              </w:rPr>
            </w:pPr>
          </w:p>
        </w:tc>
        <w:tc>
          <w:tcPr>
            <w:tcW w:w="617" w:type="pct"/>
            <w:tcBorders>
              <w:top w:val="single" w:color="000000" w:sz="4" w:space="0"/>
              <w:left w:val="single" w:color="000000" w:sz="4" w:space="0"/>
              <w:bottom w:val="nil"/>
              <w:right w:val="single" w:color="000000" w:sz="4" w:space="0"/>
            </w:tcBorders>
            <w:shd w:val="clear" w:color="auto" w:fill="auto"/>
            <w:vAlign w:val="center"/>
          </w:tcPr>
          <w:p w14:paraId="494D34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85F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按工作计划</w:t>
            </w:r>
          </w:p>
        </w:tc>
        <w:tc>
          <w:tcPr>
            <w:tcW w:w="1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D65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2024年全年</w:t>
            </w:r>
          </w:p>
        </w:tc>
      </w:tr>
      <w:tr w14:paraId="1B8C9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7090A">
            <w:pPr>
              <w:jc w:val="center"/>
              <w:rPr>
                <w:rFonts w:hint="eastAsia" w:ascii="宋体" w:hAnsi="宋体" w:eastAsia="宋体" w:cs="宋体"/>
                <w:i w:val="0"/>
                <w:iCs w:val="0"/>
                <w:color w:val="000000"/>
                <w:sz w:val="24"/>
                <w:szCs w:val="24"/>
                <w:u w:val="none"/>
              </w:rPr>
            </w:pPr>
          </w:p>
        </w:tc>
        <w:tc>
          <w:tcPr>
            <w:tcW w:w="305" w:type="pct"/>
            <w:vMerge w:val="continue"/>
            <w:tcBorders>
              <w:top w:val="single" w:color="000000" w:sz="4" w:space="0"/>
              <w:left w:val="single" w:color="000000" w:sz="4" w:space="0"/>
              <w:bottom w:val="nil"/>
              <w:right w:val="single" w:color="000000" w:sz="4" w:space="0"/>
            </w:tcBorders>
            <w:shd w:val="clear" w:color="auto" w:fill="auto"/>
            <w:vAlign w:val="center"/>
          </w:tcPr>
          <w:p w14:paraId="12A3F82E">
            <w:pPr>
              <w:jc w:val="center"/>
              <w:rPr>
                <w:rFonts w:hint="eastAsia" w:ascii="宋体" w:hAnsi="宋体" w:eastAsia="宋体" w:cs="宋体"/>
                <w:i w:val="0"/>
                <w:iCs w:val="0"/>
                <w:color w:val="000000"/>
                <w:sz w:val="24"/>
                <w:szCs w:val="24"/>
                <w:u w:val="none"/>
              </w:rPr>
            </w:pPr>
          </w:p>
        </w:tc>
        <w:tc>
          <w:tcPr>
            <w:tcW w:w="617" w:type="pct"/>
            <w:tcBorders>
              <w:top w:val="single" w:color="000000" w:sz="4" w:space="0"/>
              <w:left w:val="single" w:color="000000" w:sz="4" w:space="0"/>
              <w:bottom w:val="nil"/>
              <w:right w:val="single" w:color="000000" w:sz="4" w:space="0"/>
            </w:tcBorders>
            <w:shd w:val="clear" w:color="auto" w:fill="auto"/>
            <w:vAlign w:val="center"/>
          </w:tcPr>
          <w:p w14:paraId="11FA41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C28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根据2023年底贷款本金2620万元，预计2024年贷款利息</w:t>
            </w:r>
          </w:p>
        </w:tc>
        <w:tc>
          <w:tcPr>
            <w:tcW w:w="1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845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99.69</w:t>
            </w:r>
          </w:p>
        </w:tc>
      </w:tr>
      <w:tr w14:paraId="06C14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4"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F929E">
            <w:pPr>
              <w:jc w:val="center"/>
              <w:rPr>
                <w:rFonts w:hint="eastAsia" w:ascii="宋体" w:hAnsi="宋体" w:eastAsia="宋体" w:cs="宋体"/>
                <w:i w:val="0"/>
                <w:iCs w:val="0"/>
                <w:color w:val="000000"/>
                <w:sz w:val="24"/>
                <w:szCs w:val="24"/>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D27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617" w:type="pct"/>
            <w:tcBorders>
              <w:top w:val="single" w:color="000000" w:sz="4" w:space="0"/>
              <w:left w:val="single" w:color="000000" w:sz="4" w:space="0"/>
              <w:bottom w:val="nil"/>
              <w:right w:val="single" w:color="000000" w:sz="4" w:space="0"/>
            </w:tcBorders>
            <w:shd w:val="clear" w:color="auto" w:fill="auto"/>
            <w:vAlign w:val="center"/>
          </w:tcPr>
          <w:p w14:paraId="020A24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top"/>
          </w:tcPr>
          <w:p w14:paraId="467310B5">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推进公立医院综合改革，改善患者就医环境，让辖区27万余居民享受更加优质便利的医疗服务</w:t>
            </w:r>
          </w:p>
        </w:tc>
        <w:tc>
          <w:tcPr>
            <w:tcW w:w="1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FEE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受益群众≥33万人</w:t>
            </w:r>
          </w:p>
        </w:tc>
      </w:tr>
      <w:tr w14:paraId="4859C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75DA4">
            <w:pPr>
              <w:jc w:val="center"/>
              <w:rPr>
                <w:rFonts w:hint="eastAsia" w:ascii="宋体" w:hAnsi="宋体" w:eastAsia="宋体" w:cs="宋体"/>
                <w:i w:val="0"/>
                <w:iCs w:val="0"/>
                <w:color w:val="000000"/>
                <w:sz w:val="24"/>
                <w:szCs w:val="24"/>
                <w:u w:val="none"/>
              </w:rPr>
            </w:pP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6795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3D9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3B1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患者满意度</w:t>
            </w:r>
          </w:p>
        </w:tc>
        <w:tc>
          <w:tcPr>
            <w:tcW w:w="1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02F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r>
      <w:tr w14:paraId="35811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981C8">
            <w:pPr>
              <w:jc w:val="center"/>
              <w:rPr>
                <w:rFonts w:hint="eastAsia" w:ascii="宋体" w:hAnsi="宋体" w:eastAsia="宋体" w:cs="宋体"/>
                <w:i w:val="0"/>
                <w:iCs w:val="0"/>
                <w:color w:val="000000"/>
                <w:sz w:val="24"/>
                <w:szCs w:val="24"/>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7B696">
            <w:pPr>
              <w:jc w:val="center"/>
              <w:rPr>
                <w:rFonts w:hint="eastAsia" w:ascii="宋体" w:hAnsi="宋体" w:eastAsia="宋体" w:cs="宋体"/>
                <w:i w:val="0"/>
                <w:iCs w:val="0"/>
                <w:color w:val="000000"/>
                <w:sz w:val="24"/>
                <w:szCs w:val="24"/>
                <w:u w:val="none"/>
              </w:rPr>
            </w:pPr>
          </w:p>
        </w:tc>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DD71D">
            <w:pPr>
              <w:jc w:val="center"/>
              <w:rPr>
                <w:rFonts w:hint="eastAsia" w:ascii="宋体" w:hAnsi="宋体" w:eastAsia="宋体" w:cs="宋体"/>
                <w:i w:val="0"/>
                <w:iCs w:val="0"/>
                <w:color w:val="000000"/>
                <w:sz w:val="24"/>
                <w:szCs w:val="24"/>
                <w:u w:val="none"/>
              </w:rPr>
            </w:pPr>
          </w:p>
        </w:tc>
        <w:tc>
          <w:tcPr>
            <w:tcW w:w="1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B0B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职工满意度</w:t>
            </w:r>
          </w:p>
        </w:tc>
        <w:tc>
          <w:tcPr>
            <w:tcW w:w="1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6C6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r>
    </w:tbl>
    <w:p w14:paraId="724A25A3"/>
    <w:p w14:paraId="6CB23670"/>
    <w:p w14:paraId="625DC138"/>
    <w:tbl>
      <w:tblPr>
        <w:tblStyle w:val="2"/>
        <w:tblW w:w="5511" w:type="pct"/>
        <w:tblInd w:w="-2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3"/>
        <w:gridCol w:w="518"/>
        <w:gridCol w:w="1056"/>
        <w:gridCol w:w="3143"/>
        <w:gridCol w:w="3863"/>
      </w:tblGrid>
      <w:tr w14:paraId="4E370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14:paraId="11E7030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特定目标类项目支出绩效目标申报表</w:t>
            </w:r>
          </w:p>
        </w:tc>
      </w:tr>
      <w:tr w14:paraId="69EA9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14:paraId="4923BA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14:paraId="4C186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71" w:type="pct"/>
            <w:gridSpan w:val="3"/>
            <w:tcBorders>
              <w:top w:val="single" w:color="000000" w:sz="4" w:space="0"/>
              <w:left w:val="single" w:color="000000" w:sz="4" w:space="0"/>
              <w:bottom w:val="single" w:color="000000" w:sz="4" w:space="0"/>
              <w:right w:val="nil"/>
            </w:tcBorders>
            <w:shd w:val="clear" w:color="auto" w:fill="auto"/>
            <w:vAlign w:val="center"/>
          </w:tcPr>
          <w:p w14:paraId="711D6F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5AF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区级公立医院取消药品加成财政补助资金</w:t>
            </w:r>
          </w:p>
        </w:tc>
      </w:tr>
      <w:tr w14:paraId="47356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71" w:type="pct"/>
            <w:gridSpan w:val="3"/>
            <w:tcBorders>
              <w:top w:val="single" w:color="000000" w:sz="4" w:space="0"/>
              <w:left w:val="single" w:color="000000" w:sz="4" w:space="0"/>
              <w:bottom w:val="single" w:color="000000" w:sz="4" w:space="0"/>
              <w:right w:val="nil"/>
            </w:tcBorders>
            <w:shd w:val="clear" w:color="auto" w:fill="auto"/>
            <w:vAlign w:val="center"/>
          </w:tcPr>
          <w:p w14:paraId="71B534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57B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攀枝花市仁和区人民医院</w:t>
            </w:r>
          </w:p>
        </w:tc>
      </w:tr>
      <w:tr w14:paraId="04B5D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7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9C38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673" w:type="pct"/>
            <w:tcBorders>
              <w:top w:val="single" w:color="000000" w:sz="4" w:space="0"/>
              <w:left w:val="single" w:color="000000" w:sz="4" w:space="0"/>
              <w:bottom w:val="single" w:color="000000" w:sz="4" w:space="0"/>
              <w:right w:val="nil"/>
            </w:tcBorders>
            <w:shd w:val="clear" w:color="auto" w:fill="auto"/>
            <w:vAlign w:val="center"/>
          </w:tcPr>
          <w:p w14:paraId="25E18B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E5F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48.90 </w:t>
            </w:r>
          </w:p>
        </w:tc>
      </w:tr>
      <w:tr w14:paraId="08228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7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4D557">
            <w:pPr>
              <w:jc w:val="center"/>
              <w:rPr>
                <w:rFonts w:hint="eastAsia" w:ascii="宋体" w:hAnsi="宋体" w:eastAsia="宋体" w:cs="宋体"/>
                <w:i w:val="0"/>
                <w:iCs w:val="0"/>
                <w:color w:val="000000"/>
                <w:sz w:val="24"/>
                <w:szCs w:val="24"/>
                <w:u w:val="none"/>
              </w:rPr>
            </w:pPr>
          </w:p>
        </w:tc>
        <w:tc>
          <w:tcPr>
            <w:tcW w:w="1673" w:type="pct"/>
            <w:tcBorders>
              <w:top w:val="single" w:color="000000" w:sz="4" w:space="0"/>
              <w:left w:val="single" w:color="000000" w:sz="4" w:space="0"/>
              <w:bottom w:val="single" w:color="000000" w:sz="4" w:space="0"/>
              <w:right w:val="nil"/>
            </w:tcBorders>
            <w:shd w:val="clear" w:color="auto" w:fill="auto"/>
            <w:vAlign w:val="center"/>
          </w:tcPr>
          <w:p w14:paraId="6E934D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694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48.90 </w:t>
            </w:r>
          </w:p>
        </w:tc>
      </w:tr>
      <w:tr w14:paraId="62618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7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61C6B">
            <w:pPr>
              <w:jc w:val="center"/>
              <w:rPr>
                <w:rFonts w:hint="eastAsia" w:ascii="宋体" w:hAnsi="宋体" w:eastAsia="宋体" w:cs="宋体"/>
                <w:i w:val="0"/>
                <w:iCs w:val="0"/>
                <w:color w:val="000000"/>
                <w:sz w:val="24"/>
                <w:szCs w:val="24"/>
                <w:u w:val="none"/>
              </w:rPr>
            </w:pPr>
          </w:p>
        </w:tc>
        <w:tc>
          <w:tcPr>
            <w:tcW w:w="1673" w:type="pct"/>
            <w:tcBorders>
              <w:top w:val="single" w:color="000000" w:sz="4" w:space="0"/>
              <w:left w:val="single" w:color="000000" w:sz="4" w:space="0"/>
              <w:bottom w:val="single" w:color="000000" w:sz="4" w:space="0"/>
              <w:right w:val="nil"/>
            </w:tcBorders>
            <w:shd w:val="clear" w:color="auto" w:fill="auto"/>
            <w:vAlign w:val="center"/>
          </w:tcPr>
          <w:p w14:paraId="668EFE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B9B1B">
            <w:pPr>
              <w:jc w:val="center"/>
              <w:rPr>
                <w:rFonts w:hint="eastAsia" w:ascii="宋体" w:hAnsi="宋体" w:eastAsia="宋体" w:cs="宋体"/>
                <w:i w:val="0"/>
                <w:iCs w:val="0"/>
                <w:color w:val="000000"/>
                <w:sz w:val="24"/>
                <w:szCs w:val="24"/>
                <w:u w:val="none"/>
              </w:rPr>
            </w:pPr>
          </w:p>
        </w:tc>
      </w:tr>
      <w:tr w14:paraId="53B00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049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56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E06820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贯彻四川省发展和改革委员会 四川省财政厅 四川省卫生厅 四川省人力资源和社会保障厅 四川省中医药管理局《关于印发四川省县级公立医院取消药品加成经费补偿办法的通知》 （川发改价格[2013]937号）及关于转发《关于引发四川省县级公里医院取消药品加成经费补偿办法的通知》的通知（攀发改价格[2013]116号）通过落实政府办医责任、调整医疗服务价格、改革收费方式以加强公立医院成本管理等综合措施和联动政策，破除“以药补医”机制，切实做好降低患者医药费用负担。</w:t>
            </w:r>
          </w:p>
        </w:tc>
      </w:tr>
      <w:tr w14:paraId="18A9C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2916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276" w:type="pct"/>
            <w:tcBorders>
              <w:top w:val="single" w:color="000000" w:sz="4" w:space="0"/>
              <w:left w:val="single" w:color="000000" w:sz="4" w:space="0"/>
              <w:bottom w:val="nil"/>
              <w:right w:val="single" w:color="000000" w:sz="4" w:space="0"/>
            </w:tcBorders>
            <w:shd w:val="clear" w:color="auto" w:fill="auto"/>
            <w:vAlign w:val="center"/>
          </w:tcPr>
          <w:p w14:paraId="6C5EEF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735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2C7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EB0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14:paraId="69D14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D3752">
            <w:pPr>
              <w:jc w:val="center"/>
              <w:rPr>
                <w:rFonts w:hint="eastAsia" w:ascii="宋体" w:hAnsi="宋体" w:eastAsia="宋体" w:cs="宋体"/>
                <w:i w:val="0"/>
                <w:iCs w:val="0"/>
                <w:color w:val="000000"/>
                <w:sz w:val="24"/>
                <w:szCs w:val="24"/>
                <w:u w:val="none"/>
              </w:rPr>
            </w:pPr>
          </w:p>
        </w:tc>
        <w:tc>
          <w:tcPr>
            <w:tcW w:w="276" w:type="pct"/>
            <w:vMerge w:val="restart"/>
            <w:tcBorders>
              <w:top w:val="single" w:color="000000" w:sz="4" w:space="0"/>
              <w:left w:val="single" w:color="000000" w:sz="4" w:space="0"/>
              <w:bottom w:val="nil"/>
              <w:right w:val="single" w:color="000000" w:sz="4" w:space="0"/>
            </w:tcBorders>
            <w:shd w:val="clear" w:color="auto" w:fill="auto"/>
            <w:vAlign w:val="center"/>
          </w:tcPr>
          <w:p w14:paraId="7A80BB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561" w:type="pct"/>
            <w:vMerge w:val="restart"/>
            <w:tcBorders>
              <w:top w:val="single" w:color="000000" w:sz="4" w:space="0"/>
              <w:left w:val="single" w:color="000000" w:sz="4" w:space="0"/>
              <w:bottom w:val="nil"/>
              <w:right w:val="single" w:color="000000" w:sz="4" w:space="0"/>
            </w:tcBorders>
            <w:shd w:val="clear" w:color="auto" w:fill="auto"/>
            <w:vAlign w:val="center"/>
          </w:tcPr>
          <w:p w14:paraId="5458C9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210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降低患者医药费用负担，满足患者就医需求</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137BC">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年门诊量≥31</w:t>
            </w:r>
            <w:r>
              <w:rPr>
                <w:rFonts w:hint="eastAsia" w:ascii="宋体" w:hAnsi="宋体" w:eastAsia="宋体" w:cs="宋体"/>
                <w:i w:val="0"/>
                <w:iCs w:val="0"/>
                <w:color w:val="000000"/>
                <w:kern w:val="0"/>
                <w:sz w:val="24"/>
                <w:szCs w:val="24"/>
                <w:u w:val="none"/>
                <w:lang w:val="en-US" w:eastAsia="zh-CN" w:bidi="ar"/>
              </w:rPr>
              <w:t>万人；年住院量</w:t>
            </w:r>
            <w:r>
              <w:rPr>
                <w:rStyle w:val="8"/>
                <w:lang w:val="en-US" w:eastAsia="zh-CN" w:bidi="ar"/>
              </w:rPr>
              <w:t>≥1.8万人</w:t>
            </w:r>
          </w:p>
        </w:tc>
      </w:tr>
      <w:tr w14:paraId="782BB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96560">
            <w:pPr>
              <w:jc w:val="center"/>
              <w:rPr>
                <w:rFonts w:hint="eastAsia" w:ascii="宋体" w:hAnsi="宋体" w:eastAsia="宋体" w:cs="宋体"/>
                <w:i w:val="0"/>
                <w:iCs w:val="0"/>
                <w:color w:val="000000"/>
                <w:sz w:val="24"/>
                <w:szCs w:val="24"/>
                <w:u w:val="none"/>
              </w:rPr>
            </w:pPr>
          </w:p>
        </w:tc>
        <w:tc>
          <w:tcPr>
            <w:tcW w:w="276" w:type="pct"/>
            <w:vMerge w:val="continue"/>
            <w:tcBorders>
              <w:top w:val="single" w:color="000000" w:sz="4" w:space="0"/>
              <w:left w:val="single" w:color="000000" w:sz="4" w:space="0"/>
              <w:bottom w:val="nil"/>
              <w:right w:val="single" w:color="000000" w:sz="4" w:space="0"/>
            </w:tcBorders>
            <w:shd w:val="clear" w:color="auto" w:fill="auto"/>
            <w:vAlign w:val="center"/>
          </w:tcPr>
          <w:p w14:paraId="081622AB">
            <w:pPr>
              <w:jc w:val="center"/>
              <w:rPr>
                <w:rFonts w:hint="eastAsia" w:ascii="宋体" w:hAnsi="宋体" w:eastAsia="宋体" w:cs="宋体"/>
                <w:i w:val="0"/>
                <w:iCs w:val="0"/>
                <w:color w:val="000000"/>
                <w:sz w:val="24"/>
                <w:szCs w:val="24"/>
                <w:u w:val="none"/>
              </w:rPr>
            </w:pPr>
          </w:p>
        </w:tc>
        <w:tc>
          <w:tcPr>
            <w:tcW w:w="561" w:type="pct"/>
            <w:vMerge w:val="continue"/>
            <w:tcBorders>
              <w:top w:val="single" w:color="000000" w:sz="4" w:space="0"/>
              <w:left w:val="single" w:color="000000" w:sz="4" w:space="0"/>
              <w:bottom w:val="nil"/>
              <w:right w:val="single" w:color="000000" w:sz="4" w:space="0"/>
            </w:tcBorders>
            <w:shd w:val="clear" w:color="auto" w:fill="auto"/>
            <w:vAlign w:val="center"/>
          </w:tcPr>
          <w:p w14:paraId="1055F392">
            <w:pPr>
              <w:jc w:val="center"/>
              <w:rPr>
                <w:rFonts w:hint="eastAsia" w:ascii="宋体" w:hAnsi="宋体" w:eastAsia="宋体" w:cs="宋体"/>
                <w:i w:val="0"/>
                <w:iCs w:val="0"/>
                <w:color w:val="000000"/>
                <w:sz w:val="24"/>
                <w:szCs w:val="24"/>
                <w:u w:val="none"/>
              </w:rPr>
            </w:pPr>
          </w:p>
        </w:tc>
        <w:tc>
          <w:tcPr>
            <w:tcW w:w="1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D05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多个科室使用加成补助费用</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9C5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科室量≥8个</w:t>
            </w:r>
          </w:p>
        </w:tc>
      </w:tr>
      <w:tr w14:paraId="6F3A8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6EC18">
            <w:pPr>
              <w:jc w:val="center"/>
              <w:rPr>
                <w:rFonts w:hint="eastAsia" w:ascii="宋体" w:hAnsi="宋体" w:eastAsia="宋体" w:cs="宋体"/>
                <w:i w:val="0"/>
                <w:iCs w:val="0"/>
                <w:color w:val="000000"/>
                <w:sz w:val="24"/>
                <w:szCs w:val="24"/>
                <w:u w:val="none"/>
              </w:rPr>
            </w:pPr>
          </w:p>
        </w:tc>
        <w:tc>
          <w:tcPr>
            <w:tcW w:w="276" w:type="pct"/>
            <w:vMerge w:val="continue"/>
            <w:tcBorders>
              <w:top w:val="single" w:color="000000" w:sz="4" w:space="0"/>
              <w:left w:val="single" w:color="000000" w:sz="4" w:space="0"/>
              <w:bottom w:val="nil"/>
              <w:right w:val="single" w:color="000000" w:sz="4" w:space="0"/>
            </w:tcBorders>
            <w:shd w:val="clear" w:color="auto" w:fill="auto"/>
            <w:vAlign w:val="center"/>
          </w:tcPr>
          <w:p w14:paraId="4434DAD4">
            <w:pPr>
              <w:jc w:val="center"/>
              <w:rPr>
                <w:rFonts w:hint="eastAsia" w:ascii="宋体" w:hAnsi="宋体" w:eastAsia="宋体" w:cs="宋体"/>
                <w:i w:val="0"/>
                <w:iCs w:val="0"/>
                <w:color w:val="000000"/>
                <w:sz w:val="24"/>
                <w:szCs w:val="24"/>
                <w:u w:val="none"/>
              </w:rPr>
            </w:pPr>
          </w:p>
        </w:tc>
        <w:tc>
          <w:tcPr>
            <w:tcW w:w="561" w:type="pct"/>
            <w:vMerge w:val="restart"/>
            <w:tcBorders>
              <w:top w:val="single" w:color="000000" w:sz="4" w:space="0"/>
              <w:left w:val="single" w:color="000000" w:sz="4" w:space="0"/>
              <w:bottom w:val="nil"/>
              <w:right w:val="single" w:color="000000" w:sz="4" w:space="0"/>
            </w:tcBorders>
            <w:shd w:val="clear" w:color="auto" w:fill="auto"/>
            <w:vAlign w:val="center"/>
          </w:tcPr>
          <w:p w14:paraId="17A9D2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155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销售药品符合国家食品药品监督管理总局规定</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F29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按规定落实药品加成政策，药品质量合格率达100%</w:t>
            </w:r>
          </w:p>
        </w:tc>
      </w:tr>
      <w:tr w14:paraId="084E3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50243">
            <w:pPr>
              <w:jc w:val="center"/>
              <w:rPr>
                <w:rFonts w:hint="eastAsia" w:ascii="宋体" w:hAnsi="宋体" w:eastAsia="宋体" w:cs="宋体"/>
                <w:i w:val="0"/>
                <w:iCs w:val="0"/>
                <w:color w:val="000000"/>
                <w:sz w:val="24"/>
                <w:szCs w:val="24"/>
                <w:u w:val="none"/>
              </w:rPr>
            </w:pPr>
          </w:p>
        </w:tc>
        <w:tc>
          <w:tcPr>
            <w:tcW w:w="276" w:type="pct"/>
            <w:vMerge w:val="continue"/>
            <w:tcBorders>
              <w:top w:val="single" w:color="000000" w:sz="4" w:space="0"/>
              <w:left w:val="single" w:color="000000" w:sz="4" w:space="0"/>
              <w:bottom w:val="nil"/>
              <w:right w:val="single" w:color="000000" w:sz="4" w:space="0"/>
            </w:tcBorders>
            <w:shd w:val="clear" w:color="auto" w:fill="auto"/>
            <w:vAlign w:val="center"/>
          </w:tcPr>
          <w:p w14:paraId="099C55F0">
            <w:pPr>
              <w:jc w:val="center"/>
              <w:rPr>
                <w:rFonts w:hint="eastAsia" w:ascii="宋体" w:hAnsi="宋体" w:eastAsia="宋体" w:cs="宋体"/>
                <w:i w:val="0"/>
                <w:iCs w:val="0"/>
                <w:color w:val="000000"/>
                <w:sz w:val="24"/>
                <w:szCs w:val="24"/>
                <w:u w:val="none"/>
              </w:rPr>
            </w:pPr>
          </w:p>
        </w:tc>
        <w:tc>
          <w:tcPr>
            <w:tcW w:w="561" w:type="pct"/>
            <w:vMerge w:val="continue"/>
            <w:tcBorders>
              <w:top w:val="single" w:color="000000" w:sz="4" w:space="0"/>
              <w:left w:val="single" w:color="000000" w:sz="4" w:space="0"/>
              <w:bottom w:val="nil"/>
              <w:right w:val="single" w:color="000000" w:sz="4" w:space="0"/>
            </w:tcBorders>
            <w:shd w:val="clear" w:color="auto" w:fill="auto"/>
            <w:vAlign w:val="center"/>
          </w:tcPr>
          <w:p w14:paraId="233A945E">
            <w:pPr>
              <w:jc w:val="center"/>
              <w:rPr>
                <w:rFonts w:hint="eastAsia" w:ascii="宋体" w:hAnsi="宋体" w:eastAsia="宋体" w:cs="宋体"/>
                <w:i w:val="0"/>
                <w:iCs w:val="0"/>
                <w:color w:val="000000"/>
                <w:sz w:val="24"/>
                <w:szCs w:val="24"/>
                <w:u w:val="none"/>
              </w:rPr>
            </w:pPr>
          </w:p>
        </w:tc>
        <w:tc>
          <w:tcPr>
            <w:tcW w:w="1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9F3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药品存储保管坚持安全储存、保证质量、降低损耗、避免事故的基本工作原则</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390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药品完好率100%，中药饮片95%</w:t>
            </w:r>
          </w:p>
        </w:tc>
      </w:tr>
      <w:tr w14:paraId="4CA92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8CF25">
            <w:pPr>
              <w:jc w:val="center"/>
              <w:rPr>
                <w:rFonts w:hint="eastAsia" w:ascii="宋体" w:hAnsi="宋体" w:eastAsia="宋体" w:cs="宋体"/>
                <w:i w:val="0"/>
                <w:iCs w:val="0"/>
                <w:color w:val="000000"/>
                <w:sz w:val="24"/>
                <w:szCs w:val="24"/>
                <w:u w:val="none"/>
              </w:rPr>
            </w:pPr>
          </w:p>
        </w:tc>
        <w:tc>
          <w:tcPr>
            <w:tcW w:w="276" w:type="pct"/>
            <w:vMerge w:val="continue"/>
            <w:tcBorders>
              <w:top w:val="single" w:color="000000" w:sz="4" w:space="0"/>
              <w:left w:val="single" w:color="000000" w:sz="4" w:space="0"/>
              <w:bottom w:val="nil"/>
              <w:right w:val="single" w:color="000000" w:sz="4" w:space="0"/>
            </w:tcBorders>
            <w:shd w:val="clear" w:color="auto" w:fill="auto"/>
            <w:vAlign w:val="center"/>
          </w:tcPr>
          <w:p w14:paraId="0DD50704">
            <w:pPr>
              <w:jc w:val="center"/>
              <w:rPr>
                <w:rFonts w:hint="eastAsia" w:ascii="宋体" w:hAnsi="宋体" w:eastAsia="宋体" w:cs="宋体"/>
                <w:i w:val="0"/>
                <w:iCs w:val="0"/>
                <w:color w:val="000000"/>
                <w:sz w:val="24"/>
                <w:szCs w:val="24"/>
                <w:u w:val="none"/>
              </w:rPr>
            </w:pPr>
          </w:p>
        </w:tc>
        <w:tc>
          <w:tcPr>
            <w:tcW w:w="561" w:type="pct"/>
            <w:tcBorders>
              <w:top w:val="single" w:color="000000" w:sz="4" w:space="0"/>
              <w:left w:val="single" w:color="000000" w:sz="4" w:space="0"/>
              <w:bottom w:val="nil"/>
              <w:right w:val="single" w:color="000000" w:sz="4" w:space="0"/>
            </w:tcBorders>
            <w:shd w:val="clear" w:color="auto" w:fill="auto"/>
            <w:vAlign w:val="center"/>
          </w:tcPr>
          <w:p w14:paraId="7AF69B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676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按工作计划</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5A1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2024年全年</w:t>
            </w:r>
          </w:p>
        </w:tc>
      </w:tr>
      <w:tr w14:paraId="4160A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4E3A4">
            <w:pPr>
              <w:jc w:val="center"/>
              <w:rPr>
                <w:rFonts w:hint="eastAsia" w:ascii="宋体" w:hAnsi="宋体" w:eastAsia="宋体" w:cs="宋体"/>
                <w:i w:val="0"/>
                <w:iCs w:val="0"/>
                <w:color w:val="000000"/>
                <w:sz w:val="24"/>
                <w:szCs w:val="24"/>
                <w:u w:val="none"/>
              </w:rPr>
            </w:pPr>
          </w:p>
        </w:tc>
        <w:tc>
          <w:tcPr>
            <w:tcW w:w="276" w:type="pct"/>
            <w:vMerge w:val="continue"/>
            <w:tcBorders>
              <w:top w:val="single" w:color="000000" w:sz="4" w:space="0"/>
              <w:left w:val="single" w:color="000000" w:sz="4" w:space="0"/>
              <w:bottom w:val="nil"/>
              <w:right w:val="single" w:color="000000" w:sz="4" w:space="0"/>
            </w:tcBorders>
            <w:shd w:val="clear" w:color="auto" w:fill="auto"/>
            <w:vAlign w:val="center"/>
          </w:tcPr>
          <w:p w14:paraId="71F56E5D">
            <w:pPr>
              <w:jc w:val="center"/>
              <w:rPr>
                <w:rFonts w:hint="eastAsia" w:ascii="宋体" w:hAnsi="宋体" w:eastAsia="宋体" w:cs="宋体"/>
                <w:i w:val="0"/>
                <w:iCs w:val="0"/>
                <w:color w:val="000000"/>
                <w:sz w:val="24"/>
                <w:szCs w:val="24"/>
                <w:u w:val="none"/>
              </w:rPr>
            </w:pPr>
          </w:p>
        </w:tc>
        <w:tc>
          <w:tcPr>
            <w:tcW w:w="561" w:type="pct"/>
            <w:tcBorders>
              <w:top w:val="single" w:color="000000" w:sz="4" w:space="0"/>
              <w:left w:val="single" w:color="000000" w:sz="4" w:space="0"/>
              <w:bottom w:val="nil"/>
              <w:right w:val="single" w:color="000000" w:sz="4" w:space="0"/>
            </w:tcBorders>
            <w:shd w:val="clear" w:color="auto" w:fill="auto"/>
            <w:vAlign w:val="center"/>
          </w:tcPr>
          <w:p w14:paraId="3893BC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753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区级取消药品加成财政补助资金</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E79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48.9万元</w:t>
            </w:r>
          </w:p>
        </w:tc>
      </w:tr>
      <w:tr w14:paraId="1E185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D08C1">
            <w:pPr>
              <w:jc w:val="center"/>
              <w:rPr>
                <w:rFonts w:hint="eastAsia" w:ascii="宋体" w:hAnsi="宋体" w:eastAsia="宋体" w:cs="宋体"/>
                <w:i w:val="0"/>
                <w:iCs w:val="0"/>
                <w:color w:val="000000"/>
                <w:sz w:val="24"/>
                <w:szCs w:val="24"/>
                <w:u w:val="none"/>
              </w:rPr>
            </w:pPr>
          </w:p>
        </w:tc>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A656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561" w:type="pct"/>
            <w:vMerge w:val="restart"/>
            <w:tcBorders>
              <w:top w:val="single" w:color="000000" w:sz="4" w:space="0"/>
              <w:left w:val="single" w:color="000000" w:sz="4" w:space="0"/>
              <w:bottom w:val="nil"/>
              <w:right w:val="single" w:color="000000" w:sz="4" w:space="0"/>
            </w:tcBorders>
            <w:shd w:val="clear" w:color="auto" w:fill="auto"/>
            <w:vAlign w:val="center"/>
          </w:tcPr>
          <w:p w14:paraId="0BDAE2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5DB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节约患者就医成本，承担公益性医疗机构应尽的社会责任</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93A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降低我区患者就医负担效果显著</w:t>
            </w:r>
          </w:p>
        </w:tc>
      </w:tr>
      <w:tr w14:paraId="4151A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75496">
            <w:pPr>
              <w:jc w:val="center"/>
              <w:rPr>
                <w:rFonts w:hint="eastAsia" w:ascii="宋体" w:hAnsi="宋体" w:eastAsia="宋体" w:cs="宋体"/>
                <w:i w:val="0"/>
                <w:iCs w:val="0"/>
                <w:color w:val="000000"/>
                <w:sz w:val="24"/>
                <w:szCs w:val="24"/>
                <w:u w:val="none"/>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9FC81">
            <w:pPr>
              <w:jc w:val="center"/>
              <w:rPr>
                <w:rFonts w:hint="eastAsia" w:ascii="宋体" w:hAnsi="宋体" w:eastAsia="宋体" w:cs="宋体"/>
                <w:i w:val="0"/>
                <w:iCs w:val="0"/>
                <w:color w:val="000000"/>
                <w:sz w:val="24"/>
                <w:szCs w:val="24"/>
                <w:u w:val="none"/>
              </w:rPr>
            </w:pPr>
          </w:p>
        </w:tc>
        <w:tc>
          <w:tcPr>
            <w:tcW w:w="561" w:type="pct"/>
            <w:vMerge w:val="continue"/>
            <w:tcBorders>
              <w:top w:val="single" w:color="000000" w:sz="4" w:space="0"/>
              <w:left w:val="single" w:color="000000" w:sz="4" w:space="0"/>
              <w:bottom w:val="nil"/>
              <w:right w:val="single" w:color="000000" w:sz="4" w:space="0"/>
            </w:tcBorders>
            <w:shd w:val="clear" w:color="auto" w:fill="auto"/>
            <w:vAlign w:val="center"/>
          </w:tcPr>
          <w:p w14:paraId="1E58FE39">
            <w:pPr>
              <w:jc w:val="center"/>
              <w:rPr>
                <w:rFonts w:hint="eastAsia" w:ascii="宋体" w:hAnsi="宋体" w:eastAsia="宋体" w:cs="宋体"/>
                <w:i w:val="0"/>
                <w:iCs w:val="0"/>
                <w:color w:val="000000"/>
                <w:sz w:val="24"/>
                <w:szCs w:val="24"/>
                <w:u w:val="none"/>
              </w:rPr>
            </w:pPr>
          </w:p>
        </w:tc>
        <w:tc>
          <w:tcPr>
            <w:tcW w:w="1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46D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提升医生医疗服务水平</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301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医疗服务水平逐步提升</w:t>
            </w:r>
          </w:p>
        </w:tc>
      </w:tr>
      <w:tr w14:paraId="68CB3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A0F84">
            <w:pPr>
              <w:jc w:val="center"/>
              <w:rPr>
                <w:rFonts w:hint="eastAsia" w:ascii="宋体" w:hAnsi="宋体" w:eastAsia="宋体" w:cs="宋体"/>
                <w:i w:val="0"/>
                <w:iCs w:val="0"/>
                <w:color w:val="000000"/>
                <w:sz w:val="24"/>
                <w:szCs w:val="24"/>
                <w:u w:val="none"/>
              </w:rPr>
            </w:pPr>
          </w:p>
        </w:tc>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A3DC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5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6460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095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患者满意度</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AEA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r>
      <w:tr w14:paraId="2897C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5B14F">
            <w:pPr>
              <w:jc w:val="center"/>
              <w:rPr>
                <w:rFonts w:hint="eastAsia" w:ascii="宋体" w:hAnsi="宋体" w:eastAsia="宋体" w:cs="宋体"/>
                <w:i w:val="0"/>
                <w:iCs w:val="0"/>
                <w:color w:val="000000"/>
                <w:sz w:val="24"/>
                <w:szCs w:val="24"/>
                <w:u w:val="none"/>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18071">
            <w:pPr>
              <w:jc w:val="center"/>
              <w:rPr>
                <w:rFonts w:hint="eastAsia" w:ascii="宋体" w:hAnsi="宋体" w:eastAsia="宋体" w:cs="宋体"/>
                <w:i w:val="0"/>
                <w:iCs w:val="0"/>
                <w:color w:val="000000"/>
                <w:sz w:val="24"/>
                <w:szCs w:val="24"/>
                <w:u w:val="none"/>
              </w:rPr>
            </w:pPr>
          </w:p>
        </w:tc>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5F9D2">
            <w:pPr>
              <w:jc w:val="center"/>
              <w:rPr>
                <w:rFonts w:hint="eastAsia" w:ascii="宋体" w:hAnsi="宋体" w:eastAsia="宋体" w:cs="宋体"/>
                <w:i w:val="0"/>
                <w:iCs w:val="0"/>
                <w:color w:val="000000"/>
                <w:sz w:val="24"/>
                <w:szCs w:val="24"/>
                <w:u w:val="none"/>
              </w:rPr>
            </w:pPr>
          </w:p>
        </w:tc>
        <w:tc>
          <w:tcPr>
            <w:tcW w:w="1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9E5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职工满意度</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549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r>
    </w:tbl>
    <w:p w14:paraId="390D5ECF"/>
    <w:tbl>
      <w:tblPr>
        <w:tblStyle w:val="2"/>
        <w:tblW w:w="5614" w:type="pct"/>
        <w:tblInd w:w="-3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8"/>
        <w:gridCol w:w="561"/>
        <w:gridCol w:w="1143"/>
        <w:gridCol w:w="3399"/>
        <w:gridCol w:w="3558"/>
      </w:tblGrid>
      <w:tr w14:paraId="3F140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5000" w:type="pct"/>
            <w:gridSpan w:val="5"/>
            <w:tcBorders>
              <w:top w:val="nil"/>
              <w:left w:val="nil"/>
              <w:bottom w:val="nil"/>
              <w:right w:val="nil"/>
            </w:tcBorders>
            <w:shd w:val="clear" w:color="auto" w:fill="auto"/>
            <w:vAlign w:val="center"/>
          </w:tcPr>
          <w:p w14:paraId="64D322D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特定目标类项目支出绩效目标申报表</w:t>
            </w:r>
          </w:p>
        </w:tc>
      </w:tr>
      <w:tr w14:paraId="64939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5000" w:type="pct"/>
            <w:gridSpan w:val="5"/>
            <w:tcBorders>
              <w:top w:val="nil"/>
              <w:left w:val="nil"/>
              <w:bottom w:val="nil"/>
              <w:right w:val="nil"/>
            </w:tcBorders>
            <w:shd w:val="clear" w:color="auto" w:fill="auto"/>
            <w:vAlign w:val="center"/>
          </w:tcPr>
          <w:p w14:paraId="45F8DC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14:paraId="16FD4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365" w:type="pct"/>
            <w:gridSpan w:val="3"/>
            <w:tcBorders>
              <w:top w:val="single" w:color="000000" w:sz="4" w:space="0"/>
              <w:left w:val="single" w:color="000000" w:sz="4" w:space="0"/>
              <w:bottom w:val="single" w:color="000000" w:sz="4" w:space="0"/>
              <w:right w:val="nil"/>
            </w:tcBorders>
            <w:shd w:val="clear" w:color="auto" w:fill="auto"/>
            <w:vAlign w:val="center"/>
          </w:tcPr>
          <w:p w14:paraId="6BC21B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6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E2D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托管定额财政补助资金</w:t>
            </w:r>
          </w:p>
        </w:tc>
      </w:tr>
      <w:tr w14:paraId="3F9FE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1365" w:type="pct"/>
            <w:gridSpan w:val="3"/>
            <w:tcBorders>
              <w:top w:val="single" w:color="000000" w:sz="4" w:space="0"/>
              <w:left w:val="single" w:color="000000" w:sz="4" w:space="0"/>
              <w:bottom w:val="single" w:color="000000" w:sz="4" w:space="0"/>
              <w:right w:val="nil"/>
            </w:tcBorders>
            <w:shd w:val="clear" w:color="auto" w:fill="auto"/>
            <w:vAlign w:val="center"/>
          </w:tcPr>
          <w:p w14:paraId="4233CF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6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7E12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攀枝花市仁和区人民医院</w:t>
            </w:r>
          </w:p>
        </w:tc>
      </w:tr>
      <w:tr w14:paraId="6DBA4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1365"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C53D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776" w:type="pct"/>
            <w:tcBorders>
              <w:top w:val="single" w:color="000000" w:sz="4" w:space="0"/>
              <w:left w:val="single" w:color="000000" w:sz="4" w:space="0"/>
              <w:bottom w:val="single" w:color="000000" w:sz="4" w:space="0"/>
              <w:right w:val="nil"/>
            </w:tcBorders>
            <w:shd w:val="clear" w:color="auto" w:fill="auto"/>
            <w:vAlign w:val="center"/>
          </w:tcPr>
          <w:p w14:paraId="59D9E5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1B6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50.00 </w:t>
            </w:r>
          </w:p>
        </w:tc>
      </w:tr>
      <w:tr w14:paraId="3F829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136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F2072">
            <w:pPr>
              <w:jc w:val="center"/>
              <w:rPr>
                <w:rFonts w:hint="eastAsia" w:ascii="宋体" w:hAnsi="宋体" w:eastAsia="宋体" w:cs="宋体"/>
                <w:i w:val="0"/>
                <w:iCs w:val="0"/>
                <w:color w:val="000000"/>
                <w:sz w:val="24"/>
                <w:szCs w:val="24"/>
                <w:u w:val="none"/>
              </w:rPr>
            </w:pPr>
          </w:p>
        </w:tc>
        <w:tc>
          <w:tcPr>
            <w:tcW w:w="1776" w:type="pct"/>
            <w:tcBorders>
              <w:top w:val="single" w:color="000000" w:sz="4" w:space="0"/>
              <w:left w:val="single" w:color="000000" w:sz="4" w:space="0"/>
              <w:bottom w:val="single" w:color="000000" w:sz="4" w:space="0"/>
              <w:right w:val="nil"/>
            </w:tcBorders>
            <w:shd w:val="clear" w:color="auto" w:fill="auto"/>
            <w:vAlign w:val="center"/>
          </w:tcPr>
          <w:p w14:paraId="0C5B9A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87F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50.00 </w:t>
            </w:r>
          </w:p>
        </w:tc>
      </w:tr>
      <w:tr w14:paraId="7AE12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136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7A1F3">
            <w:pPr>
              <w:jc w:val="center"/>
              <w:rPr>
                <w:rFonts w:hint="eastAsia" w:ascii="宋体" w:hAnsi="宋体" w:eastAsia="宋体" w:cs="宋体"/>
                <w:i w:val="0"/>
                <w:iCs w:val="0"/>
                <w:color w:val="000000"/>
                <w:sz w:val="24"/>
                <w:szCs w:val="24"/>
                <w:u w:val="none"/>
              </w:rPr>
            </w:pPr>
          </w:p>
        </w:tc>
        <w:tc>
          <w:tcPr>
            <w:tcW w:w="1776" w:type="pct"/>
            <w:tcBorders>
              <w:top w:val="single" w:color="000000" w:sz="4" w:space="0"/>
              <w:left w:val="single" w:color="000000" w:sz="4" w:space="0"/>
              <w:bottom w:val="single" w:color="000000" w:sz="4" w:space="0"/>
              <w:right w:val="nil"/>
            </w:tcBorders>
            <w:shd w:val="clear" w:color="auto" w:fill="auto"/>
            <w:vAlign w:val="center"/>
          </w:tcPr>
          <w:p w14:paraId="1D8CAE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83794">
            <w:pPr>
              <w:jc w:val="left"/>
              <w:rPr>
                <w:rFonts w:hint="eastAsia" w:ascii="宋体" w:hAnsi="宋体" w:eastAsia="宋体" w:cs="宋体"/>
                <w:i w:val="0"/>
                <w:iCs w:val="0"/>
                <w:color w:val="000000"/>
                <w:sz w:val="24"/>
                <w:szCs w:val="24"/>
                <w:u w:val="none"/>
              </w:rPr>
            </w:pPr>
          </w:p>
        </w:tc>
      </w:tr>
      <w:tr w14:paraId="12D26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1"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E21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52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69F4825">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根据攀枝花市仁和区</w:t>
            </w:r>
            <w:bookmarkStart w:id="0" w:name="_GoBack"/>
            <w:bookmarkEnd w:id="0"/>
            <w:r>
              <w:rPr>
                <w:rFonts w:hint="eastAsia" w:ascii="宋体" w:hAnsi="宋体" w:eastAsia="宋体" w:cs="宋体"/>
                <w:i w:val="0"/>
                <w:iCs w:val="0"/>
                <w:color w:val="000000"/>
                <w:kern w:val="0"/>
                <w:sz w:val="24"/>
                <w:szCs w:val="24"/>
                <w:u w:val="none"/>
                <w:lang w:val="en-US" w:eastAsia="zh-CN" w:bidi="ar"/>
              </w:rPr>
              <w:t>人民政府委托市中心医院管理仁和区人民医院协议书规定，区政府向攀枝华市仁和区人民医院固定投入经费50万元用于改善就医环境，完善公立医院服务体系。</w:t>
            </w:r>
          </w:p>
        </w:tc>
      </w:tr>
      <w:tr w14:paraId="0016B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4" w:hRule="atLeast"/>
        </w:trPr>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A434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293" w:type="pct"/>
            <w:tcBorders>
              <w:top w:val="single" w:color="000000" w:sz="4" w:space="0"/>
              <w:left w:val="single" w:color="000000" w:sz="4" w:space="0"/>
              <w:bottom w:val="nil"/>
              <w:right w:val="single" w:color="000000" w:sz="4" w:space="0"/>
            </w:tcBorders>
            <w:shd w:val="clear" w:color="auto" w:fill="auto"/>
            <w:vAlign w:val="center"/>
          </w:tcPr>
          <w:p w14:paraId="410778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1B1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15C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466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14:paraId="50CD9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2D9A2">
            <w:pPr>
              <w:jc w:val="center"/>
              <w:rPr>
                <w:rFonts w:hint="eastAsia" w:ascii="宋体" w:hAnsi="宋体" w:eastAsia="宋体" w:cs="宋体"/>
                <w:i w:val="0"/>
                <w:iCs w:val="0"/>
                <w:color w:val="000000"/>
                <w:sz w:val="24"/>
                <w:szCs w:val="24"/>
                <w:u w:val="none"/>
              </w:rPr>
            </w:pPr>
          </w:p>
        </w:tc>
        <w:tc>
          <w:tcPr>
            <w:tcW w:w="293" w:type="pct"/>
            <w:vMerge w:val="restart"/>
            <w:tcBorders>
              <w:top w:val="single" w:color="000000" w:sz="4" w:space="0"/>
              <w:left w:val="single" w:color="000000" w:sz="4" w:space="0"/>
              <w:bottom w:val="nil"/>
              <w:right w:val="single" w:color="000000" w:sz="4" w:space="0"/>
            </w:tcBorders>
            <w:shd w:val="clear" w:color="auto" w:fill="auto"/>
            <w:vAlign w:val="center"/>
          </w:tcPr>
          <w:p w14:paraId="130758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596" w:type="pct"/>
            <w:tcBorders>
              <w:top w:val="single" w:color="000000" w:sz="4" w:space="0"/>
              <w:left w:val="single" w:color="000000" w:sz="4" w:space="0"/>
              <w:bottom w:val="nil"/>
              <w:right w:val="single" w:color="000000" w:sz="4" w:space="0"/>
            </w:tcBorders>
            <w:shd w:val="clear" w:color="auto" w:fill="auto"/>
            <w:vAlign w:val="center"/>
          </w:tcPr>
          <w:p w14:paraId="325220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5C9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托管协议定额补助购置专用设备</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FA9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r>
      <w:tr w14:paraId="53298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8" w:hRule="atLeast"/>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DC1A5">
            <w:pPr>
              <w:jc w:val="center"/>
              <w:rPr>
                <w:rFonts w:hint="eastAsia" w:ascii="宋体" w:hAnsi="宋体" w:eastAsia="宋体" w:cs="宋体"/>
                <w:i w:val="0"/>
                <w:iCs w:val="0"/>
                <w:color w:val="000000"/>
                <w:sz w:val="24"/>
                <w:szCs w:val="24"/>
                <w:u w:val="none"/>
              </w:rPr>
            </w:pPr>
          </w:p>
        </w:tc>
        <w:tc>
          <w:tcPr>
            <w:tcW w:w="293" w:type="pct"/>
            <w:vMerge w:val="continue"/>
            <w:tcBorders>
              <w:top w:val="single" w:color="000000" w:sz="4" w:space="0"/>
              <w:left w:val="single" w:color="000000" w:sz="4" w:space="0"/>
              <w:bottom w:val="nil"/>
              <w:right w:val="single" w:color="000000" w:sz="4" w:space="0"/>
            </w:tcBorders>
            <w:shd w:val="clear" w:color="auto" w:fill="auto"/>
            <w:vAlign w:val="center"/>
          </w:tcPr>
          <w:p w14:paraId="1FD66593">
            <w:pPr>
              <w:jc w:val="center"/>
              <w:rPr>
                <w:rFonts w:hint="eastAsia" w:ascii="宋体" w:hAnsi="宋体" w:eastAsia="宋体" w:cs="宋体"/>
                <w:i w:val="0"/>
                <w:iCs w:val="0"/>
                <w:color w:val="000000"/>
                <w:sz w:val="24"/>
                <w:szCs w:val="24"/>
                <w:u w:val="none"/>
              </w:rPr>
            </w:pPr>
          </w:p>
        </w:tc>
        <w:tc>
          <w:tcPr>
            <w:tcW w:w="596" w:type="pct"/>
            <w:tcBorders>
              <w:top w:val="single" w:color="000000" w:sz="4" w:space="0"/>
              <w:left w:val="single" w:color="000000" w:sz="4" w:space="0"/>
              <w:bottom w:val="nil"/>
              <w:right w:val="single" w:color="000000" w:sz="4" w:space="0"/>
            </w:tcBorders>
            <w:shd w:val="clear" w:color="auto" w:fill="auto"/>
            <w:vAlign w:val="center"/>
          </w:tcPr>
          <w:p w14:paraId="52C556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16B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推进分级诊疗，优化医疗资源配置</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AF4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提升仁和医院医疗机构技术水平和服务能力，优化医院运营效率</w:t>
            </w:r>
          </w:p>
        </w:tc>
      </w:tr>
      <w:tr w14:paraId="2D82C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62C5B">
            <w:pPr>
              <w:jc w:val="center"/>
              <w:rPr>
                <w:rFonts w:hint="eastAsia" w:ascii="宋体" w:hAnsi="宋体" w:eastAsia="宋体" w:cs="宋体"/>
                <w:i w:val="0"/>
                <w:iCs w:val="0"/>
                <w:color w:val="000000"/>
                <w:sz w:val="24"/>
                <w:szCs w:val="24"/>
                <w:u w:val="none"/>
              </w:rPr>
            </w:pPr>
          </w:p>
        </w:tc>
        <w:tc>
          <w:tcPr>
            <w:tcW w:w="293" w:type="pct"/>
            <w:vMerge w:val="continue"/>
            <w:tcBorders>
              <w:top w:val="single" w:color="000000" w:sz="4" w:space="0"/>
              <w:left w:val="single" w:color="000000" w:sz="4" w:space="0"/>
              <w:bottom w:val="nil"/>
              <w:right w:val="single" w:color="000000" w:sz="4" w:space="0"/>
            </w:tcBorders>
            <w:shd w:val="clear" w:color="auto" w:fill="auto"/>
            <w:vAlign w:val="center"/>
          </w:tcPr>
          <w:p w14:paraId="27B595BE">
            <w:pPr>
              <w:jc w:val="center"/>
              <w:rPr>
                <w:rFonts w:hint="eastAsia" w:ascii="宋体" w:hAnsi="宋体" w:eastAsia="宋体" w:cs="宋体"/>
                <w:i w:val="0"/>
                <w:iCs w:val="0"/>
                <w:color w:val="000000"/>
                <w:sz w:val="24"/>
                <w:szCs w:val="24"/>
                <w:u w:val="none"/>
              </w:rPr>
            </w:pPr>
          </w:p>
        </w:tc>
        <w:tc>
          <w:tcPr>
            <w:tcW w:w="596" w:type="pct"/>
            <w:tcBorders>
              <w:top w:val="single" w:color="000000" w:sz="4" w:space="0"/>
              <w:left w:val="single" w:color="000000" w:sz="4" w:space="0"/>
              <w:bottom w:val="nil"/>
              <w:right w:val="single" w:color="000000" w:sz="4" w:space="0"/>
            </w:tcBorders>
            <w:shd w:val="clear" w:color="auto" w:fill="auto"/>
            <w:vAlign w:val="center"/>
          </w:tcPr>
          <w:p w14:paraId="1AAA44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D5C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按工作计划</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021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2024年全年</w:t>
            </w:r>
          </w:p>
        </w:tc>
      </w:tr>
      <w:tr w14:paraId="61A50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C68E5">
            <w:pPr>
              <w:jc w:val="center"/>
              <w:rPr>
                <w:rFonts w:hint="eastAsia" w:ascii="宋体" w:hAnsi="宋体" w:eastAsia="宋体" w:cs="宋体"/>
                <w:i w:val="0"/>
                <w:iCs w:val="0"/>
                <w:color w:val="000000"/>
                <w:sz w:val="24"/>
                <w:szCs w:val="24"/>
                <w:u w:val="none"/>
              </w:rPr>
            </w:pPr>
          </w:p>
        </w:tc>
        <w:tc>
          <w:tcPr>
            <w:tcW w:w="293" w:type="pct"/>
            <w:vMerge w:val="continue"/>
            <w:tcBorders>
              <w:top w:val="single" w:color="000000" w:sz="4" w:space="0"/>
              <w:left w:val="single" w:color="000000" w:sz="4" w:space="0"/>
              <w:bottom w:val="nil"/>
              <w:right w:val="single" w:color="000000" w:sz="4" w:space="0"/>
            </w:tcBorders>
            <w:shd w:val="clear" w:color="auto" w:fill="auto"/>
            <w:vAlign w:val="center"/>
          </w:tcPr>
          <w:p w14:paraId="7F16267F">
            <w:pPr>
              <w:jc w:val="center"/>
              <w:rPr>
                <w:rFonts w:hint="eastAsia" w:ascii="宋体" w:hAnsi="宋体" w:eastAsia="宋体" w:cs="宋体"/>
                <w:i w:val="0"/>
                <w:iCs w:val="0"/>
                <w:color w:val="000000"/>
                <w:sz w:val="24"/>
                <w:szCs w:val="24"/>
                <w:u w:val="none"/>
              </w:rPr>
            </w:pPr>
          </w:p>
        </w:tc>
        <w:tc>
          <w:tcPr>
            <w:tcW w:w="596" w:type="pct"/>
            <w:tcBorders>
              <w:top w:val="single" w:color="000000" w:sz="4" w:space="0"/>
              <w:left w:val="single" w:color="000000" w:sz="4" w:space="0"/>
              <w:bottom w:val="nil"/>
              <w:right w:val="single" w:color="000000" w:sz="4" w:space="0"/>
            </w:tcBorders>
            <w:shd w:val="clear" w:color="auto" w:fill="auto"/>
            <w:vAlign w:val="center"/>
          </w:tcPr>
          <w:p w14:paraId="4AD0E6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BAC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托管协议定额补助金额</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616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50万元</w:t>
            </w:r>
          </w:p>
        </w:tc>
      </w:tr>
      <w:tr w14:paraId="2F857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4" w:hRule="atLeast"/>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70DB2">
            <w:pPr>
              <w:jc w:val="center"/>
              <w:rPr>
                <w:rFonts w:hint="eastAsia" w:ascii="宋体" w:hAnsi="宋体" w:eastAsia="宋体" w:cs="宋体"/>
                <w:i w:val="0"/>
                <w:iCs w:val="0"/>
                <w:color w:val="000000"/>
                <w:sz w:val="24"/>
                <w:szCs w:val="24"/>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82D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596" w:type="pct"/>
            <w:tcBorders>
              <w:top w:val="single" w:color="000000" w:sz="4" w:space="0"/>
              <w:left w:val="single" w:color="000000" w:sz="4" w:space="0"/>
              <w:bottom w:val="nil"/>
              <w:right w:val="single" w:color="000000" w:sz="4" w:space="0"/>
            </w:tcBorders>
            <w:shd w:val="clear" w:color="auto" w:fill="auto"/>
            <w:vAlign w:val="center"/>
          </w:tcPr>
          <w:p w14:paraId="5CA33A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56A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解决患者看病难题，提高患者满意度，提升患者医疗服务获得感</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864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满足患者就医检查治疗需求，促进公立医院高质量发展，强化专科能力建设，提升医疗服务质量</w:t>
            </w:r>
          </w:p>
        </w:tc>
      </w:tr>
      <w:tr w14:paraId="531B0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46680">
            <w:pPr>
              <w:jc w:val="center"/>
              <w:rPr>
                <w:rFonts w:hint="eastAsia" w:ascii="宋体" w:hAnsi="宋体" w:eastAsia="宋体" w:cs="宋体"/>
                <w:i w:val="0"/>
                <w:iCs w:val="0"/>
                <w:color w:val="000000"/>
                <w:sz w:val="24"/>
                <w:szCs w:val="24"/>
                <w:u w:val="none"/>
              </w:rPr>
            </w:pP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5489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81CD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452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患者满意度</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B58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r>
      <w:tr w14:paraId="03AF1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D4A5A">
            <w:pPr>
              <w:jc w:val="center"/>
              <w:rPr>
                <w:rFonts w:hint="eastAsia" w:ascii="宋体" w:hAnsi="宋体" w:eastAsia="宋体" w:cs="宋体"/>
                <w:i w:val="0"/>
                <w:iCs w:val="0"/>
                <w:color w:val="000000"/>
                <w:sz w:val="24"/>
                <w:szCs w:val="24"/>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4C27C">
            <w:pPr>
              <w:jc w:val="center"/>
              <w:rPr>
                <w:rFonts w:hint="eastAsia" w:ascii="宋体" w:hAnsi="宋体" w:eastAsia="宋体" w:cs="宋体"/>
                <w:i w:val="0"/>
                <w:iCs w:val="0"/>
                <w:color w:val="000000"/>
                <w:sz w:val="24"/>
                <w:szCs w:val="24"/>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A8F68">
            <w:pPr>
              <w:jc w:val="center"/>
              <w:rPr>
                <w:rFonts w:hint="eastAsia" w:ascii="宋体" w:hAnsi="宋体" w:eastAsia="宋体" w:cs="宋体"/>
                <w:i w:val="0"/>
                <w:iCs w:val="0"/>
                <w:color w:val="000000"/>
                <w:sz w:val="24"/>
                <w:szCs w:val="24"/>
                <w:u w:val="none"/>
              </w:rPr>
            </w:pPr>
          </w:p>
        </w:tc>
        <w:tc>
          <w:tcPr>
            <w:tcW w:w="1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94F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职工满意度</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3D1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r>
    </w:tbl>
    <w:p w14:paraId="61403D6C"/>
    <w:p w14:paraId="562A2569"/>
    <w:p w14:paraId="4A4A9A31">
      <w:r>
        <w:br w:type="page"/>
      </w:r>
    </w:p>
    <w:tbl>
      <w:tblPr>
        <w:tblStyle w:val="2"/>
        <w:tblW w:w="51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5"/>
        <w:gridCol w:w="537"/>
        <w:gridCol w:w="1099"/>
        <w:gridCol w:w="3265"/>
        <w:gridCol w:w="3423"/>
      </w:tblGrid>
      <w:tr w14:paraId="46520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5000" w:type="pct"/>
            <w:gridSpan w:val="5"/>
            <w:tcBorders>
              <w:top w:val="nil"/>
              <w:left w:val="nil"/>
              <w:bottom w:val="nil"/>
              <w:right w:val="nil"/>
            </w:tcBorders>
            <w:shd w:val="clear" w:color="auto" w:fill="auto"/>
            <w:vAlign w:val="center"/>
          </w:tcPr>
          <w:p w14:paraId="0715BDE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特定目标类项目支出绩效目标申报表</w:t>
            </w:r>
          </w:p>
        </w:tc>
      </w:tr>
      <w:tr w14:paraId="25540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5000" w:type="pct"/>
            <w:gridSpan w:val="5"/>
            <w:tcBorders>
              <w:top w:val="nil"/>
              <w:left w:val="nil"/>
              <w:bottom w:val="nil"/>
              <w:right w:val="nil"/>
            </w:tcBorders>
            <w:shd w:val="clear" w:color="auto" w:fill="auto"/>
            <w:vAlign w:val="center"/>
          </w:tcPr>
          <w:p w14:paraId="60E2AD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14:paraId="7FFBA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25" w:type="pct"/>
            <w:gridSpan w:val="3"/>
            <w:tcBorders>
              <w:top w:val="single" w:color="000000" w:sz="4" w:space="0"/>
              <w:left w:val="single" w:color="000000" w:sz="4" w:space="0"/>
              <w:bottom w:val="single" w:color="000000" w:sz="4" w:space="0"/>
              <w:right w:val="nil"/>
            </w:tcBorders>
            <w:shd w:val="clear" w:color="auto" w:fill="auto"/>
            <w:vAlign w:val="center"/>
          </w:tcPr>
          <w:p w14:paraId="24CBAD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7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3D2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洗涤费用财政补助资金</w:t>
            </w:r>
          </w:p>
        </w:tc>
      </w:tr>
      <w:tr w14:paraId="55923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1225" w:type="pct"/>
            <w:gridSpan w:val="3"/>
            <w:tcBorders>
              <w:top w:val="single" w:color="000000" w:sz="4" w:space="0"/>
              <w:left w:val="single" w:color="000000" w:sz="4" w:space="0"/>
              <w:bottom w:val="single" w:color="000000" w:sz="4" w:space="0"/>
              <w:right w:val="nil"/>
            </w:tcBorders>
            <w:shd w:val="clear" w:color="auto" w:fill="auto"/>
            <w:vAlign w:val="center"/>
          </w:tcPr>
          <w:p w14:paraId="34D3CC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7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F48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攀枝花市仁和区人民医院</w:t>
            </w:r>
          </w:p>
        </w:tc>
      </w:tr>
      <w:tr w14:paraId="3AD4D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1225"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21FA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843" w:type="pct"/>
            <w:tcBorders>
              <w:top w:val="single" w:color="000000" w:sz="4" w:space="0"/>
              <w:left w:val="single" w:color="000000" w:sz="4" w:space="0"/>
              <w:bottom w:val="single" w:color="000000" w:sz="4" w:space="0"/>
              <w:right w:val="nil"/>
            </w:tcBorders>
            <w:shd w:val="clear" w:color="auto" w:fill="auto"/>
            <w:vAlign w:val="center"/>
          </w:tcPr>
          <w:p w14:paraId="05561E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816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52.43</w:t>
            </w:r>
          </w:p>
        </w:tc>
      </w:tr>
      <w:tr w14:paraId="1D41F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2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9F53B">
            <w:pPr>
              <w:jc w:val="center"/>
              <w:rPr>
                <w:rFonts w:hint="eastAsia" w:ascii="宋体" w:hAnsi="宋体" w:eastAsia="宋体" w:cs="宋体"/>
                <w:i w:val="0"/>
                <w:iCs w:val="0"/>
                <w:color w:val="000000"/>
                <w:sz w:val="24"/>
                <w:szCs w:val="24"/>
                <w:u w:val="none"/>
              </w:rPr>
            </w:pPr>
          </w:p>
        </w:tc>
        <w:tc>
          <w:tcPr>
            <w:tcW w:w="1843" w:type="pct"/>
            <w:tcBorders>
              <w:top w:val="single" w:color="000000" w:sz="4" w:space="0"/>
              <w:left w:val="single" w:color="000000" w:sz="4" w:space="0"/>
              <w:bottom w:val="single" w:color="000000" w:sz="4" w:space="0"/>
              <w:right w:val="nil"/>
            </w:tcBorders>
            <w:shd w:val="clear" w:color="auto" w:fill="auto"/>
            <w:vAlign w:val="center"/>
          </w:tcPr>
          <w:p w14:paraId="514374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4BC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52.43</w:t>
            </w:r>
          </w:p>
        </w:tc>
      </w:tr>
      <w:tr w14:paraId="5261C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122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53894">
            <w:pPr>
              <w:jc w:val="center"/>
              <w:rPr>
                <w:rFonts w:hint="eastAsia" w:ascii="宋体" w:hAnsi="宋体" w:eastAsia="宋体" w:cs="宋体"/>
                <w:i w:val="0"/>
                <w:iCs w:val="0"/>
                <w:color w:val="000000"/>
                <w:sz w:val="24"/>
                <w:szCs w:val="24"/>
                <w:u w:val="none"/>
              </w:rPr>
            </w:pPr>
          </w:p>
        </w:tc>
        <w:tc>
          <w:tcPr>
            <w:tcW w:w="1843" w:type="pct"/>
            <w:tcBorders>
              <w:top w:val="single" w:color="000000" w:sz="4" w:space="0"/>
              <w:left w:val="single" w:color="000000" w:sz="4" w:space="0"/>
              <w:bottom w:val="single" w:color="000000" w:sz="4" w:space="0"/>
              <w:right w:val="nil"/>
            </w:tcBorders>
            <w:shd w:val="clear" w:color="auto" w:fill="auto"/>
            <w:vAlign w:val="center"/>
          </w:tcPr>
          <w:p w14:paraId="3AB315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BCCA2">
            <w:pPr>
              <w:jc w:val="left"/>
              <w:rPr>
                <w:rFonts w:hint="eastAsia" w:ascii="宋体" w:hAnsi="宋体" w:eastAsia="宋体" w:cs="宋体"/>
                <w:i w:val="0"/>
                <w:iCs w:val="0"/>
                <w:color w:val="000000"/>
                <w:sz w:val="24"/>
                <w:szCs w:val="24"/>
                <w:u w:val="none"/>
              </w:rPr>
            </w:pPr>
          </w:p>
        </w:tc>
      </w:tr>
      <w:tr w14:paraId="0B1C5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9" w:hRule="atLeast"/>
        </w:trPr>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49B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9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9252BA0">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根据2023年预计使用布制品消毒费用核算，且根据医用被服物品特点，明确工艺标准，科学安排洗涤工序，保证洗涤质量，确保患者和职工的健康安全。</w:t>
            </w:r>
          </w:p>
        </w:tc>
      </w:tr>
      <w:tr w14:paraId="3BB23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7" w:hRule="atLeast"/>
        </w:trPr>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D65B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303" w:type="pct"/>
            <w:tcBorders>
              <w:top w:val="single" w:color="000000" w:sz="4" w:space="0"/>
              <w:left w:val="single" w:color="000000" w:sz="4" w:space="0"/>
              <w:bottom w:val="nil"/>
              <w:right w:val="single" w:color="000000" w:sz="4" w:space="0"/>
            </w:tcBorders>
            <w:shd w:val="clear" w:color="auto" w:fill="auto"/>
            <w:vAlign w:val="center"/>
          </w:tcPr>
          <w:p w14:paraId="50F5D8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492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3E6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831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14:paraId="7A4D6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27693">
            <w:pPr>
              <w:jc w:val="center"/>
              <w:rPr>
                <w:rFonts w:hint="eastAsia" w:ascii="宋体" w:hAnsi="宋体" w:eastAsia="宋体" w:cs="宋体"/>
                <w:i w:val="0"/>
                <w:iCs w:val="0"/>
                <w:color w:val="000000"/>
                <w:sz w:val="24"/>
                <w:szCs w:val="24"/>
                <w:u w:val="none"/>
              </w:rPr>
            </w:pPr>
          </w:p>
        </w:tc>
        <w:tc>
          <w:tcPr>
            <w:tcW w:w="303" w:type="pct"/>
            <w:vMerge w:val="restart"/>
            <w:tcBorders>
              <w:top w:val="single" w:color="000000" w:sz="4" w:space="0"/>
              <w:left w:val="single" w:color="000000" w:sz="4" w:space="0"/>
              <w:bottom w:val="nil"/>
              <w:right w:val="single" w:color="000000" w:sz="4" w:space="0"/>
            </w:tcBorders>
            <w:shd w:val="clear" w:color="auto" w:fill="auto"/>
            <w:vAlign w:val="center"/>
          </w:tcPr>
          <w:p w14:paraId="54E4B7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20" w:type="pct"/>
            <w:tcBorders>
              <w:top w:val="single" w:color="000000" w:sz="4" w:space="0"/>
              <w:left w:val="single" w:color="000000" w:sz="4" w:space="0"/>
              <w:bottom w:val="nil"/>
              <w:right w:val="single" w:color="000000" w:sz="4" w:space="0"/>
            </w:tcBorders>
            <w:shd w:val="clear" w:color="auto" w:fill="auto"/>
            <w:vAlign w:val="center"/>
          </w:tcPr>
          <w:p w14:paraId="36D103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A20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洗涤消毒布制品</w:t>
            </w:r>
          </w:p>
        </w:tc>
        <w:tc>
          <w:tcPr>
            <w:tcW w:w="1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56E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≥24.5万件</w:t>
            </w:r>
          </w:p>
        </w:tc>
      </w:tr>
      <w:tr w14:paraId="0E229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8"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C0DB9">
            <w:pPr>
              <w:jc w:val="center"/>
              <w:rPr>
                <w:rFonts w:hint="eastAsia" w:ascii="宋体" w:hAnsi="宋体" w:eastAsia="宋体" w:cs="宋体"/>
                <w:i w:val="0"/>
                <w:iCs w:val="0"/>
                <w:color w:val="000000"/>
                <w:sz w:val="24"/>
                <w:szCs w:val="24"/>
                <w:u w:val="none"/>
              </w:rPr>
            </w:pPr>
          </w:p>
        </w:tc>
        <w:tc>
          <w:tcPr>
            <w:tcW w:w="303" w:type="pct"/>
            <w:vMerge w:val="continue"/>
            <w:tcBorders>
              <w:top w:val="single" w:color="000000" w:sz="4" w:space="0"/>
              <w:left w:val="single" w:color="000000" w:sz="4" w:space="0"/>
              <w:bottom w:val="nil"/>
              <w:right w:val="single" w:color="000000" w:sz="4" w:space="0"/>
            </w:tcBorders>
            <w:shd w:val="clear" w:color="auto" w:fill="auto"/>
            <w:vAlign w:val="center"/>
          </w:tcPr>
          <w:p w14:paraId="5D06F3CA">
            <w:pPr>
              <w:jc w:val="center"/>
              <w:rPr>
                <w:rFonts w:hint="eastAsia" w:ascii="宋体" w:hAnsi="宋体" w:eastAsia="宋体" w:cs="宋体"/>
                <w:i w:val="0"/>
                <w:iCs w:val="0"/>
                <w:color w:val="000000"/>
                <w:sz w:val="24"/>
                <w:szCs w:val="24"/>
                <w:u w:val="none"/>
              </w:rPr>
            </w:pPr>
          </w:p>
        </w:tc>
        <w:tc>
          <w:tcPr>
            <w:tcW w:w="620" w:type="pct"/>
            <w:vMerge w:val="restart"/>
            <w:tcBorders>
              <w:top w:val="single" w:color="000000" w:sz="4" w:space="0"/>
              <w:left w:val="single" w:color="000000" w:sz="4" w:space="0"/>
              <w:bottom w:val="nil"/>
              <w:right w:val="single" w:color="000000" w:sz="4" w:space="0"/>
            </w:tcBorders>
            <w:shd w:val="clear" w:color="auto" w:fill="auto"/>
            <w:vAlign w:val="center"/>
          </w:tcPr>
          <w:p w14:paraId="69FFEF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1E2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布制品洗涤达到理想洁净度，合理安全使用洗涤设备有效降低感染风险</w:t>
            </w:r>
          </w:p>
        </w:tc>
        <w:tc>
          <w:tcPr>
            <w:tcW w:w="1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249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设置清洁区和污染区，采用全封闭式隔断，严格执行：消毒-预洗-主洗-漂洗</w:t>
            </w:r>
          </w:p>
        </w:tc>
      </w:tr>
      <w:tr w14:paraId="5302D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7"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54E2F">
            <w:pPr>
              <w:jc w:val="center"/>
              <w:rPr>
                <w:rFonts w:hint="eastAsia" w:ascii="宋体" w:hAnsi="宋体" w:eastAsia="宋体" w:cs="宋体"/>
                <w:i w:val="0"/>
                <w:iCs w:val="0"/>
                <w:color w:val="000000"/>
                <w:sz w:val="24"/>
                <w:szCs w:val="24"/>
                <w:u w:val="none"/>
              </w:rPr>
            </w:pPr>
          </w:p>
        </w:tc>
        <w:tc>
          <w:tcPr>
            <w:tcW w:w="303" w:type="pct"/>
            <w:vMerge w:val="continue"/>
            <w:tcBorders>
              <w:top w:val="single" w:color="000000" w:sz="4" w:space="0"/>
              <w:left w:val="single" w:color="000000" w:sz="4" w:space="0"/>
              <w:bottom w:val="nil"/>
              <w:right w:val="single" w:color="000000" w:sz="4" w:space="0"/>
            </w:tcBorders>
            <w:shd w:val="clear" w:color="auto" w:fill="auto"/>
            <w:vAlign w:val="center"/>
          </w:tcPr>
          <w:p w14:paraId="19230991">
            <w:pPr>
              <w:jc w:val="center"/>
              <w:rPr>
                <w:rFonts w:hint="eastAsia" w:ascii="宋体" w:hAnsi="宋体" w:eastAsia="宋体" w:cs="宋体"/>
                <w:i w:val="0"/>
                <w:iCs w:val="0"/>
                <w:color w:val="000000"/>
                <w:sz w:val="24"/>
                <w:szCs w:val="24"/>
                <w:u w:val="none"/>
              </w:rPr>
            </w:pPr>
          </w:p>
        </w:tc>
        <w:tc>
          <w:tcPr>
            <w:tcW w:w="620" w:type="pct"/>
            <w:vMerge w:val="continue"/>
            <w:tcBorders>
              <w:top w:val="single" w:color="000000" w:sz="4" w:space="0"/>
              <w:left w:val="single" w:color="000000" w:sz="4" w:space="0"/>
              <w:bottom w:val="nil"/>
              <w:right w:val="single" w:color="000000" w:sz="4" w:space="0"/>
            </w:tcBorders>
            <w:shd w:val="clear" w:color="auto" w:fill="auto"/>
            <w:vAlign w:val="center"/>
          </w:tcPr>
          <w:p w14:paraId="7056984E">
            <w:pPr>
              <w:jc w:val="center"/>
              <w:rPr>
                <w:rFonts w:hint="eastAsia" w:ascii="宋体" w:hAnsi="宋体" w:eastAsia="宋体" w:cs="宋体"/>
                <w:i w:val="0"/>
                <w:iCs w:val="0"/>
                <w:color w:val="000000"/>
                <w:sz w:val="24"/>
                <w:szCs w:val="24"/>
                <w:u w:val="none"/>
              </w:rPr>
            </w:pP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F26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清洁布置品按标准储存，对已达到预定洗涤次数或者其他特殊原因须要报废织处理的布制品及时执行报废操作</w:t>
            </w:r>
          </w:p>
        </w:tc>
        <w:tc>
          <w:tcPr>
            <w:tcW w:w="1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116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储存干燥、洁净周转库，严格遵守“密闭隔离，先入先出”储存原则</w:t>
            </w:r>
          </w:p>
        </w:tc>
      </w:tr>
      <w:tr w14:paraId="2E0F8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D578F">
            <w:pPr>
              <w:jc w:val="center"/>
              <w:rPr>
                <w:rFonts w:hint="eastAsia" w:ascii="宋体" w:hAnsi="宋体" w:eastAsia="宋体" w:cs="宋体"/>
                <w:i w:val="0"/>
                <w:iCs w:val="0"/>
                <w:color w:val="000000"/>
                <w:sz w:val="24"/>
                <w:szCs w:val="24"/>
                <w:u w:val="none"/>
              </w:rPr>
            </w:pPr>
          </w:p>
        </w:tc>
        <w:tc>
          <w:tcPr>
            <w:tcW w:w="303" w:type="pct"/>
            <w:vMerge w:val="continue"/>
            <w:tcBorders>
              <w:top w:val="single" w:color="000000" w:sz="4" w:space="0"/>
              <w:left w:val="single" w:color="000000" w:sz="4" w:space="0"/>
              <w:bottom w:val="nil"/>
              <w:right w:val="single" w:color="000000" w:sz="4" w:space="0"/>
            </w:tcBorders>
            <w:shd w:val="clear" w:color="auto" w:fill="auto"/>
            <w:vAlign w:val="center"/>
          </w:tcPr>
          <w:p w14:paraId="5D5CCF9B">
            <w:pPr>
              <w:jc w:val="center"/>
              <w:rPr>
                <w:rFonts w:hint="eastAsia" w:ascii="宋体" w:hAnsi="宋体" w:eastAsia="宋体" w:cs="宋体"/>
                <w:i w:val="0"/>
                <w:iCs w:val="0"/>
                <w:color w:val="000000"/>
                <w:sz w:val="24"/>
                <w:szCs w:val="24"/>
                <w:u w:val="none"/>
              </w:rPr>
            </w:pPr>
          </w:p>
        </w:tc>
        <w:tc>
          <w:tcPr>
            <w:tcW w:w="620" w:type="pct"/>
            <w:tcBorders>
              <w:top w:val="single" w:color="000000" w:sz="4" w:space="0"/>
              <w:left w:val="single" w:color="000000" w:sz="4" w:space="0"/>
              <w:bottom w:val="nil"/>
              <w:right w:val="single" w:color="000000" w:sz="4" w:space="0"/>
            </w:tcBorders>
            <w:shd w:val="clear" w:color="auto" w:fill="auto"/>
            <w:vAlign w:val="center"/>
          </w:tcPr>
          <w:p w14:paraId="19B399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A11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按工作计划</w:t>
            </w:r>
          </w:p>
        </w:tc>
        <w:tc>
          <w:tcPr>
            <w:tcW w:w="1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A01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2024年全年</w:t>
            </w:r>
          </w:p>
        </w:tc>
      </w:tr>
      <w:tr w14:paraId="6CCC4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7"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3F7A2">
            <w:pPr>
              <w:jc w:val="center"/>
              <w:rPr>
                <w:rFonts w:hint="eastAsia" w:ascii="宋体" w:hAnsi="宋体" w:eastAsia="宋体" w:cs="宋体"/>
                <w:i w:val="0"/>
                <w:iCs w:val="0"/>
                <w:color w:val="000000"/>
                <w:sz w:val="24"/>
                <w:szCs w:val="24"/>
                <w:u w:val="none"/>
              </w:rPr>
            </w:pPr>
          </w:p>
        </w:tc>
        <w:tc>
          <w:tcPr>
            <w:tcW w:w="303" w:type="pct"/>
            <w:vMerge w:val="continue"/>
            <w:tcBorders>
              <w:top w:val="single" w:color="000000" w:sz="4" w:space="0"/>
              <w:left w:val="single" w:color="000000" w:sz="4" w:space="0"/>
              <w:bottom w:val="nil"/>
              <w:right w:val="single" w:color="000000" w:sz="4" w:space="0"/>
            </w:tcBorders>
            <w:shd w:val="clear" w:color="auto" w:fill="auto"/>
            <w:vAlign w:val="center"/>
          </w:tcPr>
          <w:p w14:paraId="157807AF">
            <w:pPr>
              <w:jc w:val="center"/>
              <w:rPr>
                <w:rFonts w:hint="eastAsia" w:ascii="宋体" w:hAnsi="宋体" w:eastAsia="宋体" w:cs="宋体"/>
                <w:i w:val="0"/>
                <w:iCs w:val="0"/>
                <w:color w:val="000000"/>
                <w:sz w:val="24"/>
                <w:szCs w:val="24"/>
                <w:u w:val="none"/>
              </w:rPr>
            </w:pPr>
          </w:p>
        </w:tc>
        <w:tc>
          <w:tcPr>
            <w:tcW w:w="620" w:type="pct"/>
            <w:tcBorders>
              <w:top w:val="single" w:color="000000" w:sz="4" w:space="0"/>
              <w:left w:val="single" w:color="000000" w:sz="4" w:space="0"/>
              <w:bottom w:val="nil"/>
              <w:right w:val="single" w:color="000000" w:sz="4" w:space="0"/>
            </w:tcBorders>
            <w:shd w:val="clear" w:color="auto" w:fill="auto"/>
            <w:vAlign w:val="center"/>
          </w:tcPr>
          <w:p w14:paraId="7EA92C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814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洗涤消毒布制品经费</w:t>
            </w:r>
          </w:p>
        </w:tc>
        <w:tc>
          <w:tcPr>
            <w:tcW w:w="1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FB6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根据2023年1-9月洗涤布制品费用预计2024年将完成洗涤费用245000件*2.14元/件=5243000元</w:t>
            </w:r>
          </w:p>
        </w:tc>
      </w:tr>
      <w:tr w14:paraId="45832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7"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DBCF7">
            <w:pPr>
              <w:jc w:val="center"/>
              <w:rPr>
                <w:rFonts w:hint="eastAsia" w:ascii="宋体" w:hAnsi="宋体" w:eastAsia="宋体" w:cs="宋体"/>
                <w:i w:val="0"/>
                <w:iCs w:val="0"/>
                <w:color w:val="000000"/>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A8E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620" w:type="pct"/>
            <w:tcBorders>
              <w:top w:val="single" w:color="000000" w:sz="4" w:space="0"/>
              <w:left w:val="single" w:color="000000" w:sz="4" w:space="0"/>
              <w:bottom w:val="nil"/>
              <w:right w:val="single" w:color="000000" w:sz="4" w:space="0"/>
            </w:tcBorders>
            <w:shd w:val="clear" w:color="auto" w:fill="auto"/>
            <w:vAlign w:val="center"/>
          </w:tcPr>
          <w:p w14:paraId="1EA419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DA0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为患者和职工提供优质、高效、低耗的工作和生活保障服务</w:t>
            </w:r>
          </w:p>
        </w:tc>
        <w:tc>
          <w:tcPr>
            <w:tcW w:w="1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AD4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满足1.8万住院人次就诊需求，满足医生服务患者医疗卫生标准</w:t>
            </w:r>
          </w:p>
        </w:tc>
      </w:tr>
      <w:tr w14:paraId="60003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E9520">
            <w:pPr>
              <w:jc w:val="center"/>
              <w:rPr>
                <w:rFonts w:hint="eastAsia" w:ascii="宋体" w:hAnsi="宋体" w:eastAsia="宋体" w:cs="宋体"/>
                <w:i w:val="0"/>
                <w:iCs w:val="0"/>
                <w:color w:val="000000"/>
                <w:sz w:val="24"/>
                <w:szCs w:val="24"/>
                <w:u w:val="none"/>
              </w:rPr>
            </w:pP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CC69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4F2E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A9B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患者满意度</w:t>
            </w:r>
          </w:p>
        </w:tc>
        <w:tc>
          <w:tcPr>
            <w:tcW w:w="1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5AF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r>
      <w:tr w14:paraId="0A6C9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74EB0">
            <w:pPr>
              <w:jc w:val="center"/>
              <w:rPr>
                <w:rFonts w:hint="eastAsia" w:ascii="宋体" w:hAnsi="宋体" w:eastAsia="宋体" w:cs="宋体"/>
                <w:i w:val="0"/>
                <w:iCs w:val="0"/>
                <w:color w:val="000000"/>
                <w:sz w:val="24"/>
                <w:szCs w:val="24"/>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AD1F2">
            <w:pPr>
              <w:jc w:val="center"/>
              <w:rPr>
                <w:rFonts w:hint="eastAsia" w:ascii="宋体" w:hAnsi="宋体" w:eastAsia="宋体" w:cs="宋体"/>
                <w:i w:val="0"/>
                <w:iCs w:val="0"/>
                <w:color w:val="000000"/>
                <w:sz w:val="24"/>
                <w:szCs w:val="24"/>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E052B">
            <w:pPr>
              <w:jc w:val="center"/>
              <w:rPr>
                <w:rFonts w:hint="eastAsia" w:ascii="宋体" w:hAnsi="宋体" w:eastAsia="宋体" w:cs="宋体"/>
                <w:i w:val="0"/>
                <w:iCs w:val="0"/>
                <w:color w:val="000000"/>
                <w:sz w:val="24"/>
                <w:szCs w:val="24"/>
                <w:u w:val="none"/>
              </w:rPr>
            </w:pP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BA5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职工满意度</w:t>
            </w:r>
          </w:p>
        </w:tc>
        <w:tc>
          <w:tcPr>
            <w:tcW w:w="1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A8C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r>
    </w:tbl>
    <w:p w14:paraId="1291A98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GVlNDEyMTJkOWExNGQxZTViMTEwM2JjNjFjNjYifQ=="/>
  </w:docVars>
  <w:rsids>
    <w:rsidRoot w:val="00000000"/>
    <w:rsid w:val="1EF44502"/>
    <w:rsid w:val="43315F4E"/>
    <w:rsid w:val="4B2C3023"/>
    <w:rsid w:val="6CAF5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uiPriority w:val="0"/>
    <w:rPr>
      <w:rFonts w:hint="default" w:ascii="Times New Roman" w:hAnsi="Times New Roman" w:cs="Times New Roman"/>
      <w:color w:val="000000"/>
      <w:sz w:val="24"/>
      <w:szCs w:val="24"/>
      <w:u w:val="none"/>
    </w:rPr>
  </w:style>
  <w:style w:type="character" w:customStyle="1" w:styleId="5">
    <w:name w:val="font11"/>
    <w:basedOn w:val="3"/>
    <w:uiPriority w:val="0"/>
    <w:rPr>
      <w:rFonts w:hint="eastAsia" w:ascii="宋体" w:hAnsi="宋体" w:eastAsia="宋体" w:cs="宋体"/>
      <w:color w:val="000000"/>
      <w:sz w:val="24"/>
      <w:szCs w:val="24"/>
      <w:u w:val="none"/>
    </w:rPr>
  </w:style>
  <w:style w:type="character" w:customStyle="1" w:styleId="6">
    <w:name w:val="font51"/>
    <w:basedOn w:val="3"/>
    <w:uiPriority w:val="0"/>
    <w:rPr>
      <w:rFonts w:hint="default" w:ascii="Times New Roman" w:hAnsi="Times New Roman" w:cs="Times New Roman"/>
      <w:color w:val="000000"/>
      <w:sz w:val="24"/>
      <w:szCs w:val="24"/>
      <w:u w:val="none"/>
    </w:rPr>
  </w:style>
  <w:style w:type="character" w:customStyle="1" w:styleId="7">
    <w:name w:val="font21"/>
    <w:basedOn w:val="3"/>
    <w:uiPriority w:val="0"/>
    <w:rPr>
      <w:rFonts w:hint="eastAsia" w:ascii="宋体" w:hAnsi="宋体" w:eastAsia="宋体" w:cs="宋体"/>
      <w:color w:val="000000"/>
      <w:sz w:val="24"/>
      <w:szCs w:val="24"/>
      <w:u w:val="none"/>
    </w:rPr>
  </w:style>
  <w:style w:type="character" w:customStyle="1" w:styleId="8">
    <w:name w:val="font61"/>
    <w:basedOn w:val="3"/>
    <w:qFormat/>
    <w:uiPriority w:val="0"/>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836</Words>
  <Characters>903</Characters>
  <Lines>0</Lines>
  <Paragraphs>0</Paragraphs>
  <TotalTime>7</TotalTime>
  <ScaleCrop>false</ScaleCrop>
  <LinksUpToDate>false</LinksUpToDate>
  <CharactersWithSpaces>950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2024-01-31T07:20:00Z</dcterms:created>
  <dc:creator>Administrator</dc:creator>
  <cp:lastModifiedBy>陶筱萱</cp:lastModifiedBy>
  <dcterms:modified xsi:type="dcterms:W3CDTF">2024-12-25T03:34:36Z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18E781E58C074B4CBD012AF98DADAB8F</vt:lpwstr>
  </property>
</Properties>
</file>