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1A3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70" w:beforeAutospacing="0" w:after="225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8"/>
          <w:szCs w:val="48"/>
          <w:shd w:val="clear" w:fill="FFFFFF"/>
          <w:lang w:eastAsia="zh-CN"/>
        </w:rPr>
        <w:t>仁和区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8"/>
          <w:szCs w:val="48"/>
          <w:shd w:val="clear" w:fill="FFFFFF"/>
        </w:rPr>
        <w:t>应急管理局普法责任清单</w:t>
      </w:r>
    </w:p>
    <w:tbl>
      <w:tblPr>
        <w:tblStyle w:val="5"/>
        <w:tblW w:w="0" w:type="auto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5148"/>
        <w:gridCol w:w="1259"/>
        <w:gridCol w:w="3887"/>
        <w:gridCol w:w="1795"/>
        <w:gridCol w:w="1287"/>
      </w:tblGrid>
      <w:tr w14:paraId="544840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970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143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bCs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主要普法内容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32D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bCs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普及对象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118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bCs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普法措施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86AA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bCs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责任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eastAsia="zh-CN"/>
              </w:rPr>
              <w:t>股室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2BB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bCs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责任人</w:t>
            </w:r>
          </w:p>
        </w:tc>
      </w:tr>
      <w:tr w14:paraId="7C0134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34B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日常学法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DC0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 w:firstLine="480" w:firstLineChars="200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习近平法治思想、习近平总书记关于全面依法治国的重要论述，《中国共产党章程》、党内法规，宪法、民法典、刑法、民法典、监察法、行政处罚法、行政诉讼法、行政强制法、行政复议法等基本法律法规，有关安全生产法律法规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3A2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全体干部职工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AA4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自主学习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D1C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各股（室、中心）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2CE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局领导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股室负责人</w:t>
            </w:r>
          </w:p>
        </w:tc>
      </w:tr>
      <w:tr w14:paraId="671C5F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A64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会议学法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A936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习近平总书记关于全面依法治国的重要论述，《中国共产党章程》、党内法规，宪法、民法典、刑法、民法典、监察法、行政处罚法、行政诉讼法、行政强制法、行政复议法等基本法律法规，有关安全生产法律法规。普法依法治理相关重要会议，文件精神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05A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全体干部职工、监管服务对象等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016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集中学习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FA4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办公室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、法规股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C5F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val="en-US" w:eastAsia="zh-CN"/>
              </w:rPr>
              <w:t>余超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、吴平海</w:t>
            </w:r>
          </w:p>
        </w:tc>
      </w:tr>
      <w:tr w14:paraId="2814A3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CE3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面向社会普法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B3E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安全生产和应急管理法律、法规、规章、知识等。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273B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社会公众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7A120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开展安全生产、防灾减灾救灾、应急知识主题宣传教育活动；开展“安全生产月”“5.12”防灾减灾日；“12.4”宪法宣传日主题教育宣传活动等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112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default" w:ascii="微软雅黑" w:hAnsi="微软雅黑" w:eastAsia="微软雅黑" w:cs="微软雅黑"/>
                <w:b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法规股、指挥中心、救援股、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val="en-US" w:eastAsia="zh-CN"/>
              </w:rPr>
              <w:t>综合股、矿山股、执法大队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368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default" w:ascii="微软雅黑" w:hAnsi="微软雅黑" w:eastAsia="微软雅黑" w:cs="微软雅黑"/>
                <w:b/>
                <w:sz w:val="31"/>
                <w:szCs w:val="3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各分管领导、有关股室负责人</w:t>
            </w:r>
          </w:p>
        </w:tc>
      </w:tr>
      <w:tr w14:paraId="0909FF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4DD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利用移动通信普法宣传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EBD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重要时间节点安全和防灾减灾提示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5A7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社会公众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A39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协调移动通信公示购买服务，在重要时间节点向全区广大受众发送安全提示短信。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EBB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法规股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FED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吴平海</w:t>
            </w:r>
          </w:p>
        </w:tc>
      </w:tr>
      <w:tr w14:paraId="3BDA01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85F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运用媒体普法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E4E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宣传安全生产法律法规，传播安全生产、应急救援、防灾减灾救灾知识，公布最新安全生产等法治动态。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284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社会公众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98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联系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融媒体中心利用“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这里仁和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”微信公众号等媒体平台，共同开展集中宣传报道活动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4DC9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法规股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D8B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吴平海</w:t>
            </w:r>
          </w:p>
        </w:tc>
      </w:tr>
      <w:tr w14:paraId="17875A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D1E2E"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执法普法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881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非煤矿山、工贸行业安全监管法律、法规、规章等。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883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生产经营单位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5A3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开展法律“七进”活动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5A5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综合股、执法大队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118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default" w:ascii="微软雅黑" w:hAnsi="微软雅黑" w:eastAsia="微软雅黑" w:cs="微软雅黑"/>
                <w:b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吴洋、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val="en-US" w:eastAsia="zh-CN"/>
              </w:rPr>
              <w:t>张全</w:t>
            </w:r>
          </w:p>
        </w:tc>
      </w:tr>
      <w:tr w14:paraId="666A7F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21E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459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危险化学品、非药品类易制毒化学品、烟花爆竹安全监管相关法律、法规、规章、标准等。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9DB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生产经营单位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EDC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开展法律“七进”活动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E3484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综合股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7D6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吴洋</w:t>
            </w:r>
          </w:p>
        </w:tc>
      </w:tr>
      <w:tr w14:paraId="7E79D51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01E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B6F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安全生产、应急救援、防灾减灾救灾相关法律、法规、规章、标准等。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F9D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生产经营单位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715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开展法律“七进”活动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30B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各有关业务股室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786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各分管领导、有关股室负责人</w:t>
            </w:r>
          </w:p>
        </w:tc>
      </w:tr>
      <w:tr w14:paraId="7AD2C9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812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BDA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生产安全事故报告和调查处理相关法律、法规、规章等。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385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生产经营单位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93A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开展法律“七进”活动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12A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/>
                <w:sz w:val="31"/>
                <w:szCs w:val="3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执法大队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8A8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default" w:ascii="微软雅黑" w:hAnsi="微软雅黑" w:eastAsia="微软雅黑" w:cs="微软雅黑"/>
                <w:b/>
                <w:sz w:val="31"/>
                <w:szCs w:val="3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4"/>
                <w:szCs w:val="24"/>
                <w:lang w:val="en-US" w:eastAsia="zh-CN"/>
              </w:rPr>
              <w:t>张全</w:t>
            </w:r>
          </w:p>
        </w:tc>
      </w:tr>
      <w:tr w14:paraId="26BECD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tblCellSpacing w:w="0" w:type="dxa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1234A"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示范创建普法宣传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8BF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</w:rPr>
              <w:t>安全生产、应急救援、防灾减灾救灾相关</w:t>
            </w: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知识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AD9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社会公众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3683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开展全国综合减灾示范社区创建和安全宣传“五进”示范点创建。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4F0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left="0" w:right="0" w:firstLine="42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法规股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4EE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0" w:beforeAutospacing="0" w:after="450" w:afterAutospacing="0"/>
              <w:ind w:right="0"/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4"/>
                <w:szCs w:val="24"/>
                <w:lang w:eastAsia="zh-CN"/>
              </w:rPr>
              <w:t>吴平海</w:t>
            </w:r>
          </w:p>
        </w:tc>
      </w:tr>
    </w:tbl>
    <w:p w14:paraId="35D2F56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799C4585"/>
    <w:rsid w:val="66F94246"/>
    <w:rsid w:val="6C5E7FBB"/>
    <w:rsid w:val="799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918</Words>
  <Characters>924</Characters>
  <Lines>0</Lines>
  <Paragraphs>0</Paragraphs>
  <TotalTime>19</TotalTime>
  <ScaleCrop>false</ScaleCrop>
  <LinksUpToDate>false</LinksUpToDate>
  <CharactersWithSpaces>924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2023-10-16T08:47:00Z</dcterms:created>
  <dc:creator>Administrator</dc:creator>
  <cp:lastModifiedBy>Administrator</cp:lastModifiedBy>
  <cp:lastPrinted>2024-11-26T01:35:07Z</cp:lastPrinted>
  <dcterms:modified xsi:type="dcterms:W3CDTF">2024-11-26T01:36:45Z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E1809C0B89DC4E2B9CFA7339D38E284D_13</vt:lpwstr>
  </property>
</Properties>
</file>