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900" w:lineRule="exact"/>
        <w:jc w:val="distribute"/>
        <w:textAlignment w:val="baseline"/>
        <w:rPr>
          <w:rFonts w:hint="default" w:ascii="Times New Roman" w:hAnsi="Times New Roman" w:eastAsia="方正小标宋_GBK" w:cs="Times New Roman"/>
          <w:bCs/>
          <w:color w:val="FF0000"/>
          <w:spacing w:val="-23"/>
          <w:w w:val="98"/>
          <w:sz w:val="64"/>
          <w:szCs w:val="64"/>
        </w:rPr>
      </w:pPr>
      <w:r>
        <w:rPr>
          <w:rFonts w:hint="default" w:ascii="Times New Roman" w:hAnsi="Times New Roman" w:eastAsia="方正小标宋_GBK" w:cs="Times New Roman"/>
          <w:bCs/>
          <w:color w:val="FF0000"/>
          <w:spacing w:val="-23"/>
          <w:w w:val="98"/>
          <w:sz w:val="64"/>
          <w:szCs w:val="64"/>
        </w:rPr>
        <w:t>攀枝花市仁和区</w:t>
      </w:r>
      <w:r>
        <w:rPr>
          <w:rFonts w:hint="default" w:ascii="Times New Roman" w:hAnsi="Times New Roman" w:eastAsia="方正小标宋_GBK" w:cs="Times New Roman"/>
          <w:bCs/>
          <w:color w:val="FF0000"/>
          <w:spacing w:val="-23"/>
          <w:w w:val="98"/>
          <w:sz w:val="64"/>
          <w:szCs w:val="64"/>
          <w:lang w:eastAsia="zh-CN"/>
        </w:rPr>
        <w:t>同德镇人民政府</w:t>
      </w:r>
    </w:p>
    <w:p>
      <w:pPr>
        <w:adjustRightInd w:val="0"/>
        <w:snapToGrid w:val="0"/>
        <w:spacing w:line="900" w:lineRule="exact"/>
        <w:jc w:val="right"/>
        <w:rPr>
          <w:rFonts w:ascii="宋体" w:hAnsi="宋体" w:eastAsia="宋体"/>
          <w:sz w:val="30"/>
          <w:szCs w:val="30"/>
        </w:rPr>
      </w:pPr>
      <w:r>
        <w:rPr>
          <w:rFonts w:hint="default" w:ascii="Times New Roman" w:hAnsi="Times New Roman" w:eastAsia="仿宋_GB2312" w:cs="Times New Roman"/>
          <w:sz w:val="32"/>
          <w:szCs w:val="32"/>
        </w:rPr>
        <mc:AlternateContent>
          <mc:Choice Requires="wpg">
            <w:drawing>
              <wp:anchor distT="0" distB="0" distL="114300" distR="114300" simplePos="0" relativeHeight="251659264" behindDoc="0" locked="0" layoutInCell="1" allowOverlap="1">
                <wp:simplePos x="0" y="0"/>
                <wp:positionH relativeFrom="column">
                  <wp:posOffset>38735</wp:posOffset>
                </wp:positionH>
                <wp:positionV relativeFrom="paragraph">
                  <wp:posOffset>69850</wp:posOffset>
                </wp:positionV>
                <wp:extent cx="5579745" cy="76200"/>
                <wp:effectExtent l="0" t="19050" r="1905" b="19050"/>
                <wp:wrapNone/>
                <wp:docPr id="4" name="组合 4"/>
                <wp:cNvGraphicFramePr/>
                <a:graphic xmlns:a="http://schemas.openxmlformats.org/drawingml/2006/main">
                  <a:graphicData uri="http://schemas.microsoft.com/office/word/2010/wordprocessingGroup">
                    <wpg:wgp>
                      <wpg:cNvGrpSpPr/>
                      <wpg:grpSpPr>
                        <a:xfrm>
                          <a:off x="0" y="0"/>
                          <a:ext cx="5579745" cy="76200"/>
                          <a:chOff x="1620" y="2532"/>
                          <a:chExt cx="8640" cy="156"/>
                        </a:xfrm>
                        <a:effectLst/>
                      </wpg:grpSpPr>
                      <wps:wsp>
                        <wps:cNvPr id="2" name="直接连接符 2"/>
                        <wps:cNvCnPr/>
                        <wps:spPr>
                          <a:xfrm>
                            <a:off x="1620" y="2532"/>
                            <a:ext cx="8640" cy="0"/>
                          </a:xfrm>
                          <a:prstGeom prst="line">
                            <a:avLst/>
                          </a:prstGeom>
                          <a:ln w="38100" cap="flat" cmpd="sng">
                            <a:solidFill>
                              <a:srgbClr val="FF0000"/>
                            </a:solidFill>
                            <a:prstDash val="solid"/>
                            <a:headEnd type="none" w="med" len="med"/>
                            <a:tailEnd type="none" w="med" len="med"/>
                          </a:ln>
                          <a:effectLst/>
                        </wps:spPr>
                        <wps:bodyPr upright="1"/>
                      </wps:wsp>
                      <wps:wsp>
                        <wps:cNvPr id="3" name="直接连接符 3"/>
                        <wps:cNvCnPr/>
                        <wps:spPr>
                          <a:xfrm>
                            <a:off x="1620" y="2688"/>
                            <a:ext cx="8640" cy="0"/>
                          </a:xfrm>
                          <a:prstGeom prst="line">
                            <a:avLst/>
                          </a:prstGeom>
                          <a:ln w="9525" cap="flat" cmpd="sng">
                            <a:solidFill>
                              <a:srgbClr val="FF0000"/>
                            </a:solidFill>
                            <a:prstDash val="solid"/>
                            <a:headEnd type="none" w="med" len="med"/>
                            <a:tailEnd type="none" w="med" len="med"/>
                          </a:ln>
                          <a:effectLst/>
                        </wps:spPr>
                        <wps:bodyPr upright="1"/>
                      </wps:wsp>
                    </wpg:wgp>
                  </a:graphicData>
                </a:graphic>
              </wp:anchor>
            </w:drawing>
          </mc:Choice>
          <mc:Fallback>
            <w:pict>
              <v:group id="_x0000_s1026" o:spid="_x0000_s1026" o:spt="203" style="position:absolute;left:0pt;margin-left:3.05pt;margin-top:5.5pt;height:6pt;width:439.35pt;z-index:251659264;mso-width-relative:page;mso-height-relative:page;" coordorigin="1620,2532" coordsize="8640,156" o:gfxdata="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AAAAABkcnMvUEsBAhQAFAAAAAgAh07iQKd9gifXAAAA&#10;BwEAAA8AAAAAAAAAAQAgAAAAIgAAAGRycy9kb3ducmV2LnhtbFBLAQIUABQAAAAIAIdO4kA9EnyN&#10;kAIAAEkHAAAOAAAAAAAAAAEAIAAAACYBAABkcnMvZTJvRG9jLnhtbFBLBQYAAAAABgAGAFkBAAAo&#10;BgAAAAA=&#10;">
                <o:lock v:ext="edit" aspectratio="f"/>
                <v:line id="_x0000_s1026" o:spid="_x0000_s1026" o:spt="20" style="position:absolute;left:1620;top:2532;height:0;width:8640;" filled="f" stroked="t" coordsize="21600,21600" o:gfxdata="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V5pI6/&#10;AAAA2gAAAA8AAAAAAAAAAQAgAAAAIgAAAGRycy9kb3ducmV2LnhtbFBLAQIUABQAAAAIAIdO4kAz&#10;LwWeOwAAADkAAAAQAAAAAAAAAAEAIAAAAA4BAABkcnMvc2hhcGV4bWwueG1sUEsFBgAAAAAGAAYA&#10;WwEAALgDAAAAAA==&#10;">
                  <v:fill on="f" focussize="0,0"/>
                  <v:stroke weight="3pt" color="#FF0000" joinstyle="round"/>
                  <v:imagedata o:title=""/>
                  <o:lock v:ext="edit" aspectratio="f"/>
                </v:line>
                <v:line id="_x0000_s1026" o:spid="_x0000_s1026" o:spt="20" style="position:absolute;left:1620;top:2688;height:0;width:8640;" filled="f" stroked="t" coordsize="21600,21600" o:gfxdata="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CBMWi8AAAA&#10;2gAAAA8AAAAAAAAAAQAgAAAAIgAAAGRycy9kb3ducmV2LnhtbFBLAQIUABQAAAAIAIdO4kAzLwWe&#10;OwAAADkAAAAQAAAAAAAAAAEAIAAAAAsBAABkcnMvc2hhcGV4bWwueG1sUEsFBgAAAAAGAAYAWwEA&#10;ALUDAAAAAA==&#10;">
                  <v:fill on="f" focussize="0,0"/>
                  <v:stroke color="#FF0000" joinstyle="round"/>
                  <v:imagedata o:title=""/>
                  <o:lock v:ext="edit" aspectratio="f"/>
                </v:line>
              </v:group>
            </w:pict>
          </mc:Fallback>
        </mc:AlternateContent>
      </w:r>
    </w:p>
    <w:p>
      <w:pPr>
        <w:spacing w:line="760" w:lineRule="exact"/>
        <w:jc w:val="center"/>
        <w:rPr>
          <w:rFonts w:hint="default" w:ascii="Times New Roman" w:hAnsi="Times New Roman" w:eastAsia="方正小标宋_GBK" w:cs="Times New Roman"/>
          <w:sz w:val="44"/>
          <w:szCs w:val="44"/>
          <w:lang w:val="en-US" w:eastAsia="zh-CN"/>
        </w:rPr>
      </w:pPr>
      <w:r>
        <w:rPr>
          <w:rFonts w:hint="default" w:ascii="Times New Roman" w:hAnsi="Times New Roman" w:eastAsia="方正小标宋_GBK" w:cs="Times New Roman"/>
          <w:sz w:val="44"/>
          <w:szCs w:val="44"/>
          <w:lang w:val="en-US" w:eastAsia="zh-CN"/>
        </w:rPr>
        <w:t>攀枝花市仁和区同德镇人民政府</w:t>
      </w:r>
    </w:p>
    <w:p>
      <w:pPr>
        <w:spacing w:line="760" w:lineRule="exact"/>
        <w:jc w:val="center"/>
        <w:rPr>
          <w:rFonts w:hint="default" w:ascii="Times New Roman" w:hAnsi="Times New Roman" w:eastAsia="方正小标宋_GBK" w:cs="Times New Roman"/>
          <w:sz w:val="44"/>
          <w:szCs w:val="44"/>
          <w:lang w:val="en-US" w:eastAsia="zh-CN"/>
        </w:rPr>
      </w:pPr>
      <w:r>
        <w:rPr>
          <w:rFonts w:hint="default" w:ascii="Times New Roman" w:hAnsi="Times New Roman" w:eastAsia="方正小标宋_GBK" w:cs="Times New Roman"/>
          <w:sz w:val="44"/>
          <w:szCs w:val="44"/>
          <w:lang w:val="en-US" w:eastAsia="zh-CN"/>
        </w:rPr>
        <w:t>2023年专项预算项目支出绩效自评报告</w:t>
      </w:r>
    </w:p>
    <w:p>
      <w:pPr>
        <w:spacing w:line="760" w:lineRule="exact"/>
        <w:jc w:val="center"/>
        <w:rPr>
          <w:rFonts w:hint="default" w:ascii="Times New Roman" w:hAnsi="Times New Roman" w:eastAsia="方正小标宋_GBK" w:cs="Times New Roman"/>
          <w:sz w:val="44"/>
          <w:szCs w:val="44"/>
          <w:lang w:val="en-US" w:eastAsia="zh-CN"/>
        </w:rPr>
      </w:pPr>
      <w:r>
        <w:rPr>
          <w:rFonts w:hint="eastAsia" w:ascii="Times New Roman" w:hAnsi="Times New Roman" w:eastAsia="方正小标宋_GBK" w:cs="Times New Roman"/>
          <w:sz w:val="44"/>
          <w:szCs w:val="44"/>
          <w:lang w:val="en-US" w:eastAsia="zh-CN"/>
        </w:rPr>
        <w:t>（仁和区同德镇马拉所村芒果基地生产用水建设项目）</w:t>
      </w:r>
    </w:p>
    <w:p>
      <w:pPr>
        <w:pStyle w:val="8"/>
        <w:spacing w:line="560" w:lineRule="exact"/>
        <w:ind w:firstLine="640"/>
        <w:jc w:val="center"/>
        <w:rPr>
          <w:rFonts w:ascii="宋体" w:hAnsi="宋体"/>
          <w:color w:val="auto"/>
          <w:kern w:val="2"/>
          <w:sz w:val="32"/>
          <w:szCs w:val="32"/>
        </w:rPr>
      </w:pPr>
    </w:p>
    <w:p>
      <w:pPr>
        <w:pStyle w:val="5"/>
        <w:keepNext w:val="0"/>
        <w:keepLines w:val="0"/>
        <w:pageBreakBefore w:val="0"/>
        <w:kinsoku/>
        <w:wordWrap/>
        <w:overflowPunct/>
        <w:topLinePunct w:val="0"/>
        <w:autoSpaceDE/>
        <w:autoSpaceDN/>
        <w:bidi w:val="0"/>
        <w:spacing w:line="579" w:lineRule="exact"/>
        <w:ind w:firstLine="640" w:firstLineChars="200"/>
        <w:jc w:val="left"/>
        <w:textAlignment w:val="auto"/>
        <w:rPr>
          <w:rFonts w:hint="eastAsia" w:ascii="Times New Roman" w:hAnsi="Times New Roman" w:eastAsia="黑体" w:cs="Times New Roman"/>
          <w:spacing w:val="0"/>
          <w:kern w:val="0"/>
          <w:sz w:val="32"/>
          <w:szCs w:val="32"/>
          <w:lang w:val="zh-CN" w:eastAsia="zh-CN" w:bidi="ar-SA"/>
        </w:rPr>
      </w:pPr>
      <w:r>
        <w:rPr>
          <w:rFonts w:hint="eastAsia" w:ascii="Times New Roman" w:hAnsi="Times New Roman" w:eastAsia="黑体" w:cs="Times New Roman"/>
          <w:spacing w:val="0"/>
          <w:kern w:val="0"/>
          <w:sz w:val="32"/>
          <w:szCs w:val="32"/>
          <w:lang w:val="en-US" w:eastAsia="zh-CN" w:bidi="ar-SA"/>
        </w:rPr>
        <w:t>一、</w:t>
      </w:r>
      <w:r>
        <w:rPr>
          <w:rFonts w:hint="eastAsia" w:ascii="Times New Roman" w:hAnsi="Times New Roman" w:eastAsia="黑体" w:cs="Times New Roman"/>
          <w:spacing w:val="0"/>
          <w:kern w:val="0"/>
          <w:sz w:val="32"/>
          <w:szCs w:val="32"/>
          <w:lang w:val="zh-CN" w:eastAsia="zh-CN" w:bidi="ar-SA"/>
        </w:rPr>
        <w:t>项目概况</w:t>
      </w:r>
    </w:p>
    <w:p>
      <w:pPr>
        <w:pStyle w:val="4"/>
        <w:keepNext w:val="0"/>
        <w:keepLines w:val="0"/>
        <w:pageBreakBefore w:val="0"/>
        <w:kinsoku/>
        <w:wordWrap/>
        <w:overflowPunct/>
        <w:topLinePunct w:val="0"/>
        <w:autoSpaceDE/>
        <w:autoSpaceDN/>
        <w:bidi w:val="0"/>
        <w:adjustRightInd w:val="0"/>
        <w:snapToGrid w:val="0"/>
        <w:spacing w:before="130" w:line="579" w:lineRule="exact"/>
        <w:ind w:firstLine="675" w:firstLineChars="210"/>
        <w:textAlignment w:val="auto"/>
        <w:rPr>
          <w:rFonts w:hint="eastAsia" w:ascii="Times New Roman" w:hAnsi="Times New Roman" w:eastAsia="楷体_GB2312" w:cs="Times New Roman"/>
          <w:b/>
          <w:bCs/>
          <w:spacing w:val="0"/>
          <w:kern w:val="0"/>
          <w:sz w:val="32"/>
          <w:szCs w:val="32"/>
          <w:lang w:val="zh-CN" w:eastAsia="zh-CN" w:bidi="ar-SA"/>
        </w:rPr>
      </w:pPr>
      <w:r>
        <w:rPr>
          <w:rFonts w:hint="eastAsia" w:ascii="Times New Roman" w:hAnsi="Times New Roman" w:eastAsia="楷体_GB2312" w:cs="Times New Roman"/>
          <w:b/>
          <w:bCs/>
          <w:spacing w:val="0"/>
          <w:kern w:val="0"/>
          <w:sz w:val="32"/>
          <w:szCs w:val="32"/>
          <w:lang w:val="zh-CN" w:eastAsia="zh-CN" w:bidi="ar-SA"/>
        </w:rPr>
        <w:t>（一）项目资金申报及批复情况</w:t>
      </w:r>
    </w:p>
    <w:p>
      <w:pPr>
        <w:adjustRightInd w:val="0"/>
        <w:snapToGrid w:val="0"/>
        <w:spacing w:line="560" w:lineRule="exact"/>
        <w:ind w:firstLine="720"/>
        <w:rPr>
          <w:rFonts w:hint="default" w:ascii="Times New Roman" w:hAnsi="Times New Roman" w:eastAsia="仿宋_GB2312" w:cs="Times New Roman"/>
          <w:spacing w:val="0"/>
          <w:kern w:val="0"/>
          <w:sz w:val="32"/>
          <w:szCs w:val="32"/>
          <w:lang w:val="en-US" w:eastAsia="zh-CN" w:bidi="ar-SA"/>
        </w:rPr>
      </w:pPr>
      <w:r>
        <w:rPr>
          <w:rFonts w:hint="eastAsia" w:ascii="Times New Roman" w:hAnsi="Times New Roman" w:eastAsia="仿宋_GB2312" w:cs="Times New Roman"/>
          <w:spacing w:val="0"/>
          <w:kern w:val="0"/>
          <w:sz w:val="32"/>
          <w:szCs w:val="32"/>
          <w:lang w:val="en-US" w:eastAsia="zh-CN" w:bidi="ar-SA"/>
        </w:rPr>
        <w:t>2020年10月12日</w:t>
      </w:r>
      <w:r>
        <w:rPr>
          <w:rFonts w:hint="eastAsia" w:ascii="Times New Roman" w:hAnsi="Times New Roman" w:eastAsia="仿宋_GB2312" w:cs="Times New Roman"/>
          <w:spacing w:val="0"/>
          <w:kern w:val="0"/>
          <w:sz w:val="32"/>
          <w:szCs w:val="32"/>
          <w:lang w:val="zh-CN" w:eastAsia="zh-CN" w:bidi="ar-SA"/>
        </w:rPr>
        <w:t>攀枝花市仁和区同德镇人民政府以《关于仁和区同德镇马拉所村芒果基地生产用水建设项目的申报报告》文件向区民宗局申请，</w:t>
      </w:r>
      <w:r>
        <w:rPr>
          <w:rFonts w:hint="eastAsia" w:ascii="Times New Roman" w:hAnsi="Times New Roman" w:eastAsia="仿宋_GB2312" w:cs="Times New Roman"/>
          <w:spacing w:val="0"/>
          <w:kern w:val="0"/>
          <w:sz w:val="32"/>
          <w:szCs w:val="32"/>
          <w:lang w:val="en-US" w:eastAsia="zh-CN" w:bidi="ar-SA"/>
        </w:rPr>
        <w:t>2021年8月4日攀枝花市财政局印发《关于下达2021年市级少数民族发展资金和自发迁居农民转下资金的通知》（</w:t>
      </w:r>
      <w:r>
        <w:rPr>
          <w:rFonts w:hint="eastAsia" w:ascii="Times New Roman" w:hAnsi="Times New Roman" w:eastAsia="仿宋_GB2312" w:cs="Times New Roman"/>
          <w:spacing w:val="0"/>
          <w:kern w:val="0"/>
          <w:sz w:val="32"/>
          <w:szCs w:val="32"/>
          <w:lang w:val="zh-CN" w:eastAsia="zh-CN" w:bidi="ar-SA"/>
        </w:rPr>
        <w:t>攀财农资</w:t>
      </w:r>
      <w:r>
        <w:rPr>
          <w:rFonts w:hint="default" w:ascii="Times New Roman" w:hAnsi="Times New Roman" w:eastAsia="仿宋_GB2312" w:cs="Times New Roman"/>
          <w:spacing w:val="0"/>
          <w:kern w:val="0"/>
          <w:sz w:val="32"/>
          <w:szCs w:val="32"/>
          <w:lang w:val="zh-CN" w:eastAsia="zh-CN" w:bidi="ar-SA"/>
        </w:rPr>
        <w:t>〔20</w:t>
      </w:r>
      <w:r>
        <w:rPr>
          <w:rFonts w:hint="eastAsia" w:ascii="Times New Roman" w:hAnsi="Times New Roman" w:eastAsia="仿宋_GB2312" w:cs="Times New Roman"/>
          <w:spacing w:val="0"/>
          <w:kern w:val="0"/>
          <w:sz w:val="32"/>
          <w:szCs w:val="32"/>
          <w:lang w:val="zh-CN" w:eastAsia="zh-CN" w:bidi="ar-SA"/>
        </w:rPr>
        <w:t>2</w:t>
      </w:r>
      <w:r>
        <w:rPr>
          <w:rFonts w:hint="eastAsia" w:ascii="Times New Roman" w:hAnsi="Times New Roman" w:eastAsia="仿宋_GB2312" w:cs="Times New Roman"/>
          <w:spacing w:val="0"/>
          <w:kern w:val="0"/>
          <w:sz w:val="32"/>
          <w:szCs w:val="32"/>
          <w:lang w:val="en-US" w:eastAsia="zh-CN" w:bidi="ar-SA"/>
        </w:rPr>
        <w:t>1</w:t>
      </w:r>
      <w:r>
        <w:rPr>
          <w:rFonts w:hint="default" w:ascii="Times New Roman" w:hAnsi="Times New Roman" w:eastAsia="仿宋_GB2312" w:cs="Times New Roman"/>
          <w:spacing w:val="0"/>
          <w:kern w:val="0"/>
          <w:sz w:val="32"/>
          <w:szCs w:val="32"/>
          <w:lang w:val="zh-CN" w:eastAsia="zh-CN" w:bidi="ar-SA"/>
        </w:rPr>
        <w:t>〕</w:t>
      </w:r>
      <w:r>
        <w:rPr>
          <w:rFonts w:hint="eastAsia" w:ascii="Times New Roman" w:hAnsi="Times New Roman" w:eastAsia="仿宋_GB2312" w:cs="Times New Roman"/>
          <w:spacing w:val="0"/>
          <w:kern w:val="0"/>
          <w:sz w:val="32"/>
          <w:szCs w:val="32"/>
          <w:lang w:val="en-US" w:eastAsia="zh-CN" w:bidi="ar-SA"/>
        </w:rPr>
        <w:t>42</w:t>
      </w:r>
      <w:r>
        <w:rPr>
          <w:rFonts w:hint="eastAsia" w:ascii="Times New Roman" w:hAnsi="Times New Roman" w:eastAsia="仿宋_GB2312" w:cs="Times New Roman"/>
          <w:spacing w:val="0"/>
          <w:kern w:val="0"/>
          <w:sz w:val="32"/>
          <w:szCs w:val="32"/>
          <w:lang w:val="zh-CN" w:eastAsia="zh-CN" w:bidi="ar-SA"/>
        </w:rPr>
        <w:t>号</w:t>
      </w:r>
      <w:r>
        <w:rPr>
          <w:rFonts w:hint="eastAsia" w:ascii="Times New Roman" w:hAnsi="Times New Roman" w:eastAsia="仿宋_GB2312" w:cs="Times New Roman"/>
          <w:spacing w:val="0"/>
          <w:kern w:val="0"/>
          <w:sz w:val="32"/>
          <w:szCs w:val="32"/>
          <w:lang w:val="en-US" w:eastAsia="zh-CN" w:bidi="ar-SA"/>
        </w:rPr>
        <w:t>）文件，</w:t>
      </w:r>
      <w:r>
        <w:rPr>
          <w:rFonts w:hint="default" w:ascii="Times New Roman" w:hAnsi="Times New Roman" w:eastAsia="仿宋_GB2312" w:cs="Times New Roman"/>
          <w:spacing w:val="0"/>
          <w:kern w:val="0"/>
          <w:sz w:val="32"/>
          <w:szCs w:val="32"/>
          <w:lang w:val="en-US" w:eastAsia="zh-CN" w:bidi="ar-SA"/>
        </w:rPr>
        <w:t>确定了我镇实施</w:t>
      </w:r>
      <w:r>
        <w:rPr>
          <w:rFonts w:hint="eastAsia" w:ascii="Times New Roman" w:hAnsi="Times New Roman" w:eastAsia="仿宋_GB2312" w:cs="Times New Roman"/>
          <w:spacing w:val="0"/>
          <w:kern w:val="0"/>
          <w:sz w:val="32"/>
          <w:szCs w:val="32"/>
          <w:lang w:val="zh-CN" w:eastAsia="zh-CN" w:bidi="ar-SA"/>
        </w:rPr>
        <w:t>仁和区同德镇马拉所村芒果基地生产用水建设项目</w:t>
      </w:r>
      <w:r>
        <w:rPr>
          <w:rFonts w:hint="default" w:ascii="Times New Roman" w:hAnsi="Times New Roman" w:eastAsia="仿宋_GB2312" w:cs="Times New Roman"/>
          <w:spacing w:val="0"/>
          <w:kern w:val="0"/>
          <w:sz w:val="32"/>
          <w:szCs w:val="32"/>
          <w:lang w:val="zh-CN" w:eastAsia="zh-CN" w:bidi="ar-SA"/>
        </w:rPr>
        <w:t>的目标任务及资金分配情况，</w:t>
      </w:r>
      <w:r>
        <w:rPr>
          <w:rFonts w:hint="eastAsia" w:cs="Times New Roman"/>
          <w:spacing w:val="0"/>
          <w:kern w:val="0"/>
          <w:sz w:val="32"/>
          <w:szCs w:val="32"/>
          <w:lang w:val="zh-CN" w:eastAsia="zh-CN" w:bidi="ar-SA"/>
        </w:rPr>
        <w:t>该项目</w:t>
      </w:r>
      <w:r>
        <w:rPr>
          <w:rFonts w:hint="default" w:ascii="Times New Roman" w:hAnsi="Times New Roman" w:eastAsia="仿宋_GB2312" w:cs="Times New Roman"/>
          <w:spacing w:val="0"/>
          <w:kern w:val="0"/>
          <w:sz w:val="32"/>
          <w:szCs w:val="32"/>
          <w:lang w:val="zh-CN" w:eastAsia="zh-CN" w:bidi="ar-SA"/>
        </w:rPr>
        <w:t>符合资金管理办法等相关规定。</w:t>
      </w:r>
    </w:p>
    <w:p>
      <w:pPr>
        <w:pStyle w:val="4"/>
        <w:keepNext w:val="0"/>
        <w:keepLines w:val="0"/>
        <w:pageBreakBefore w:val="0"/>
        <w:kinsoku/>
        <w:wordWrap/>
        <w:overflowPunct/>
        <w:topLinePunct w:val="0"/>
        <w:autoSpaceDE/>
        <w:autoSpaceDN/>
        <w:bidi w:val="0"/>
        <w:adjustRightInd w:val="0"/>
        <w:snapToGrid w:val="0"/>
        <w:spacing w:before="130" w:line="579" w:lineRule="exact"/>
        <w:ind w:firstLine="675" w:firstLineChars="210"/>
        <w:textAlignment w:val="auto"/>
        <w:rPr>
          <w:rFonts w:hint="eastAsia" w:ascii="Times New Roman" w:hAnsi="Times New Roman" w:eastAsia="楷体_GB2312" w:cs="Times New Roman"/>
          <w:b/>
          <w:bCs/>
          <w:spacing w:val="0"/>
          <w:kern w:val="0"/>
          <w:sz w:val="32"/>
          <w:szCs w:val="32"/>
          <w:lang w:val="zh-CN" w:eastAsia="zh-CN" w:bidi="ar-SA"/>
        </w:rPr>
      </w:pPr>
      <w:r>
        <w:rPr>
          <w:rFonts w:hint="eastAsia" w:ascii="Times New Roman" w:eastAsia="楷体_GB2312" w:cs="Times New Roman"/>
          <w:b/>
          <w:bCs/>
          <w:spacing w:val="0"/>
          <w:kern w:val="0"/>
          <w:sz w:val="32"/>
          <w:szCs w:val="32"/>
          <w:lang w:val="zh-CN" w:eastAsia="zh-CN" w:bidi="ar-SA"/>
        </w:rPr>
        <w:t>（二）</w:t>
      </w:r>
      <w:r>
        <w:rPr>
          <w:rFonts w:hint="eastAsia" w:ascii="Times New Roman" w:hAnsi="Times New Roman" w:eastAsia="楷体_GB2312" w:cs="Times New Roman"/>
          <w:b/>
          <w:bCs/>
          <w:spacing w:val="0"/>
          <w:kern w:val="0"/>
          <w:sz w:val="32"/>
          <w:szCs w:val="32"/>
          <w:lang w:val="zh-CN" w:eastAsia="zh-CN" w:bidi="ar-SA"/>
        </w:rPr>
        <w:t>项目绩效目标</w:t>
      </w:r>
    </w:p>
    <w:p>
      <w:pPr>
        <w:numPr>
          <w:ilvl w:val="0"/>
          <w:numId w:val="0"/>
        </w:numPr>
        <w:adjustRightInd w:val="0"/>
        <w:snapToGrid w:val="0"/>
        <w:spacing w:line="560" w:lineRule="exact"/>
        <w:ind w:firstLine="960" w:firstLineChars="300"/>
        <w:rPr>
          <w:rFonts w:ascii="仿宋_GB2312" w:hAnsi="宋体"/>
          <w:lang w:val="zh-CN"/>
        </w:rPr>
      </w:pPr>
      <w:r>
        <w:rPr>
          <w:rFonts w:hint="eastAsia" w:ascii="Times New Roman" w:hAnsi="Times New Roman" w:eastAsia="仿宋_GB2312" w:cs="Times New Roman"/>
          <w:spacing w:val="0"/>
          <w:kern w:val="0"/>
          <w:sz w:val="32"/>
          <w:szCs w:val="32"/>
          <w:lang w:val="zh-CN" w:eastAsia="zh-CN" w:bidi="ar-SA"/>
        </w:rPr>
        <w:t>新建</w:t>
      </w:r>
      <w:r>
        <w:rPr>
          <w:rFonts w:hint="eastAsia" w:ascii="Times New Roman" w:hAnsi="Times New Roman" w:eastAsia="仿宋_GB2312" w:cs="Times New Roman"/>
          <w:spacing w:val="0"/>
          <w:kern w:val="0"/>
          <w:sz w:val="32"/>
          <w:szCs w:val="32"/>
          <w:lang w:val="en-US" w:eastAsia="zh-CN" w:bidi="ar-SA"/>
        </w:rPr>
        <w:t>1</w:t>
      </w:r>
      <w:r>
        <w:rPr>
          <w:rFonts w:hint="eastAsia" w:ascii="Times New Roman" w:hAnsi="Times New Roman" w:eastAsia="仿宋_GB2312" w:cs="Times New Roman"/>
          <w:spacing w:val="0"/>
          <w:kern w:val="0"/>
          <w:sz w:val="32"/>
          <w:szCs w:val="32"/>
          <w:lang w:val="zh-CN" w:eastAsia="zh-CN" w:bidi="ar-SA"/>
        </w:rPr>
        <w:t>00m³蓄水池</w:t>
      </w:r>
      <w:r>
        <w:rPr>
          <w:rFonts w:hint="eastAsia" w:ascii="Times New Roman" w:hAnsi="Times New Roman" w:eastAsia="仿宋_GB2312" w:cs="Times New Roman"/>
          <w:spacing w:val="0"/>
          <w:kern w:val="0"/>
          <w:sz w:val="32"/>
          <w:szCs w:val="32"/>
          <w:lang w:val="en-US" w:eastAsia="zh-CN" w:bidi="ar-SA"/>
        </w:rPr>
        <w:t>3</w:t>
      </w:r>
      <w:r>
        <w:rPr>
          <w:rFonts w:hint="eastAsia" w:ascii="Times New Roman" w:hAnsi="Times New Roman" w:eastAsia="仿宋_GB2312" w:cs="Times New Roman"/>
          <w:spacing w:val="0"/>
          <w:kern w:val="0"/>
          <w:sz w:val="32"/>
          <w:szCs w:val="32"/>
          <w:lang w:val="zh-CN" w:eastAsia="zh-CN" w:bidi="ar-SA"/>
        </w:rPr>
        <w:t>口，DN50PE管（1.25Mpa，含水表及水表箱）管道安装3000m。</w:t>
      </w:r>
    </w:p>
    <w:p>
      <w:pPr>
        <w:pStyle w:val="4"/>
        <w:keepNext w:val="0"/>
        <w:keepLines w:val="0"/>
        <w:pageBreakBefore w:val="0"/>
        <w:kinsoku/>
        <w:wordWrap/>
        <w:overflowPunct/>
        <w:topLinePunct w:val="0"/>
        <w:autoSpaceDE/>
        <w:autoSpaceDN/>
        <w:bidi w:val="0"/>
        <w:adjustRightInd w:val="0"/>
        <w:snapToGrid w:val="0"/>
        <w:spacing w:before="130" w:line="579" w:lineRule="exact"/>
        <w:ind w:firstLine="675" w:firstLineChars="210"/>
        <w:textAlignment w:val="auto"/>
        <w:rPr>
          <w:rFonts w:hint="eastAsia" w:ascii="Times New Roman" w:hAnsi="Times New Roman" w:eastAsia="楷体_GB2312" w:cs="Times New Roman"/>
          <w:b/>
          <w:bCs/>
          <w:spacing w:val="0"/>
          <w:kern w:val="0"/>
          <w:sz w:val="32"/>
          <w:szCs w:val="32"/>
          <w:lang w:val="zh-CN" w:eastAsia="zh-CN" w:bidi="ar-SA"/>
        </w:rPr>
      </w:pPr>
      <w:r>
        <w:rPr>
          <w:rFonts w:hint="eastAsia" w:ascii="Times New Roman" w:eastAsia="楷体_GB2312" w:cs="Times New Roman"/>
          <w:b/>
          <w:bCs/>
          <w:spacing w:val="0"/>
          <w:kern w:val="0"/>
          <w:sz w:val="32"/>
          <w:szCs w:val="32"/>
          <w:lang w:val="zh-CN" w:eastAsia="zh-CN" w:bidi="ar-SA"/>
        </w:rPr>
        <w:t>（三）</w:t>
      </w:r>
      <w:r>
        <w:rPr>
          <w:rFonts w:hint="eastAsia" w:ascii="Times New Roman" w:hAnsi="Times New Roman" w:eastAsia="楷体_GB2312" w:cs="Times New Roman"/>
          <w:b/>
          <w:bCs/>
          <w:spacing w:val="0"/>
          <w:kern w:val="0"/>
          <w:sz w:val="32"/>
          <w:szCs w:val="32"/>
          <w:lang w:val="zh-CN" w:eastAsia="zh-CN" w:bidi="ar-SA"/>
        </w:rPr>
        <w:t>项目资金申报相符性</w:t>
      </w:r>
    </w:p>
    <w:p>
      <w:pPr>
        <w:numPr>
          <w:ilvl w:val="0"/>
          <w:numId w:val="0"/>
        </w:numPr>
        <w:adjustRightInd w:val="0"/>
        <w:snapToGrid w:val="0"/>
        <w:spacing w:line="560" w:lineRule="exact"/>
        <w:ind w:firstLine="960" w:firstLineChars="300"/>
        <w:rPr>
          <w:rFonts w:hint="eastAsia"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zh-CN" w:eastAsia="zh-CN" w:bidi="ar-SA"/>
        </w:rPr>
        <w:t>仁和区同德镇马拉所村芒果基地生产用水建设项目申报内容与具体实施内容相符、申报目标合理可行。</w:t>
      </w:r>
    </w:p>
    <w:p>
      <w:pPr>
        <w:pStyle w:val="5"/>
        <w:keepNext w:val="0"/>
        <w:keepLines w:val="0"/>
        <w:pageBreakBefore w:val="0"/>
        <w:kinsoku/>
        <w:wordWrap/>
        <w:overflowPunct/>
        <w:topLinePunct w:val="0"/>
        <w:autoSpaceDE/>
        <w:autoSpaceDN/>
        <w:bidi w:val="0"/>
        <w:spacing w:line="579" w:lineRule="exact"/>
        <w:ind w:firstLine="640" w:firstLineChars="200"/>
        <w:jc w:val="left"/>
        <w:textAlignment w:val="auto"/>
        <w:rPr>
          <w:rFonts w:hint="eastAsia" w:ascii="Times New Roman" w:hAnsi="Times New Roman" w:eastAsia="黑体" w:cs="Times New Roman"/>
          <w:spacing w:val="0"/>
          <w:kern w:val="0"/>
          <w:sz w:val="32"/>
          <w:szCs w:val="32"/>
          <w:lang w:val="en-US" w:eastAsia="zh-CN" w:bidi="ar-SA"/>
        </w:rPr>
      </w:pPr>
      <w:r>
        <w:rPr>
          <w:rFonts w:hint="eastAsia" w:ascii="Times New Roman" w:hAnsi="Times New Roman" w:eastAsia="黑体" w:cs="Times New Roman"/>
          <w:spacing w:val="0"/>
          <w:kern w:val="0"/>
          <w:sz w:val="32"/>
          <w:szCs w:val="32"/>
          <w:lang w:val="en-US" w:eastAsia="zh-CN" w:bidi="ar-SA"/>
        </w:rPr>
        <w:t>二、项目实施及管理情况</w:t>
      </w:r>
    </w:p>
    <w:p>
      <w:pPr>
        <w:pStyle w:val="4"/>
        <w:keepNext w:val="0"/>
        <w:keepLines w:val="0"/>
        <w:pageBreakBefore w:val="0"/>
        <w:kinsoku/>
        <w:wordWrap/>
        <w:overflowPunct/>
        <w:topLinePunct w:val="0"/>
        <w:autoSpaceDE/>
        <w:autoSpaceDN/>
        <w:bidi w:val="0"/>
        <w:adjustRightInd w:val="0"/>
        <w:snapToGrid w:val="0"/>
        <w:spacing w:before="130" w:line="579" w:lineRule="exact"/>
        <w:ind w:firstLine="675" w:firstLineChars="210"/>
        <w:textAlignment w:val="auto"/>
        <w:rPr>
          <w:rFonts w:hint="eastAsia" w:ascii="Times New Roman" w:hAnsi="Times New Roman" w:eastAsia="楷体_GB2312" w:cs="Times New Roman"/>
          <w:b/>
          <w:bCs/>
          <w:spacing w:val="0"/>
          <w:kern w:val="0"/>
          <w:sz w:val="32"/>
          <w:szCs w:val="32"/>
          <w:lang w:val="zh-CN" w:eastAsia="zh-CN" w:bidi="ar-SA"/>
        </w:rPr>
      </w:pPr>
      <w:r>
        <w:rPr>
          <w:rFonts w:hint="eastAsia" w:ascii="Times New Roman" w:hAnsi="Times New Roman" w:eastAsia="楷体_GB2312" w:cs="Times New Roman"/>
          <w:b/>
          <w:bCs/>
          <w:spacing w:val="0"/>
          <w:kern w:val="0"/>
          <w:sz w:val="32"/>
          <w:szCs w:val="32"/>
          <w:lang w:val="zh-CN" w:eastAsia="zh-CN" w:bidi="ar-SA"/>
        </w:rPr>
        <w:t>（一）资金计划、到位及使用情况</w:t>
      </w:r>
    </w:p>
    <w:p>
      <w:pPr>
        <w:adjustRightInd w:val="0"/>
        <w:snapToGrid w:val="0"/>
        <w:spacing w:line="560" w:lineRule="exact"/>
        <w:ind w:firstLine="720"/>
        <w:rPr>
          <w:rFonts w:hint="eastAsia"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zh-CN" w:eastAsia="zh-CN" w:bidi="ar-SA"/>
        </w:rPr>
        <w:t>1．资金计划及到位</w:t>
      </w:r>
    </w:p>
    <w:p>
      <w:pPr>
        <w:adjustRightInd w:val="0"/>
        <w:snapToGrid w:val="0"/>
        <w:spacing w:line="560" w:lineRule="exact"/>
        <w:ind w:firstLine="720"/>
        <w:rPr>
          <w:rFonts w:hint="default" w:ascii="Times New Roman" w:hAnsi="Times New Roman" w:eastAsia="仿宋_GB2312" w:cs="Times New Roman"/>
          <w:spacing w:val="0"/>
          <w:kern w:val="0"/>
          <w:sz w:val="32"/>
          <w:szCs w:val="32"/>
          <w:lang w:val="zh-CN" w:eastAsia="zh-CN" w:bidi="ar-SA"/>
        </w:rPr>
      </w:pPr>
      <w:r>
        <w:rPr>
          <w:rFonts w:hint="default" w:ascii="Times New Roman" w:hAnsi="Times New Roman" w:eastAsia="仿宋_GB2312" w:cs="Times New Roman"/>
          <w:spacing w:val="0"/>
          <w:kern w:val="0"/>
          <w:sz w:val="32"/>
          <w:szCs w:val="32"/>
          <w:lang w:val="zh-CN" w:eastAsia="zh-CN" w:bidi="ar-SA"/>
        </w:rPr>
        <w:t>该项目资金来源是财政资金，</w:t>
      </w:r>
      <w:r>
        <w:rPr>
          <w:rFonts w:hint="eastAsia" w:ascii="Times New Roman" w:hAnsi="Times New Roman" w:eastAsia="仿宋_GB2312" w:cs="Times New Roman"/>
          <w:spacing w:val="0"/>
          <w:kern w:val="0"/>
          <w:sz w:val="32"/>
          <w:szCs w:val="32"/>
          <w:lang w:val="zh-CN" w:eastAsia="zh-CN" w:bidi="ar-SA"/>
        </w:rPr>
        <w:t>项目资金</w:t>
      </w:r>
      <w:r>
        <w:rPr>
          <w:rFonts w:hint="eastAsia" w:ascii="Times New Roman" w:hAnsi="Times New Roman" w:eastAsia="仿宋_GB2312" w:cs="Times New Roman"/>
          <w:spacing w:val="0"/>
          <w:kern w:val="0"/>
          <w:sz w:val="32"/>
          <w:szCs w:val="32"/>
          <w:lang w:val="en-US" w:eastAsia="zh-CN" w:bidi="ar-SA"/>
        </w:rPr>
        <w:t>5.7万元，</w:t>
      </w:r>
      <w:r>
        <w:rPr>
          <w:rFonts w:hint="default" w:ascii="Times New Roman" w:hAnsi="Times New Roman" w:eastAsia="仿宋_GB2312" w:cs="Times New Roman"/>
          <w:spacing w:val="0"/>
          <w:kern w:val="0"/>
          <w:sz w:val="32"/>
          <w:szCs w:val="32"/>
          <w:lang w:val="zh-CN" w:eastAsia="zh-CN" w:bidi="ar-SA"/>
        </w:rPr>
        <w:t>到位及时，资金到位率</w:t>
      </w:r>
      <w:r>
        <w:rPr>
          <w:rFonts w:hint="default" w:ascii="Times New Roman" w:hAnsi="Times New Roman" w:eastAsia="仿宋_GB2312" w:cs="Times New Roman"/>
          <w:spacing w:val="0"/>
          <w:kern w:val="0"/>
          <w:sz w:val="32"/>
          <w:szCs w:val="32"/>
          <w:lang w:val="en-US" w:eastAsia="zh-CN" w:bidi="ar-SA"/>
        </w:rPr>
        <w:t>100%</w:t>
      </w:r>
      <w:r>
        <w:rPr>
          <w:rFonts w:hint="default" w:ascii="Times New Roman" w:hAnsi="Times New Roman" w:eastAsia="仿宋_GB2312" w:cs="Times New Roman"/>
          <w:spacing w:val="0"/>
          <w:kern w:val="0"/>
          <w:sz w:val="32"/>
          <w:szCs w:val="32"/>
          <w:lang w:val="zh-CN" w:eastAsia="zh-CN" w:bidi="ar-SA"/>
        </w:rPr>
        <w:t>、到位及时性</w:t>
      </w:r>
      <w:r>
        <w:rPr>
          <w:rFonts w:hint="default" w:ascii="Times New Roman" w:hAnsi="Times New Roman" w:eastAsia="仿宋_GB2312" w:cs="Times New Roman"/>
          <w:spacing w:val="0"/>
          <w:kern w:val="0"/>
          <w:sz w:val="32"/>
          <w:szCs w:val="32"/>
          <w:lang w:val="en-US" w:eastAsia="zh-CN" w:bidi="ar-SA"/>
        </w:rPr>
        <w:t>100%</w:t>
      </w:r>
      <w:r>
        <w:rPr>
          <w:rFonts w:hint="default" w:ascii="Times New Roman" w:hAnsi="Times New Roman" w:eastAsia="仿宋_GB2312" w:cs="Times New Roman"/>
          <w:spacing w:val="0"/>
          <w:kern w:val="0"/>
          <w:sz w:val="32"/>
          <w:szCs w:val="32"/>
          <w:lang w:val="zh-CN" w:eastAsia="zh-CN" w:bidi="ar-SA"/>
        </w:rPr>
        <w:t>。</w:t>
      </w:r>
    </w:p>
    <w:p>
      <w:pPr>
        <w:numPr>
          <w:ilvl w:val="0"/>
          <w:numId w:val="1"/>
        </w:numPr>
        <w:adjustRightInd w:val="0"/>
        <w:snapToGrid w:val="0"/>
        <w:spacing w:line="560" w:lineRule="exact"/>
        <w:ind w:firstLine="720"/>
        <w:rPr>
          <w:rFonts w:hint="eastAsia"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zh-CN" w:eastAsia="zh-CN" w:bidi="ar-SA"/>
        </w:rPr>
        <w:t>资金使用</w:t>
      </w:r>
    </w:p>
    <w:p>
      <w:pPr>
        <w:numPr>
          <w:ilvl w:val="0"/>
          <w:numId w:val="0"/>
        </w:numPr>
        <w:adjustRightInd w:val="0"/>
        <w:snapToGrid w:val="0"/>
        <w:spacing w:line="560" w:lineRule="exact"/>
        <w:ind w:firstLine="640" w:firstLineChars="200"/>
        <w:rPr>
          <w:rFonts w:hint="default" w:ascii="Times New Roman" w:hAnsi="Times New Roman" w:eastAsia="仿宋_GB2312" w:cs="Times New Roman"/>
          <w:spacing w:val="0"/>
          <w:kern w:val="0"/>
          <w:sz w:val="32"/>
          <w:szCs w:val="32"/>
          <w:lang w:val="zh-CN" w:eastAsia="zh-CN" w:bidi="ar-SA"/>
        </w:rPr>
      </w:pPr>
      <w:r>
        <w:rPr>
          <w:rFonts w:hint="default" w:ascii="Times New Roman" w:hAnsi="Times New Roman" w:eastAsia="仿宋_GB2312" w:cs="Times New Roman"/>
          <w:spacing w:val="0"/>
          <w:kern w:val="0"/>
          <w:sz w:val="32"/>
          <w:szCs w:val="32"/>
          <w:lang w:val="en-US" w:eastAsia="zh-CN" w:bidi="ar-SA"/>
        </w:rPr>
        <w:t>该项目计划在202</w:t>
      </w:r>
      <w:r>
        <w:rPr>
          <w:rFonts w:hint="eastAsia" w:ascii="Times New Roman" w:hAnsi="Times New Roman" w:eastAsia="仿宋_GB2312" w:cs="Times New Roman"/>
          <w:spacing w:val="0"/>
          <w:kern w:val="0"/>
          <w:sz w:val="32"/>
          <w:szCs w:val="32"/>
          <w:lang w:val="en-US" w:eastAsia="zh-CN" w:bidi="ar-SA"/>
        </w:rPr>
        <w:t>1</w:t>
      </w:r>
      <w:r>
        <w:rPr>
          <w:rFonts w:hint="default" w:ascii="Times New Roman" w:hAnsi="Times New Roman" w:eastAsia="仿宋_GB2312" w:cs="Times New Roman"/>
          <w:spacing w:val="0"/>
          <w:kern w:val="0"/>
          <w:sz w:val="32"/>
          <w:szCs w:val="32"/>
          <w:lang w:val="en-US" w:eastAsia="zh-CN" w:bidi="ar-SA"/>
        </w:rPr>
        <w:t>年</w:t>
      </w:r>
      <w:r>
        <w:rPr>
          <w:rFonts w:hint="eastAsia" w:ascii="Times New Roman" w:hAnsi="Times New Roman" w:eastAsia="仿宋_GB2312" w:cs="Times New Roman"/>
          <w:spacing w:val="0"/>
          <w:kern w:val="0"/>
          <w:sz w:val="32"/>
          <w:szCs w:val="32"/>
          <w:lang w:val="en-US" w:eastAsia="zh-CN" w:bidi="ar-SA"/>
        </w:rPr>
        <w:t>1</w:t>
      </w:r>
      <w:r>
        <w:rPr>
          <w:rFonts w:hint="default" w:ascii="Times New Roman" w:hAnsi="Times New Roman" w:eastAsia="仿宋_GB2312" w:cs="Times New Roman"/>
          <w:spacing w:val="0"/>
          <w:kern w:val="0"/>
          <w:sz w:val="32"/>
          <w:szCs w:val="32"/>
          <w:lang w:val="en-US" w:eastAsia="zh-CN" w:bidi="ar-SA"/>
        </w:rPr>
        <w:t>月开工，</w:t>
      </w:r>
      <w:r>
        <w:rPr>
          <w:rFonts w:hint="default" w:ascii="Times New Roman" w:hAnsi="Times New Roman" w:eastAsia="仿宋_GB2312" w:cs="Times New Roman"/>
          <w:spacing w:val="0"/>
          <w:kern w:val="0"/>
          <w:sz w:val="32"/>
          <w:szCs w:val="32"/>
          <w:lang w:val="zh-CN" w:eastAsia="zh-CN" w:bidi="ar-SA"/>
        </w:rPr>
        <w:t>截至评价时点项目已支付进度款</w:t>
      </w:r>
      <w:r>
        <w:rPr>
          <w:rFonts w:hint="eastAsia" w:ascii="Times New Roman" w:hAnsi="Times New Roman" w:eastAsia="仿宋_GB2312" w:cs="Times New Roman"/>
          <w:spacing w:val="0"/>
          <w:kern w:val="0"/>
          <w:sz w:val="32"/>
          <w:szCs w:val="32"/>
          <w:lang w:val="en-US" w:eastAsia="zh-CN" w:bidi="ar-SA"/>
        </w:rPr>
        <w:t>5.7</w:t>
      </w:r>
      <w:r>
        <w:rPr>
          <w:rFonts w:hint="default" w:ascii="Times New Roman" w:hAnsi="Times New Roman" w:eastAsia="仿宋_GB2312" w:cs="Times New Roman"/>
          <w:spacing w:val="0"/>
          <w:kern w:val="0"/>
          <w:sz w:val="32"/>
          <w:szCs w:val="32"/>
          <w:lang w:val="en-US" w:eastAsia="zh-CN" w:bidi="ar-SA"/>
        </w:rPr>
        <w:t>万元</w:t>
      </w:r>
      <w:r>
        <w:rPr>
          <w:rFonts w:hint="eastAsia" w:ascii="Times New Roman" w:hAnsi="Times New Roman" w:eastAsia="仿宋_GB2312" w:cs="Times New Roman"/>
          <w:spacing w:val="0"/>
          <w:kern w:val="0"/>
          <w:sz w:val="32"/>
          <w:szCs w:val="32"/>
          <w:lang w:val="zh-CN" w:eastAsia="zh-CN" w:bidi="ar-SA"/>
        </w:rPr>
        <w:t>。</w:t>
      </w:r>
    </w:p>
    <w:p>
      <w:pPr>
        <w:pStyle w:val="4"/>
        <w:keepNext w:val="0"/>
        <w:keepLines w:val="0"/>
        <w:pageBreakBefore w:val="0"/>
        <w:kinsoku/>
        <w:wordWrap/>
        <w:overflowPunct/>
        <w:topLinePunct w:val="0"/>
        <w:autoSpaceDE/>
        <w:autoSpaceDN/>
        <w:bidi w:val="0"/>
        <w:adjustRightInd w:val="0"/>
        <w:snapToGrid w:val="0"/>
        <w:spacing w:before="130" w:line="579" w:lineRule="exact"/>
        <w:ind w:firstLine="675" w:firstLineChars="210"/>
        <w:textAlignment w:val="auto"/>
        <w:rPr>
          <w:rFonts w:hint="eastAsia" w:ascii="Times New Roman" w:hAnsi="Times New Roman" w:eastAsia="楷体_GB2312" w:cs="Times New Roman"/>
          <w:b/>
          <w:bCs/>
          <w:spacing w:val="0"/>
          <w:kern w:val="0"/>
          <w:sz w:val="32"/>
          <w:szCs w:val="32"/>
          <w:lang w:val="zh-CN" w:eastAsia="zh-CN" w:bidi="ar-SA"/>
        </w:rPr>
      </w:pPr>
      <w:r>
        <w:rPr>
          <w:rFonts w:hint="eastAsia" w:ascii="Times New Roman" w:hAnsi="Times New Roman" w:eastAsia="楷体_GB2312" w:cs="Times New Roman"/>
          <w:b/>
          <w:bCs/>
          <w:spacing w:val="0"/>
          <w:kern w:val="0"/>
          <w:sz w:val="32"/>
          <w:szCs w:val="32"/>
          <w:lang w:val="zh-CN" w:eastAsia="zh-CN" w:bidi="ar-SA"/>
        </w:rPr>
        <w:t>（二）项目财务管理情况</w:t>
      </w:r>
    </w:p>
    <w:p>
      <w:pPr>
        <w:adjustRightInd w:val="0"/>
        <w:snapToGrid w:val="0"/>
        <w:spacing w:line="560" w:lineRule="exact"/>
        <w:ind w:firstLine="720"/>
        <w:rPr>
          <w:rFonts w:hint="default"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zh-CN" w:eastAsia="zh-CN" w:bidi="ar-SA"/>
        </w:rPr>
        <w:t>我</w:t>
      </w:r>
      <w:r>
        <w:rPr>
          <w:rFonts w:hint="default" w:ascii="Times New Roman" w:hAnsi="Times New Roman" w:eastAsia="仿宋_GB2312" w:cs="Times New Roman"/>
          <w:spacing w:val="0"/>
          <w:kern w:val="0"/>
          <w:sz w:val="32"/>
          <w:szCs w:val="32"/>
          <w:lang w:val="zh-CN" w:eastAsia="zh-CN" w:bidi="ar-SA"/>
        </w:rPr>
        <w:t>单位财务管理制度健全，严格执行财务管理制度，账务处理及时，会计核算规范</w:t>
      </w:r>
      <w:r>
        <w:rPr>
          <w:rFonts w:hint="eastAsia" w:ascii="Times New Roman" w:hAnsi="Times New Roman" w:eastAsia="仿宋_GB2312" w:cs="Times New Roman"/>
          <w:spacing w:val="0"/>
          <w:kern w:val="0"/>
          <w:sz w:val="32"/>
          <w:szCs w:val="32"/>
          <w:lang w:val="zh-CN" w:eastAsia="zh-CN" w:bidi="ar-SA"/>
        </w:rPr>
        <w:t>。</w:t>
      </w:r>
    </w:p>
    <w:p>
      <w:pPr>
        <w:pStyle w:val="4"/>
        <w:keepNext w:val="0"/>
        <w:keepLines w:val="0"/>
        <w:pageBreakBefore w:val="0"/>
        <w:kinsoku/>
        <w:wordWrap/>
        <w:overflowPunct/>
        <w:topLinePunct w:val="0"/>
        <w:autoSpaceDE/>
        <w:autoSpaceDN/>
        <w:bidi w:val="0"/>
        <w:adjustRightInd w:val="0"/>
        <w:snapToGrid w:val="0"/>
        <w:spacing w:before="130" w:line="579" w:lineRule="exact"/>
        <w:ind w:firstLine="675" w:firstLineChars="210"/>
        <w:textAlignment w:val="auto"/>
        <w:rPr>
          <w:rFonts w:hint="eastAsia" w:ascii="Times New Roman" w:hAnsi="Times New Roman" w:eastAsia="楷体_GB2312" w:cs="Times New Roman"/>
          <w:b/>
          <w:bCs/>
          <w:spacing w:val="0"/>
          <w:kern w:val="0"/>
          <w:sz w:val="32"/>
          <w:szCs w:val="32"/>
          <w:lang w:val="zh-CN" w:eastAsia="zh-CN" w:bidi="ar-SA"/>
        </w:rPr>
      </w:pPr>
      <w:r>
        <w:rPr>
          <w:rFonts w:hint="eastAsia" w:ascii="Times New Roman" w:hAnsi="Times New Roman" w:eastAsia="楷体_GB2312" w:cs="Times New Roman"/>
          <w:b/>
          <w:bCs/>
          <w:spacing w:val="0"/>
          <w:kern w:val="0"/>
          <w:sz w:val="32"/>
          <w:szCs w:val="32"/>
          <w:lang w:val="zh-CN" w:eastAsia="zh-CN" w:bidi="ar-SA"/>
        </w:rPr>
        <w:t>（三）项目组织实施情况</w:t>
      </w:r>
    </w:p>
    <w:p>
      <w:pPr>
        <w:numPr>
          <w:ilvl w:val="0"/>
          <w:numId w:val="0"/>
        </w:numPr>
        <w:autoSpaceDE w:val="0"/>
        <w:autoSpaceDN w:val="0"/>
        <w:adjustRightInd w:val="0"/>
        <w:spacing w:line="600" w:lineRule="exact"/>
        <w:ind w:firstLine="640" w:firstLineChars="200"/>
        <w:jc w:val="left"/>
        <w:rPr>
          <w:rFonts w:hint="default" w:ascii="Times New Roman" w:hAnsi="Times New Roman" w:eastAsia="仿宋_GB2312" w:cs="Times New Roman"/>
          <w:spacing w:val="0"/>
          <w:kern w:val="0"/>
          <w:sz w:val="32"/>
          <w:szCs w:val="32"/>
          <w:lang w:val="zh-CN" w:eastAsia="zh-CN" w:bidi="ar-SA"/>
        </w:rPr>
      </w:pPr>
      <w:r>
        <w:rPr>
          <w:rFonts w:hint="default" w:ascii="Times New Roman" w:hAnsi="Times New Roman" w:eastAsia="仿宋_GB2312" w:cs="Times New Roman"/>
          <w:spacing w:val="0"/>
          <w:kern w:val="0"/>
          <w:sz w:val="32"/>
          <w:szCs w:val="32"/>
          <w:lang w:val="zh-CN" w:eastAsia="zh-CN" w:bidi="ar-SA"/>
        </w:rPr>
        <w:t>该项目由仁和区同德镇人民政府主管，同德镇</w:t>
      </w:r>
      <w:r>
        <w:rPr>
          <w:rFonts w:hint="eastAsia" w:ascii="Times New Roman" w:hAnsi="Times New Roman" w:eastAsia="仿宋_GB2312" w:cs="Times New Roman"/>
          <w:spacing w:val="0"/>
          <w:kern w:val="0"/>
          <w:sz w:val="32"/>
          <w:szCs w:val="32"/>
          <w:lang w:val="zh-CN" w:eastAsia="zh-CN" w:bidi="ar-SA"/>
        </w:rPr>
        <w:t>农业农村服务中心</w:t>
      </w:r>
      <w:r>
        <w:rPr>
          <w:rFonts w:hint="default" w:ascii="Times New Roman" w:hAnsi="Times New Roman" w:eastAsia="仿宋_GB2312" w:cs="Times New Roman"/>
          <w:spacing w:val="0"/>
          <w:kern w:val="0"/>
          <w:sz w:val="32"/>
          <w:szCs w:val="32"/>
          <w:lang w:val="zh-CN" w:eastAsia="zh-CN" w:bidi="ar-SA"/>
        </w:rPr>
        <w:t>管理，经济发展办负责资金发放。我单位严格执行相关法律法规及项目管理制度，加强项目管理，人大、纪委对村（社区）干部工作采取年终考评监督</w:t>
      </w:r>
      <w:r>
        <w:rPr>
          <w:rFonts w:hint="eastAsia" w:ascii="Times New Roman" w:hAnsi="Times New Roman" w:eastAsia="仿宋_GB2312" w:cs="Times New Roman"/>
          <w:spacing w:val="0"/>
          <w:kern w:val="0"/>
          <w:sz w:val="32"/>
          <w:szCs w:val="32"/>
          <w:lang w:val="zh-CN" w:eastAsia="zh-CN" w:bidi="ar-SA"/>
        </w:rPr>
        <w:t>。</w:t>
      </w:r>
    </w:p>
    <w:p>
      <w:pPr>
        <w:pStyle w:val="5"/>
        <w:keepNext w:val="0"/>
        <w:keepLines w:val="0"/>
        <w:pageBreakBefore w:val="0"/>
        <w:kinsoku/>
        <w:wordWrap/>
        <w:overflowPunct/>
        <w:topLinePunct w:val="0"/>
        <w:autoSpaceDE/>
        <w:autoSpaceDN/>
        <w:bidi w:val="0"/>
        <w:spacing w:line="579" w:lineRule="exact"/>
        <w:ind w:firstLine="640" w:firstLineChars="200"/>
        <w:jc w:val="left"/>
        <w:textAlignment w:val="auto"/>
        <w:rPr>
          <w:rFonts w:hint="eastAsia" w:ascii="Times New Roman" w:hAnsi="Times New Roman" w:eastAsia="黑体" w:cs="Times New Roman"/>
          <w:spacing w:val="0"/>
          <w:kern w:val="0"/>
          <w:sz w:val="32"/>
          <w:szCs w:val="32"/>
          <w:lang w:val="zh-CN" w:eastAsia="zh-CN" w:bidi="ar-SA"/>
        </w:rPr>
      </w:pPr>
      <w:r>
        <w:rPr>
          <w:rFonts w:hint="eastAsia" w:ascii="Times New Roman" w:hAnsi="Times New Roman" w:eastAsia="黑体" w:cs="Times New Roman"/>
          <w:spacing w:val="0"/>
          <w:kern w:val="0"/>
          <w:sz w:val="32"/>
          <w:szCs w:val="32"/>
          <w:lang w:val="en-US" w:eastAsia="zh-CN" w:bidi="ar-SA"/>
        </w:rPr>
        <w:t>三、项目绩效情况</w:t>
      </w:r>
      <w:r>
        <w:rPr>
          <w:rFonts w:hint="eastAsia" w:ascii="Times New Roman" w:hAnsi="Times New Roman" w:eastAsia="黑体" w:cs="Times New Roman"/>
          <w:spacing w:val="0"/>
          <w:kern w:val="0"/>
          <w:sz w:val="32"/>
          <w:szCs w:val="32"/>
          <w:lang w:val="zh-CN" w:eastAsia="zh-CN" w:bidi="ar-SA"/>
        </w:rPr>
        <w:tab/>
      </w:r>
    </w:p>
    <w:p>
      <w:pPr>
        <w:pStyle w:val="4"/>
        <w:keepNext w:val="0"/>
        <w:keepLines w:val="0"/>
        <w:pageBreakBefore w:val="0"/>
        <w:kinsoku/>
        <w:wordWrap/>
        <w:overflowPunct/>
        <w:topLinePunct w:val="0"/>
        <w:autoSpaceDE/>
        <w:autoSpaceDN/>
        <w:bidi w:val="0"/>
        <w:adjustRightInd w:val="0"/>
        <w:snapToGrid w:val="0"/>
        <w:spacing w:before="130" w:line="579" w:lineRule="exact"/>
        <w:ind w:firstLine="675" w:firstLineChars="210"/>
        <w:textAlignment w:val="auto"/>
        <w:rPr>
          <w:rFonts w:hint="eastAsia" w:ascii="Times New Roman" w:hAnsi="Times New Roman" w:eastAsia="楷体_GB2312" w:cs="Times New Roman"/>
          <w:b/>
          <w:bCs/>
          <w:spacing w:val="0"/>
          <w:kern w:val="0"/>
          <w:sz w:val="32"/>
          <w:szCs w:val="32"/>
          <w:lang w:val="zh-CN" w:eastAsia="zh-CN" w:bidi="ar-SA"/>
        </w:rPr>
      </w:pPr>
      <w:r>
        <w:rPr>
          <w:rFonts w:hint="eastAsia" w:ascii="Times New Roman" w:hAnsi="Times New Roman" w:eastAsia="楷体_GB2312" w:cs="Times New Roman"/>
          <w:b/>
          <w:bCs/>
          <w:spacing w:val="0"/>
          <w:kern w:val="0"/>
          <w:sz w:val="32"/>
          <w:szCs w:val="32"/>
          <w:lang w:val="zh-CN" w:eastAsia="zh-CN" w:bidi="ar-SA"/>
        </w:rPr>
        <w:t>（一）项目完成情况</w:t>
      </w:r>
    </w:p>
    <w:p>
      <w:pPr>
        <w:adjustRightInd w:val="0"/>
        <w:snapToGrid w:val="0"/>
        <w:spacing w:line="560" w:lineRule="exact"/>
        <w:ind w:firstLine="720"/>
        <w:rPr>
          <w:rFonts w:hint="default"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zh-CN" w:eastAsia="zh-CN" w:bidi="ar-SA"/>
        </w:rPr>
        <w:t>新建</w:t>
      </w:r>
      <w:r>
        <w:rPr>
          <w:rFonts w:hint="eastAsia" w:ascii="Times New Roman" w:hAnsi="Times New Roman" w:eastAsia="仿宋_GB2312" w:cs="Times New Roman"/>
          <w:spacing w:val="0"/>
          <w:kern w:val="0"/>
          <w:sz w:val="32"/>
          <w:szCs w:val="32"/>
          <w:lang w:val="en-US" w:eastAsia="zh-CN" w:bidi="ar-SA"/>
        </w:rPr>
        <w:t>1</w:t>
      </w:r>
      <w:r>
        <w:rPr>
          <w:rFonts w:hint="eastAsia" w:ascii="Times New Roman" w:hAnsi="Times New Roman" w:eastAsia="仿宋_GB2312" w:cs="Times New Roman"/>
          <w:spacing w:val="0"/>
          <w:kern w:val="0"/>
          <w:sz w:val="32"/>
          <w:szCs w:val="32"/>
          <w:lang w:val="zh-CN" w:eastAsia="zh-CN" w:bidi="ar-SA"/>
        </w:rPr>
        <w:t>00m³蓄水池</w:t>
      </w:r>
      <w:r>
        <w:rPr>
          <w:rFonts w:hint="eastAsia" w:ascii="Times New Roman" w:hAnsi="Times New Roman" w:eastAsia="仿宋_GB2312" w:cs="Times New Roman"/>
          <w:spacing w:val="0"/>
          <w:kern w:val="0"/>
          <w:sz w:val="32"/>
          <w:szCs w:val="32"/>
          <w:lang w:val="en-US" w:eastAsia="zh-CN" w:bidi="ar-SA"/>
        </w:rPr>
        <w:t>3</w:t>
      </w:r>
      <w:r>
        <w:rPr>
          <w:rFonts w:hint="eastAsia" w:ascii="Times New Roman" w:hAnsi="Times New Roman" w:eastAsia="仿宋_GB2312" w:cs="Times New Roman"/>
          <w:spacing w:val="0"/>
          <w:kern w:val="0"/>
          <w:sz w:val="32"/>
          <w:szCs w:val="32"/>
          <w:lang w:val="zh-CN" w:eastAsia="zh-CN" w:bidi="ar-SA"/>
        </w:rPr>
        <w:t>口，DN50PE管（1.25Mpa，含水表及水表箱）管道安装3000m。</w:t>
      </w:r>
    </w:p>
    <w:p>
      <w:pPr>
        <w:pStyle w:val="4"/>
        <w:keepNext w:val="0"/>
        <w:keepLines w:val="0"/>
        <w:pageBreakBefore w:val="0"/>
        <w:kinsoku/>
        <w:wordWrap/>
        <w:overflowPunct/>
        <w:topLinePunct w:val="0"/>
        <w:autoSpaceDE/>
        <w:autoSpaceDN/>
        <w:bidi w:val="0"/>
        <w:adjustRightInd w:val="0"/>
        <w:snapToGrid w:val="0"/>
        <w:spacing w:before="130" w:line="579" w:lineRule="exact"/>
        <w:ind w:firstLine="675" w:firstLineChars="210"/>
        <w:textAlignment w:val="auto"/>
        <w:rPr>
          <w:rFonts w:hint="eastAsia" w:ascii="Times New Roman" w:hAnsi="Times New Roman" w:eastAsia="楷体_GB2312" w:cs="Times New Roman"/>
          <w:b/>
          <w:bCs/>
          <w:spacing w:val="0"/>
          <w:kern w:val="0"/>
          <w:sz w:val="32"/>
          <w:szCs w:val="32"/>
          <w:lang w:val="zh-CN" w:eastAsia="zh-CN" w:bidi="ar-SA"/>
        </w:rPr>
      </w:pPr>
      <w:r>
        <w:rPr>
          <w:rFonts w:hint="eastAsia" w:ascii="Times New Roman" w:eastAsia="楷体_GB2312" w:cs="Times New Roman"/>
          <w:b/>
          <w:bCs/>
          <w:spacing w:val="0"/>
          <w:kern w:val="0"/>
          <w:sz w:val="32"/>
          <w:szCs w:val="32"/>
          <w:lang w:val="zh-CN" w:eastAsia="zh-CN" w:bidi="ar-SA"/>
        </w:rPr>
        <w:t>（二）</w:t>
      </w:r>
      <w:r>
        <w:rPr>
          <w:rFonts w:hint="eastAsia" w:ascii="Times New Roman" w:hAnsi="Times New Roman" w:eastAsia="楷体_GB2312" w:cs="Times New Roman"/>
          <w:b/>
          <w:bCs/>
          <w:spacing w:val="0"/>
          <w:kern w:val="0"/>
          <w:sz w:val="32"/>
          <w:szCs w:val="32"/>
          <w:lang w:val="zh-CN" w:eastAsia="zh-CN" w:bidi="ar-SA"/>
        </w:rPr>
        <w:t>项目效益情况</w:t>
      </w:r>
    </w:p>
    <w:p>
      <w:pPr>
        <w:adjustRightInd w:val="0"/>
        <w:snapToGrid w:val="0"/>
        <w:spacing w:line="560" w:lineRule="exact"/>
        <w:ind w:firstLine="720"/>
        <w:rPr>
          <w:rFonts w:hint="eastAsia" w:ascii="Times New Roman" w:hAnsi="Times New Roman" w:eastAsia="仿宋_GB2312" w:cs="Times New Roman"/>
          <w:spacing w:val="0"/>
          <w:kern w:val="0"/>
          <w:sz w:val="32"/>
          <w:szCs w:val="32"/>
          <w:lang w:val="zh-CN" w:eastAsia="zh-CN" w:bidi="ar-SA"/>
        </w:rPr>
      </w:pPr>
      <w:r>
        <w:rPr>
          <w:rFonts w:hint="default" w:ascii="Times New Roman" w:hAnsi="Times New Roman" w:eastAsia="仿宋_GB2312" w:cs="Times New Roman"/>
          <w:spacing w:val="0"/>
          <w:kern w:val="0"/>
          <w:sz w:val="32"/>
          <w:szCs w:val="32"/>
          <w:lang w:val="zh-CN" w:eastAsia="zh-CN" w:bidi="ar-SA"/>
        </w:rPr>
        <w:t>经济效益：增</w:t>
      </w:r>
      <w:bookmarkStart w:id="0" w:name="_GoBack"/>
      <w:r>
        <w:rPr>
          <w:rFonts w:hint="default" w:ascii="Times New Roman" w:hAnsi="Times New Roman" w:eastAsia="仿宋_GB2312" w:cs="Times New Roman"/>
          <w:spacing w:val="0"/>
          <w:kern w:val="0"/>
          <w:sz w:val="32"/>
          <w:szCs w:val="32"/>
          <w:lang w:val="zh-CN" w:eastAsia="zh-CN" w:bidi="ar-SA"/>
        </w:rPr>
        <w:t>加政府的固定资产；社会效益：</w:t>
      </w:r>
      <w:r>
        <w:rPr>
          <w:rFonts w:hint="eastAsia" w:ascii="Times New Roman" w:hAnsi="Times New Roman" w:eastAsia="仿宋_GB2312" w:cs="Times New Roman"/>
          <w:spacing w:val="0"/>
          <w:kern w:val="0"/>
          <w:sz w:val="32"/>
          <w:szCs w:val="32"/>
          <w:lang w:val="zh-CN" w:eastAsia="zh-CN" w:bidi="ar-SA"/>
        </w:rPr>
        <w:t>解决马拉所村红花地组、柏香树组、棉花地组共计1300亩（其中自发迁居移民种植面积300亩）芒果产业生产用水问题，可提高253户1050人（其中自发迁居移民66户410人</w:t>
      </w:r>
      <w:bookmarkEnd w:id="0"/>
      <w:r>
        <w:rPr>
          <w:rFonts w:hint="eastAsia" w:ascii="Times New Roman" w:hAnsi="Times New Roman" w:eastAsia="仿宋_GB2312" w:cs="Times New Roman"/>
          <w:spacing w:val="0"/>
          <w:kern w:val="0"/>
          <w:sz w:val="32"/>
          <w:szCs w:val="32"/>
          <w:lang w:val="zh-CN" w:eastAsia="zh-CN" w:bidi="ar-SA"/>
        </w:rPr>
        <w:t>）人均收入500元</w:t>
      </w:r>
      <w:r>
        <w:rPr>
          <w:rFonts w:hint="default" w:ascii="Times New Roman" w:hAnsi="Times New Roman" w:eastAsia="仿宋_GB2312" w:cs="Times New Roman"/>
          <w:spacing w:val="0"/>
          <w:kern w:val="0"/>
          <w:sz w:val="32"/>
          <w:szCs w:val="32"/>
          <w:lang w:val="zh-CN" w:eastAsia="zh-CN" w:bidi="ar-SA"/>
        </w:rPr>
        <w:t>；服务对象满意度达</w:t>
      </w:r>
      <w:r>
        <w:rPr>
          <w:rFonts w:hint="default" w:ascii="Times New Roman" w:hAnsi="Times New Roman" w:eastAsia="仿宋_GB2312" w:cs="Times New Roman"/>
          <w:spacing w:val="0"/>
          <w:kern w:val="0"/>
          <w:sz w:val="32"/>
          <w:szCs w:val="32"/>
          <w:lang w:val="en-US" w:eastAsia="zh-CN" w:bidi="ar-SA"/>
        </w:rPr>
        <w:t>95%以上</w:t>
      </w:r>
      <w:r>
        <w:rPr>
          <w:rFonts w:hint="eastAsia" w:ascii="Times New Roman" w:hAnsi="Times New Roman" w:eastAsia="仿宋_GB2312" w:cs="Times New Roman"/>
          <w:spacing w:val="0"/>
          <w:kern w:val="0"/>
          <w:sz w:val="32"/>
          <w:szCs w:val="32"/>
          <w:lang w:val="zh-CN" w:eastAsia="zh-CN" w:bidi="ar-SA"/>
        </w:rPr>
        <w:t>。</w:t>
      </w:r>
    </w:p>
    <w:p>
      <w:pPr>
        <w:pStyle w:val="5"/>
        <w:keepNext w:val="0"/>
        <w:keepLines w:val="0"/>
        <w:pageBreakBefore w:val="0"/>
        <w:kinsoku/>
        <w:wordWrap/>
        <w:overflowPunct/>
        <w:topLinePunct w:val="0"/>
        <w:autoSpaceDE/>
        <w:autoSpaceDN/>
        <w:bidi w:val="0"/>
        <w:spacing w:line="579" w:lineRule="exact"/>
        <w:ind w:firstLine="640" w:firstLineChars="200"/>
        <w:jc w:val="left"/>
        <w:textAlignment w:val="auto"/>
        <w:rPr>
          <w:rFonts w:hint="eastAsia" w:ascii="Times New Roman" w:hAnsi="Times New Roman" w:eastAsia="黑体" w:cs="Times New Roman"/>
          <w:spacing w:val="0"/>
          <w:kern w:val="0"/>
          <w:sz w:val="32"/>
          <w:szCs w:val="32"/>
          <w:lang w:val="en-US" w:eastAsia="zh-CN" w:bidi="ar-SA"/>
        </w:rPr>
      </w:pPr>
      <w:r>
        <w:rPr>
          <w:rFonts w:hint="eastAsia" w:ascii="Times New Roman" w:hAnsi="Times New Roman" w:eastAsia="黑体" w:cs="Times New Roman"/>
          <w:spacing w:val="0"/>
          <w:kern w:val="0"/>
          <w:sz w:val="32"/>
          <w:szCs w:val="32"/>
          <w:lang w:val="en-US" w:eastAsia="zh-CN" w:bidi="ar-SA"/>
        </w:rPr>
        <w:t>四、问题及建议</w:t>
      </w:r>
    </w:p>
    <w:p>
      <w:pPr>
        <w:pStyle w:val="4"/>
        <w:keepNext w:val="0"/>
        <w:keepLines w:val="0"/>
        <w:pageBreakBefore w:val="0"/>
        <w:kinsoku/>
        <w:wordWrap/>
        <w:overflowPunct/>
        <w:topLinePunct w:val="0"/>
        <w:autoSpaceDE/>
        <w:autoSpaceDN/>
        <w:bidi w:val="0"/>
        <w:adjustRightInd w:val="0"/>
        <w:snapToGrid w:val="0"/>
        <w:spacing w:before="130" w:line="579" w:lineRule="exact"/>
        <w:ind w:firstLine="675" w:firstLineChars="210"/>
        <w:textAlignment w:val="auto"/>
        <w:rPr>
          <w:rFonts w:hint="eastAsia" w:ascii="Times New Roman" w:hAnsi="Times New Roman" w:eastAsia="楷体_GB2312" w:cs="Times New Roman"/>
          <w:b/>
          <w:bCs/>
          <w:spacing w:val="0"/>
          <w:kern w:val="0"/>
          <w:sz w:val="32"/>
          <w:szCs w:val="32"/>
          <w:lang w:val="zh-CN" w:eastAsia="zh-CN" w:bidi="ar-SA"/>
        </w:rPr>
      </w:pPr>
      <w:r>
        <w:rPr>
          <w:rFonts w:hint="eastAsia" w:ascii="Times New Roman" w:hAnsi="Times New Roman" w:eastAsia="楷体_GB2312" w:cs="Times New Roman"/>
          <w:b/>
          <w:bCs/>
          <w:spacing w:val="0"/>
          <w:kern w:val="0"/>
          <w:sz w:val="32"/>
          <w:szCs w:val="32"/>
          <w:lang w:val="zh-CN" w:eastAsia="zh-CN" w:bidi="ar-SA"/>
        </w:rPr>
        <w:t>（一）存在的问题</w:t>
      </w:r>
    </w:p>
    <w:p>
      <w:pPr>
        <w:numPr>
          <w:ilvl w:val="0"/>
          <w:numId w:val="0"/>
        </w:numPr>
        <w:adjustRightInd w:val="0"/>
        <w:snapToGrid w:val="0"/>
        <w:spacing w:line="560" w:lineRule="exact"/>
        <w:ind w:left="720" w:leftChars="0" w:firstLine="640" w:firstLineChars="200"/>
        <w:rPr>
          <w:rFonts w:hint="eastAsia"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zh-CN" w:eastAsia="zh-CN" w:bidi="ar-SA"/>
        </w:rPr>
        <w:t>无。</w:t>
      </w:r>
    </w:p>
    <w:p>
      <w:pPr>
        <w:pStyle w:val="4"/>
        <w:keepNext w:val="0"/>
        <w:keepLines w:val="0"/>
        <w:pageBreakBefore w:val="0"/>
        <w:kinsoku/>
        <w:wordWrap/>
        <w:overflowPunct/>
        <w:topLinePunct w:val="0"/>
        <w:autoSpaceDE/>
        <w:autoSpaceDN/>
        <w:bidi w:val="0"/>
        <w:adjustRightInd w:val="0"/>
        <w:snapToGrid w:val="0"/>
        <w:spacing w:before="130" w:line="579" w:lineRule="exact"/>
        <w:ind w:firstLine="675" w:firstLineChars="210"/>
        <w:textAlignment w:val="auto"/>
        <w:rPr>
          <w:rFonts w:hint="eastAsia" w:ascii="Times New Roman" w:hAnsi="Times New Roman" w:eastAsia="楷体_GB2312" w:cs="Times New Roman"/>
          <w:b/>
          <w:bCs/>
          <w:spacing w:val="0"/>
          <w:kern w:val="0"/>
          <w:sz w:val="32"/>
          <w:szCs w:val="32"/>
          <w:lang w:val="zh-CN" w:eastAsia="zh-CN" w:bidi="ar-SA"/>
        </w:rPr>
      </w:pPr>
      <w:r>
        <w:rPr>
          <w:rFonts w:hint="eastAsia" w:ascii="Times New Roman" w:eastAsia="楷体_GB2312" w:cs="Times New Roman"/>
          <w:b/>
          <w:bCs/>
          <w:spacing w:val="0"/>
          <w:kern w:val="0"/>
          <w:sz w:val="32"/>
          <w:szCs w:val="32"/>
          <w:lang w:val="zh-CN" w:eastAsia="zh-CN" w:bidi="ar-SA"/>
        </w:rPr>
        <w:t>（二）</w:t>
      </w:r>
      <w:r>
        <w:rPr>
          <w:rFonts w:hint="eastAsia" w:ascii="Times New Roman" w:hAnsi="Times New Roman" w:eastAsia="楷体_GB2312" w:cs="Times New Roman"/>
          <w:b/>
          <w:bCs/>
          <w:spacing w:val="0"/>
          <w:kern w:val="0"/>
          <w:sz w:val="32"/>
          <w:szCs w:val="32"/>
          <w:lang w:val="zh-CN" w:eastAsia="zh-CN" w:bidi="ar-SA"/>
        </w:rPr>
        <w:t>相关建议</w:t>
      </w:r>
    </w:p>
    <w:p>
      <w:pPr>
        <w:numPr>
          <w:ilvl w:val="0"/>
          <w:numId w:val="0"/>
        </w:numPr>
        <w:adjustRightInd w:val="0"/>
        <w:snapToGrid w:val="0"/>
        <w:spacing w:line="560" w:lineRule="exact"/>
        <w:ind w:left="720" w:leftChars="0" w:firstLine="640" w:firstLineChars="200"/>
      </w:pPr>
      <w:r>
        <w:rPr>
          <w:rFonts w:hint="eastAsia" w:ascii="Times New Roman" w:hAnsi="Times New Roman" w:eastAsia="仿宋_GB2312" w:cs="Times New Roman"/>
          <w:spacing w:val="0"/>
          <w:kern w:val="0"/>
          <w:sz w:val="32"/>
          <w:szCs w:val="32"/>
          <w:lang w:val="zh-CN" w:eastAsia="zh-CN" w:bidi="ar-SA"/>
        </w:rPr>
        <w:t>无</w:t>
      </w:r>
      <w:r>
        <w:rPr>
          <w:rFonts w:hint="eastAsia" w:ascii="仿宋_GB2312" w:hAnsi="宋体"/>
          <w:lang w:val="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
    <w:altName w:val="Times New Roman"/>
    <w:panose1 w:val="00000000000000000000"/>
    <w:charset w:val="00"/>
    <w:family w:val="roman"/>
    <w:pitch w:val="default"/>
    <w:sig w:usb0="00000000" w:usb1="00000000" w:usb2="00000000" w:usb3="00000000" w:csb0="00000000"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51B1FF"/>
    <w:multiLevelType w:val="singleLevel"/>
    <w:tmpl w:val="1E51B1FF"/>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1C455A"/>
    <w:rsid w:val="003414A3"/>
    <w:rsid w:val="00515A0C"/>
    <w:rsid w:val="00866E99"/>
    <w:rsid w:val="09ED18D7"/>
    <w:rsid w:val="0C215FF4"/>
    <w:rsid w:val="0DA717E2"/>
    <w:rsid w:val="0EDB478C"/>
    <w:rsid w:val="119079DF"/>
    <w:rsid w:val="1480482F"/>
    <w:rsid w:val="15D20959"/>
    <w:rsid w:val="17252504"/>
    <w:rsid w:val="17F21C58"/>
    <w:rsid w:val="18F3507E"/>
    <w:rsid w:val="20A96406"/>
    <w:rsid w:val="291C455A"/>
    <w:rsid w:val="2AB17718"/>
    <w:rsid w:val="2B7B4862"/>
    <w:rsid w:val="2C1602E4"/>
    <w:rsid w:val="2D6336DD"/>
    <w:rsid w:val="32774ADB"/>
    <w:rsid w:val="36926D0C"/>
    <w:rsid w:val="3970274A"/>
    <w:rsid w:val="40EA1C0C"/>
    <w:rsid w:val="43652320"/>
    <w:rsid w:val="44933E52"/>
    <w:rsid w:val="4A4970F0"/>
    <w:rsid w:val="4DAF2BCF"/>
    <w:rsid w:val="4DDB6F66"/>
    <w:rsid w:val="4E0E3982"/>
    <w:rsid w:val="4FB42FCF"/>
    <w:rsid w:val="55594E94"/>
    <w:rsid w:val="559B1181"/>
    <w:rsid w:val="5B264E92"/>
    <w:rsid w:val="5DD83B28"/>
    <w:rsid w:val="63133E9C"/>
    <w:rsid w:val="647F0B6F"/>
    <w:rsid w:val="68BE43E7"/>
    <w:rsid w:val="6E60053F"/>
    <w:rsid w:val="6F1F473D"/>
    <w:rsid w:val="6FFB6267"/>
    <w:rsid w:val="73C2417B"/>
    <w:rsid w:val="74D85EC1"/>
    <w:rsid w:val="74E75AB6"/>
    <w:rsid w:val="792F2AEE"/>
    <w:rsid w:val="7C78019C"/>
    <w:rsid w:val="7F134171"/>
    <w:rsid w:val="BFFE83F2"/>
    <w:rsid w:val="D7FDD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afterLines="0"/>
      <w:ind w:left="420" w:leftChars="200"/>
    </w:pPr>
  </w:style>
  <w:style w:type="paragraph" w:styleId="4">
    <w:name w:val="Body Text"/>
    <w:basedOn w:val="1"/>
    <w:qFormat/>
    <w:uiPriority w:val="0"/>
    <w:pPr>
      <w:spacing w:before="93" w:beforeLines="30"/>
    </w:pPr>
    <w:rPr>
      <w:rFonts w:ascii="仿宋_GB2312"/>
      <w:sz w:val="30"/>
    </w:rPr>
  </w:style>
  <w:style w:type="paragraph" w:styleId="5">
    <w:name w:val="Plain Text"/>
    <w:basedOn w:val="1"/>
    <w:qFormat/>
    <w:uiPriority w:val="0"/>
    <w:rPr>
      <w:rFonts w:ascii="宋体" w:hAnsi="Courier New"/>
    </w:rPr>
  </w:style>
  <w:style w:type="paragraph" w:customStyle="1" w:styleId="8">
    <w:name w:val="四号正文"/>
    <w:basedOn w:val="1"/>
    <w:qFormat/>
    <w:uiPriority w:val="0"/>
    <w:pPr>
      <w:spacing w:line="360" w:lineRule="auto"/>
    </w:pPr>
    <w:rPr>
      <w:rFonts w:ascii="??" w:hAnsi="??" w:eastAsia="宋体"/>
      <w:color w:val="000000"/>
      <w:kern w:val="0"/>
      <w:sz w:val="28"/>
      <w:szCs w:val="21"/>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2</Pages>
  <Words>133</Words>
  <Characters>762</Characters>
  <Lines>6</Lines>
  <Paragraphs>1</Paragraphs>
  <TotalTime>3</TotalTime>
  <ScaleCrop>false</ScaleCrop>
  <LinksUpToDate>false</LinksUpToDate>
  <CharactersWithSpaces>894</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2020-07-01T00:19:00Z</dcterms:created>
  <dc:creator>Administrator</dc:creator>
  <cp:lastModifiedBy>Administrator</cp:lastModifiedBy>
  <dcterms:modified xsi:type="dcterms:W3CDTF">2023-05-15T03:43:59Z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CBBB8BE1F92649B0904FA521ECB79B70</vt:lpwstr>
  </property>
</Properties>
</file>