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haracter">
              <wp:posOffset>76200</wp:posOffset>
            </wp:positionH>
            <wp:positionV relativeFrom="line">
              <wp:posOffset>-27305</wp:posOffset>
            </wp:positionV>
            <wp:extent cx="5556250" cy="562610"/>
            <wp:effectExtent l="0" t="0" r="6350" b="889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625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haracter">
                  <wp:posOffset>-2724150</wp:posOffset>
                </wp:positionH>
                <wp:positionV relativeFrom="line">
                  <wp:posOffset>171450</wp:posOffset>
                </wp:positionV>
                <wp:extent cx="5616575" cy="49530"/>
                <wp:effectExtent l="0" t="13970" r="3175" b="1270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6575" cy="49530"/>
                          <a:chOff x="1509" y="2411"/>
                          <a:chExt cx="9075" cy="88"/>
                        </a:xfrm>
                      </wpg:grpSpPr>
                      <wps:wsp>
                        <wps:cNvPr id="6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4.5pt;margin-top:13.5pt;height:3.9pt;width:442.25pt;mso-position-horizontal-relative:char;mso-position-vertical-relative:line;z-index:251663360;mso-width-relative:page;mso-height-relative:page;" coordorigin="1509,2411" coordsize="9075,88" o:gfxdata="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ACqG1Y3AAAAAoBAAAP&#10;AAAAAAAAAAEAIAAAACIAAABkcnMvZG93bnJldi54bWxQSwECFAAUAAAACACHTuJAw44XMoYCAAAe&#10;BwAADgAAAAAAAAABACAAAAArAQAAZHJzL2Uyb0RvYy54bWxQSwUGAAAAAAYABgBZAQAAIwYAAAAA&#10;">
                <o:lock v:ext="edit" aspectratio="f"/>
                <v:line id="直接连接符 2" o:spid="_x0000_s1026" o:spt="20" style="position:absolute;left:1509;top:2498;height:1;width:9075;" filled="f" stroked="t" coordsize="21600,21600" o:gfxdata="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ljgv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直接连接符 3" o:spid="_x0000_s1026" o:spt="20" style="position:absolute;left:1509;top:2411;height:1;width:9075;" filled="f" stroked="t" coordsize="21600,21600" o:gfxdata="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toIVL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</w:t>
      </w:r>
      <w:r>
        <w:rPr>
          <w:rFonts w:hint="eastAsia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基层治理经费</w:t>
      </w: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专项资金绩效评价的报告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sz w:val="44"/>
          <w:szCs w:val="44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大龙潭彝族乡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辖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干坝子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村、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大龙潭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村、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裕民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村、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新街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村、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拉鲊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村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混撒拉村6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个村，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55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个村民小组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，区疫情防控指挥部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大龙潭彝族乡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辖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干坝子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村、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大龙潭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村、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裕民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村、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新街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村、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拉鲊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村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混撒拉村6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个村，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55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个村民小组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，区疫情防控指挥部攀仁财资社医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〔202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〕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1号文件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下达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了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2022年10-12月疫情服务点值守人员经费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）项目资金申报及批复情况。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按照相关规定向区财政进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</w:rPr>
        <w:t>行项目资金申报。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 w:eastAsia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）项目绩效目标。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把疫情常态化防控作为经济社会秩序全面恢复的前提和基础，统筹推进经济社会全面发展，强化责任担当，切实保障人民群众生命安全和身体健康。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b w:val="0"/>
          <w:bCs/>
          <w:snapToGrid w:val="0"/>
          <w:color w:val="auto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 w:val="0"/>
          <w:bCs/>
          <w:snapToGrid w:val="0"/>
          <w:color w:val="auto"/>
          <w:kern w:val="0"/>
          <w:sz w:val="32"/>
          <w:szCs w:val="32"/>
          <w:lang w:val="zh-CN" w:eastAsia="zh-CN" w:bidi="ar-SA"/>
        </w:rPr>
        <w:t>（三）项目资金申报相符性。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/>
        </w:rPr>
        <w:t>该项目申报内容是与具体实施内容相符、申报目标合理可行。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二、项目实施及管理情况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ab/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3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资金计划及到位。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根据攀仁财资社医〔202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〕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号下达2022年10-12月疫情服务点值守人员经费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收到下达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大龙潭乡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专项经费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3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资金使用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zh-CN"/>
        </w:rPr>
        <w:t>截止202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zh-CN"/>
        </w:rPr>
        <w:t>年12月31日，该项目资金已支付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4.5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zh-CN"/>
        </w:rPr>
        <w:t>，资金实际支出率为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50%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zh-CN"/>
        </w:rPr>
        <w:t>，支付依据合规合法，资金支付与预算相符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zh-CN"/>
        </w:rPr>
        <w:t>，主要用于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2022年10-12月疫情服务点值守人员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lang w:eastAsia="zh-CN"/>
        </w:rPr>
        <w:t>补助。</w:t>
      </w:r>
    </w:p>
    <w:p>
      <w:pPr>
        <w:adjustRightInd w:val="0"/>
        <w:snapToGrid w:val="0"/>
        <w:spacing w:line="560" w:lineRule="exact"/>
        <w:ind w:firstLine="960" w:firstLineChars="3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本单位严格遵守财务管理制度进行项目管理，按照专款专用安排使用资金，及时进行账务处理，并进行准确核算。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300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该项目资金通过区财政局下达到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大龙潭彝族乡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人民政府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lang w:eastAsia="zh-CN"/>
        </w:rPr>
        <w:t>预算一体化平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台，主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zh-CN"/>
        </w:rPr>
        <w:t>要用于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2022年10-12月疫情服务点值守人员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lang w:eastAsia="zh-CN"/>
        </w:rPr>
        <w:t>补助支出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，符合支出的经会议讨论，向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乡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财政所提交相关报账资料申请资金拨付。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三、项目绩效情况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ab/>
      </w:r>
    </w:p>
    <w:p>
      <w:pPr>
        <w:adjustRightInd w:val="0"/>
        <w:snapToGrid w:val="0"/>
        <w:spacing w:line="560" w:lineRule="exact"/>
        <w:ind w:firstLine="960" w:firstLineChars="3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该项目均在规定的时间内完成。</w:t>
      </w:r>
    </w:p>
    <w:p>
      <w:pPr>
        <w:adjustRightInd w:val="0"/>
        <w:snapToGrid w:val="0"/>
        <w:spacing w:line="560" w:lineRule="exact"/>
        <w:ind w:firstLine="960" w:firstLineChars="3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统筹推进了经济社会全面发展，强化责任担当，切实保障人民群众生命安全和身体健康。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四、问题及建议</w:t>
      </w:r>
    </w:p>
    <w:p>
      <w:pPr>
        <w:adjustRightInd w:val="0"/>
        <w:snapToGrid w:val="0"/>
        <w:spacing w:line="560" w:lineRule="exact"/>
        <w:ind w:firstLine="960" w:firstLineChars="3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（一）存在的问题。</w:t>
      </w:r>
    </w:p>
    <w:p>
      <w:pPr>
        <w:pStyle w:val="3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无。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960" w:firstLineChars="3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相关建议。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无。</w:t>
      </w:r>
    </w:p>
    <w:p>
      <w:pPr>
        <w:pStyle w:val="3"/>
        <w:rPr>
          <w:rFonts w:hint="default" w:ascii="Times New Roman" w:hAnsi="Times New Roman" w:eastAsia="楷体_GB2312" w:cs="Times New Roman"/>
          <w:lang w:val="en-US" w:eastAsia="zh-CN"/>
        </w:rPr>
      </w:pPr>
    </w:p>
    <w:p>
      <w:pPr>
        <w:pStyle w:val="3"/>
        <w:rPr>
          <w:rFonts w:hint="default" w:ascii="Times New Roman" w:hAnsi="Times New Roman" w:eastAsia="楷体_GB2312" w:cs="Times New Roman"/>
          <w:lang w:val="en-US" w:eastAsia="zh-CN"/>
        </w:rPr>
      </w:pPr>
    </w:p>
    <w:p>
      <w:pPr>
        <w:pStyle w:val="3"/>
        <w:rPr>
          <w:rFonts w:hint="default" w:ascii="Times New Roman" w:hAnsi="Times New Roman" w:eastAsia="楷体_GB2312" w:cs="Times New Roman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20" w:firstLineChars="6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攀枝花市仁和区大龙潭彝族乡人民政府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2023年5月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7733665</wp:posOffset>
                </wp:positionV>
                <wp:extent cx="5715000" cy="49530"/>
                <wp:effectExtent l="0" t="5080" r="0" b="2159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49530"/>
                          <a:chOff x="1469" y="15206"/>
                          <a:chExt cx="9000" cy="78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469" y="15284"/>
                            <a:ext cx="9000" cy="0"/>
                          </a:xfrm>
                          <a:prstGeom prst="line">
                            <a:avLst/>
                          </a:prstGeom>
                          <a:ln w="254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 flipV="1">
                            <a:off x="1469" y="15206"/>
                            <a:ext cx="90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3pt;margin-top:608.95pt;height:3.9pt;width:450pt;z-index:251660288;mso-width-relative:page;mso-height-relative:page;" coordorigin="1469,15206" coordsize="9000,78" o:gfxdata="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FZ445nbAAAADAEAAA8AAAAAAAAAAQAgAAAAIgAAAGRycy9kb3ducmV2LnhtbFBLAQIU&#10;ABQAAAAIAIdO4kA54qVZmwIAAFUHAAAOAAAAAAAAAAEAIAAAACoBAABkcnMvZTJvRG9jLnhtbFBL&#10;BQYAAAAABgAGAFkBAAA3BgAAAAA=&#10;">
                <o:lock v:ext="edit" aspectratio="f"/>
                <v:line id="_x0000_s1026" o:spid="_x0000_s1026" o:spt="20" style="position:absolute;left:1469;top:15284;height:0;width:9000;" filled="f" stroked="t" coordsize="21600,21600" o:gfxdata="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MbZ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FF0000" joinstyle="round"/>
                  <v:imagedata o:title=""/>
                  <o:lock v:ext="edit" aspectratio="f"/>
                </v:line>
                <v:line id="_x0000_s1026" o:spid="_x0000_s1026" o:spt="20" style="position:absolute;left:1469;top:15206;flip:y;height:0;width:9000;" filled="f" stroked="t" coordsize="21600,21600" o:gfxdata="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1NQu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  <w:spacing w:line="560" w:lineRule="exact"/>
        <w:ind w:firstLine="720"/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-440055</wp:posOffset>
                </wp:positionH>
                <wp:positionV relativeFrom="line">
                  <wp:posOffset>2459355</wp:posOffset>
                </wp:positionV>
                <wp:extent cx="5577840" cy="76200"/>
                <wp:effectExtent l="0" t="4445" r="3810" b="1460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577840" cy="76200"/>
                          <a:chOff x="1509" y="2411"/>
                          <a:chExt cx="9075" cy="88"/>
                        </a:xfrm>
                      </wpg:grpSpPr>
                      <wps:wsp>
                        <wps:cNvPr id="21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y;margin-left:-34.65pt;margin-top:193.65pt;height:6pt;width:439.2pt;mso-position-horizontal-relative:char;mso-position-vertical-relative:line;z-index:251661312;mso-width-relative:page;mso-height-relative:page;" coordorigin="1509,2411" coordsize="9075,88" o:gfxdata="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88sZ&#10;G9kAAAALAQAADwAAAAAAAAABACAAAAAiAAAAZHJzL2Rvd25yZXYueG1sUEsBAhQAFAAAAAgAh07i&#10;QCz46cyTAgAALAcAAA4AAAAAAAAAAQAgAAAAKAEAAGRycy9lMm9Eb2MueG1sUEsFBgAAAAAGAAYA&#10;WQEAAC0GAAAAAA==&#10;">
                <o:lock v:ext="edit" aspectratio="f"/>
                <v:line id="直接连接符 2" o:spid="_x0000_s1026" o:spt="20" style="position:absolute;left:1509;top:2498;height:1;width:9075;" filled="f" stroked="t" coordsize="21600,21600" o:gfxdata="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FVFmb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直接连接符 3" o:spid="_x0000_s1026" o:spt="20" style="position:absolute;left:1509;top:2411;height:1;width:9075;" filled="f" stroked="t" coordsize="21600,21600" o:gfxdata="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I6Jf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CvwKVW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262299"/>
    <w:multiLevelType w:val="singleLevel"/>
    <w:tmpl w:val="9F26229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FE817FA"/>
    <w:multiLevelType w:val="singleLevel"/>
    <w:tmpl w:val="DFE817F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4F24248"/>
    <w:rsid w:val="063D71B6"/>
    <w:rsid w:val="0EDB478C"/>
    <w:rsid w:val="18D077C0"/>
    <w:rsid w:val="291C455A"/>
    <w:rsid w:val="36926D0C"/>
    <w:rsid w:val="4DAF2BCF"/>
    <w:rsid w:val="4DDB6F66"/>
    <w:rsid w:val="59A813EC"/>
    <w:rsid w:val="67302E47"/>
    <w:rsid w:val="791B1459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rPr>
      <w:rFonts w:ascii="Times New Roman" w:hAnsi="Times New Roman"/>
      <w:sz w:val="32"/>
    </w:rPr>
  </w:style>
  <w:style w:type="paragraph" w:styleId="3">
    <w:name w:val="Plain Text"/>
    <w:basedOn w:val="1"/>
    <w:qFormat/>
    <w:uiPriority w:val="0"/>
    <w:rPr>
      <w:rFonts w:ascii="Courier New" w:hAnsi="Courier New" w:eastAsia="方正仿宋简体"/>
      <w:sz w:val="32"/>
      <w:szCs w:val="20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834</Words>
  <Characters>892</Characters>
  <Lines>6</Lines>
  <Paragraphs>1</Paragraphs>
  <TotalTime>3</TotalTime>
  <ScaleCrop>false</ScaleCrop>
  <LinksUpToDate>false</LinksUpToDate>
  <CharactersWithSpaces>902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2024-05-29T01:57:56Z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37AB5441F8464A27A92ADD3B0F807CE3</vt:lpwstr>
  </property>
</Properties>
</file>