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2023年度项目支出重点绩效评价报告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（2022年森林防灭火工作经费）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根据区财政2022年预算大本下达2022年森林草原防灭火经费相关指标，下达中坝乡2022年森林防灭火工作经费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该笔森林防灭火工作经费主要用于中坝乡森林防火通道（学房村段）维修，通过基础设施维修维护到位，确保中坝乡顺利实现森林草原防灭火“零火灾、零伤亡”目标。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（三）项目资金申报相符性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2022年森林防灭火工作经费项目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申报内容与具体实施内容相符、申报目标合理可行。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（一）资金计划、到位及使用情况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1</w:t>
      </w:r>
      <w:r>
        <w:rPr>
          <w:rFonts w:hint="eastAsia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资金计划主要用于中坝乡森林防火通道维修（学房村段），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按照2022年预算大本下达2022年森林草原防灭火经费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2</w:t>
      </w:r>
      <w:r>
        <w:rPr>
          <w:rFonts w:hint="eastAsia" w:ascii="Times New Roman" w:hAnsi="Times New Roman" w:eastAsia="方正仿宋_GBK" w:cs="Times New Roman"/>
          <w:b/>
          <w:bCs/>
          <w:sz w:val="33"/>
          <w:szCs w:val="33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/>
          <w:bCs/>
          <w:sz w:val="33"/>
          <w:szCs w:val="33"/>
          <w:lang w:val="zh-CN" w:eastAsia="zh-CN"/>
        </w:rPr>
        <w:t>资金使用。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万元，用于森林防火通道维修（学房村段）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%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开支标准合规合法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（二）项目财务管理情况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（三）项目组织实施情况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乡在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项目组织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实施过程中，建立健全相关制度、机制，严格执行，推进各专项工作的落实。资金管理实行专项管理，严格审批制度，真正做到了专款专用，确保项目资金有效的利用。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val="zh-CN"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  <w:t>三、项目绩效情况</w:t>
      </w:r>
      <w:r>
        <w:rPr>
          <w:rFonts w:hint="default" w:ascii="方正黑体_GBK" w:hAnsi="方正黑体_GBK" w:eastAsia="方正黑体_GBK" w:cs="方正黑体_GBK"/>
          <w:sz w:val="33"/>
          <w:szCs w:val="33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该项目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主要是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森林防火通道维修（学房村段）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于2022年度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并完成验收，</w:t>
      </w:r>
      <w:bookmarkStart w:id="0" w:name="_GoBack"/>
      <w:bookmarkEnd w:id="0"/>
      <w:r>
        <w:rPr>
          <w:rFonts w:hint="eastAsia" w:eastAsia="方正仿宋_GBK" w:cs="Times New Roman"/>
          <w:sz w:val="33"/>
          <w:szCs w:val="33"/>
          <w:lang w:val="en-US" w:eastAsia="zh-CN"/>
        </w:rPr>
        <w:t>因资金结转至2023年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下达项目资金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万元，截至202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年底实际支付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5.2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万元，主要用于森林防火通道维修（学房村段）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有效预防森林火灾，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实现了中坝乡“零火灾”“零伤亡”工作目标，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保障人民生命财产安全，保护森林资源，维护生态安全，降低人为火灾风险。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val="en-US" w:eastAsia="zh-CN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（一）存在的问题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森林草原防灭火专项整治后，工作进入常态化，但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工作要求和标准并未降低，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森林草原防灭火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相关费用支出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相比专项整治期间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并未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下降，投入量仍十分巨大，我乡因财力有限，负担较重。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  <w:lang w:val="zh-CN" w:eastAsia="zh-CN"/>
        </w:rPr>
        <w:t>（二）相关建议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因森林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草原防灭火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工作任务繁重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支出方面较多，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建议加大财政资金的投入。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30" w:firstLineChars="11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攀枝花市仁和区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202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年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日</w:t>
      </w:r>
    </w:p>
    <w:p>
      <w:pPr>
        <w:adjustRightInd w:val="0"/>
        <w:snapToGrid w:val="0"/>
        <w:spacing w:line="560" w:lineRule="exact"/>
        <w:ind w:firstLine="720"/>
      </w:pPr>
    </w:p>
    <w:sectPr>
      <w:footerReference r:id="rId3" w:type="default"/>
      <w:pgSz w:w="12240" w:h="15840"/>
      <w:pgMar w:top="2098" w:right="1474" w:bottom="1984" w:left="1587" w:header="720" w:footer="720" w:gutter="0"/>
      <w:pgNumType w:fmt="decimal"/>
      <w:cols w:space="72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-200025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5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/p0vtUAAAAIAQAADwAAAAAAAAABACAAAAAiAAAAZHJzL2Rvd25y&#10;ZXYueG1sUEsBAhQAFAAAAAgAh07iQOSi/s/IAQAAmQMAAA4AAAAAAAAAAQAgAAAAJ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490474"/>
    <w:rsid w:val="00515A0C"/>
    <w:rsid w:val="00866E99"/>
    <w:rsid w:val="00FA5FA5"/>
    <w:rsid w:val="07940F88"/>
    <w:rsid w:val="0B88148F"/>
    <w:rsid w:val="0EDB478C"/>
    <w:rsid w:val="19D14D23"/>
    <w:rsid w:val="21317EC3"/>
    <w:rsid w:val="291C455A"/>
    <w:rsid w:val="3589714C"/>
    <w:rsid w:val="36926D0C"/>
    <w:rsid w:val="4DAF2BCF"/>
    <w:rsid w:val="4DDB6F66"/>
    <w:rsid w:val="4F493C9D"/>
    <w:rsid w:val="54FE72D7"/>
    <w:rsid w:val="5CF02368"/>
    <w:rsid w:val="67302E47"/>
    <w:rsid w:val="685036E1"/>
    <w:rsid w:val="6E4C0C5C"/>
    <w:rsid w:val="792F2AEE"/>
    <w:rsid w:val="7C164AB5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autoRedefine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908</Words>
  <Characters>966</Characters>
  <Lines>6</Lines>
  <Paragraphs>1</Paragraphs>
  <TotalTime>1</TotalTime>
  <ScaleCrop>false</ScaleCrop>
  <LinksUpToDate>false</LinksUpToDate>
  <CharactersWithSpaces>967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2024-05-17T04:29:55Z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37AB5441F8464A27A92ADD3B0F807CE3</vt:lpwstr>
  </property>
</Properties>
</file>