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6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项目支出绩效自评报告</w:t>
      </w:r>
    </w:p>
    <w:p>
      <w:pPr>
        <w:pStyle w:val="6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</w:t>
      </w:r>
      <w:bookmarkStart w:id="0" w:name="_GoBack"/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城乡义务教育补助省级校舍安全保障经费</w:t>
      </w:r>
      <w:bookmarkEnd w:id="0"/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）</w:t>
      </w:r>
    </w:p>
    <w:p>
      <w:pPr>
        <w:pStyle w:val="6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/>
          <w:kern w:val="0"/>
        </w:rPr>
        <w:t>202</w:t>
      </w:r>
      <w:r>
        <w:rPr>
          <w:rFonts w:hint="eastAsia"/>
          <w:kern w:val="0"/>
          <w:lang w:val="en-US" w:eastAsia="zh-CN"/>
        </w:rPr>
        <w:t>3</w:t>
      </w:r>
      <w:r>
        <w:rPr>
          <w:rFonts w:hint="eastAsia"/>
          <w:kern w:val="0"/>
        </w:rPr>
        <w:t>年通过市级申请下拨校舍安全长效保障机制资金</w:t>
      </w:r>
      <w:r>
        <w:rPr>
          <w:rFonts w:hint="eastAsia"/>
          <w:kern w:val="0"/>
          <w:lang w:val="en-US" w:eastAsia="zh-CN"/>
        </w:rPr>
        <w:t>60</w:t>
      </w:r>
      <w:r>
        <w:rPr>
          <w:rFonts w:hint="eastAsia"/>
          <w:kern w:val="0"/>
        </w:rPr>
        <w:t>万元</w:t>
      </w:r>
      <w:r>
        <w:rPr>
          <w:kern w:val="0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/>
          <w:kern w:val="0"/>
        </w:rPr>
        <w:t>继续对全区农村学校进行维修改造及建设。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/>
        </w:rPr>
        <w:t>项目实施为保障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</w:rPr>
        <w:t>仁和区基础教育学校改善办学条件，满足学龄儿童就学需求</w:t>
      </w:r>
      <w:r>
        <w:rPr>
          <w:rFonts w:hint="eastAsia" w:ascii="仿宋_GB2312"/>
        </w:rPr>
        <w:t>。</w:t>
      </w:r>
      <w:r>
        <w:rPr>
          <w:rFonts w:hint="eastAsia" w:ascii="仿宋_GB2312" w:hAnsi="仿宋_GB2312" w:cs="仿宋_GB2312"/>
        </w:rPr>
        <w:t>合理安排资金，并结合实际情况上报主管部门。并依此编制预算，安排经费，</w:t>
      </w:r>
      <w:r>
        <w:rPr>
          <w:rFonts w:hint="eastAsia" w:ascii="仿宋_GB2312"/>
        </w:rPr>
        <w:t>综合评价，对该项目应予以支持。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 w:eastAsia="仿宋_GB2312"/>
          <w:lang w:val="en-US" w:eastAsia="zh-CN"/>
        </w:rPr>
      </w:pPr>
      <w:r>
        <w:rPr>
          <w:rFonts w:hint="eastAsia"/>
          <w:kern w:val="0"/>
        </w:rPr>
        <w:t>202</w:t>
      </w:r>
      <w:r>
        <w:rPr>
          <w:rFonts w:hint="eastAsia"/>
          <w:kern w:val="0"/>
          <w:lang w:val="en-US" w:eastAsia="zh-CN"/>
        </w:rPr>
        <w:t>3</w:t>
      </w:r>
      <w:r>
        <w:rPr>
          <w:rFonts w:hint="eastAsia"/>
          <w:kern w:val="0"/>
        </w:rPr>
        <w:t>年通过市级申请下拨校舍安全长效保障机制资金</w:t>
      </w:r>
      <w:r>
        <w:rPr>
          <w:rFonts w:hint="eastAsia"/>
          <w:kern w:val="0"/>
          <w:lang w:val="en-US" w:eastAsia="zh-CN"/>
        </w:rPr>
        <w:t>60</w:t>
      </w:r>
      <w:r>
        <w:rPr>
          <w:rFonts w:hint="eastAsia"/>
          <w:kern w:val="0"/>
        </w:rPr>
        <w:t>万元</w:t>
      </w:r>
      <w:r>
        <w:rPr>
          <w:rFonts w:hint="eastAsia"/>
          <w:kern w:val="0"/>
          <w:lang w:val="en-US" w:eastAsia="zh-CN"/>
        </w:rPr>
        <w:t>,</w:t>
      </w:r>
      <w:r>
        <w:rPr>
          <w:rFonts w:hint="eastAsia" w:ascii="仿宋_GB2312" w:hAnsi="宋体"/>
          <w:lang w:val="zh-CN"/>
        </w:rPr>
        <w:t>已拨付到位。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2．资金使用。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仿宋_GB2312" w:hAnsi="宋体"/>
          <w:lang w:val="en-US" w:eastAsia="zh-CN"/>
        </w:rPr>
      </w:pPr>
      <w:r>
        <w:rPr>
          <w:rFonts w:hint="eastAsia" w:ascii="仿宋_GB2312" w:hAnsi="宋体"/>
          <w:lang w:val="zh-CN"/>
        </w:rPr>
        <w:t>啊喇乡中心学校浴室维修改造</w:t>
      </w:r>
      <w:r>
        <w:rPr>
          <w:rFonts w:hint="eastAsia" w:ascii="仿宋_GB2312" w:hAnsi="宋体"/>
          <w:lang w:val="en-US" w:eastAsia="zh-CN"/>
        </w:rPr>
        <w:t>15万元；总发小学男生宿舍维修改造、学生通道和挡墙维修20万元；平地镇中心学校教学楼窗户维修11万元；四川仁和思源实验学校劳动实践基地改造14万元；共计60万元。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kern w:val="0"/>
        </w:rPr>
        <w:t>单位财务管理制度是健全，严格执行财务管理制度，账务处理及时，会计核算规范。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/>
          <w:kern w:val="0"/>
        </w:rPr>
        <w:t>严格按照《城乡义务教育补助经费管理办法》进行资金管理和使用，按项目预算进行划拨和使用。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>学校实施项目未实施完工，未通过验收，资金未支付。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/>
          <w:kern w:val="0"/>
        </w:rPr>
        <w:t>推进了绩效评价工作的客观性、公正性、规范性；健全全过程预算绩效管理机制，强化预算绩效目标管理工作，提高财政支出绩效。进一步提高教学环境及质量。让教师、学生、家长满意度和社会满意度都达到了90%以上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无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</w:p>
    <w:p>
      <w:pPr>
        <w:adjustRightInd w:val="0"/>
        <w:snapToGrid w:val="0"/>
        <w:spacing w:line="560" w:lineRule="exact"/>
        <w:ind w:firstLine="720"/>
      </w:pPr>
      <w:r>
        <w:rPr>
          <w:rFonts w:hint="eastAsia" w:ascii="仿宋_GB2312" w:hAnsi="宋体"/>
          <w:lang w:val="zh-CN"/>
        </w:rPr>
        <w:t>无建议意见。</w:t>
      </w:r>
    </w:p>
    <w:p>
      <w:pPr>
        <w:adjustRightInd w:val="0"/>
        <w:snapToGrid w:val="0"/>
        <w:spacing w:line="560" w:lineRule="exact"/>
        <w:ind w:firstLine="7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OGMyNjdhMDcxMzAyMWE5M2ViMTc2N2FkYzUyZmEifQ=="/>
  </w:docVars>
  <w:rsids>
    <w:rsidRoot w:val="291C455A"/>
    <w:rsid w:val="003414A3"/>
    <w:rsid w:val="00490474"/>
    <w:rsid w:val="00515A0C"/>
    <w:rsid w:val="00866E99"/>
    <w:rsid w:val="00FA5FA5"/>
    <w:rsid w:val="0EDB478C"/>
    <w:rsid w:val="23CD1DDD"/>
    <w:rsid w:val="291C455A"/>
    <w:rsid w:val="36926D0C"/>
    <w:rsid w:val="4DAF2BCF"/>
    <w:rsid w:val="4DDB6F66"/>
    <w:rsid w:val="67302E47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858</Words>
  <Characters>858</Characters>
  <Lines>6</Lines>
  <Paragraphs>1</Paragraphs>
  <TotalTime>2</TotalTime>
  <ScaleCrop>false</ScaleCrop>
  <LinksUpToDate>false</LinksUpToDate>
  <CharactersWithSpaces>860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-^-开心-^-</cp:lastModifiedBy>
  <dcterms:modified xsi:type="dcterms:W3CDTF">2024-05-19T10:07:04Z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D106E76817D74F909DDC4DE951ECB76A_13</vt:lpwstr>
  </property>
</Properties>
</file>