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59C" w:rsidRPr="00675577" w:rsidRDefault="00C2259C" w:rsidP="00675577">
      <w:pPr>
        <w:pStyle w:val="a3"/>
        <w:spacing w:line="760" w:lineRule="exact"/>
        <w:jc w:val="center"/>
        <w:rPr>
          <w:rFonts w:ascii="方正小标宋_GBK" w:eastAsia="方正小标宋_GBK" w:hAnsi="宋体" w:hint="eastAsia"/>
          <w:color w:val="auto"/>
          <w:kern w:val="2"/>
          <w:sz w:val="32"/>
          <w:szCs w:val="32"/>
        </w:rPr>
      </w:pPr>
      <w:r w:rsidRPr="00675577">
        <w:rPr>
          <w:rFonts w:ascii="方正小标宋_GBK" w:eastAsia="方正小标宋_GBK" w:hAnsi="宋体" w:hint="eastAsia"/>
          <w:sz w:val="44"/>
          <w:szCs w:val="44"/>
        </w:rPr>
        <w:t>2022年省级财政乡村振兴共同财政事权转移支付资金项目绩效自评报告</w:t>
      </w:r>
    </w:p>
    <w:p w:rsidR="00C2259C" w:rsidRPr="00675577" w:rsidRDefault="00C2259C" w:rsidP="00675577">
      <w:pPr>
        <w:pStyle w:val="a3"/>
        <w:spacing w:line="760" w:lineRule="exact"/>
        <w:ind w:firstLine="640"/>
        <w:jc w:val="center"/>
        <w:rPr>
          <w:rFonts w:ascii="Times New Roman" w:eastAsia="方正小标宋_GBK" w:hAnsi="Times New Roman"/>
          <w:color w:val="auto"/>
          <w:kern w:val="2"/>
          <w:sz w:val="32"/>
          <w:szCs w:val="32"/>
        </w:rPr>
      </w:pPr>
    </w:p>
    <w:p w:rsidR="00C2259C" w:rsidRPr="00675577" w:rsidRDefault="00C2259C" w:rsidP="00C2259C">
      <w:pPr>
        <w:adjustRightInd w:val="0"/>
        <w:snapToGrid w:val="0"/>
        <w:spacing w:line="560" w:lineRule="exact"/>
        <w:ind w:firstLine="720"/>
        <w:rPr>
          <w:rFonts w:eastAsia="黑体"/>
          <w:lang w:val="zh-CN"/>
        </w:rPr>
      </w:pPr>
      <w:r w:rsidRPr="00675577">
        <w:rPr>
          <w:rFonts w:eastAsia="黑体"/>
        </w:rPr>
        <w:t>一、</w:t>
      </w:r>
      <w:r w:rsidRPr="00675577">
        <w:rPr>
          <w:rFonts w:eastAsia="黑体"/>
          <w:lang w:val="zh-CN"/>
        </w:rPr>
        <w:t>项目概况</w:t>
      </w:r>
    </w:p>
    <w:p w:rsidR="00C2259C" w:rsidRPr="00675577" w:rsidRDefault="00C2259C" w:rsidP="00C2259C">
      <w:pPr>
        <w:adjustRightInd w:val="0"/>
        <w:snapToGrid w:val="0"/>
        <w:spacing w:line="560" w:lineRule="exact"/>
        <w:ind w:firstLine="720"/>
      </w:pPr>
      <w:r w:rsidRPr="00675577">
        <w:rPr>
          <w:lang w:val="zh-CN"/>
        </w:rPr>
        <w:t>根据《</w:t>
      </w:r>
      <w:r w:rsidRPr="00675577">
        <w:t>关于做好</w:t>
      </w:r>
      <w:r w:rsidRPr="00675577">
        <w:t>2022</w:t>
      </w:r>
      <w:r w:rsidRPr="00675577">
        <w:t>年省级财政乡村振兴转移支付项目实施工作的通知</w:t>
      </w:r>
      <w:r w:rsidRPr="00675577">
        <w:rPr>
          <w:lang w:val="zh-CN"/>
        </w:rPr>
        <w:t>》（</w:t>
      </w:r>
      <w:proofErr w:type="gramStart"/>
      <w:r w:rsidRPr="00675577">
        <w:rPr>
          <w:lang w:val="zh-CN"/>
        </w:rPr>
        <w:t>川农函〔</w:t>
      </w:r>
      <w:r w:rsidRPr="00675577">
        <w:rPr>
          <w:lang w:val="zh-CN"/>
        </w:rPr>
        <w:t>202</w:t>
      </w:r>
      <w:r w:rsidRPr="00675577">
        <w:t>2</w:t>
      </w:r>
      <w:r w:rsidRPr="00675577">
        <w:rPr>
          <w:lang w:val="zh-CN"/>
        </w:rPr>
        <w:t>〕</w:t>
      </w:r>
      <w:proofErr w:type="gramEnd"/>
      <w:r w:rsidRPr="00675577">
        <w:t>326</w:t>
      </w:r>
      <w:r w:rsidRPr="00675577">
        <w:rPr>
          <w:lang w:val="zh-CN"/>
        </w:rPr>
        <w:t>号）文件相关要求，结合实际</w:t>
      </w:r>
      <w:r w:rsidRPr="00675577">
        <w:t>组织</w:t>
      </w:r>
      <w:r w:rsidRPr="00675577">
        <w:rPr>
          <w:lang w:val="zh-CN"/>
        </w:rPr>
        <w:t>相关部门进行研究，编制</w:t>
      </w:r>
      <w:proofErr w:type="gramStart"/>
      <w:r w:rsidRPr="00675577">
        <w:rPr>
          <w:lang w:val="zh-CN"/>
        </w:rPr>
        <w:t>了奖补资金</w:t>
      </w:r>
      <w:proofErr w:type="gramEnd"/>
      <w:r w:rsidRPr="00675577">
        <w:rPr>
          <w:lang w:val="zh-CN"/>
        </w:rPr>
        <w:t>实施方案，</w:t>
      </w:r>
      <w:r w:rsidRPr="00675577">
        <w:t>并经</w:t>
      </w:r>
      <w:r w:rsidRPr="00675577">
        <w:rPr>
          <w:lang w:val="zh-CN"/>
        </w:rPr>
        <w:t>区委农村工作领导小组</w:t>
      </w:r>
      <w:r w:rsidRPr="00675577">
        <w:rPr>
          <w:lang w:val="zh-CN"/>
        </w:rPr>
        <w:t>2022</w:t>
      </w:r>
      <w:r w:rsidRPr="00675577">
        <w:rPr>
          <w:lang w:val="zh-CN"/>
        </w:rPr>
        <w:t>年第</w:t>
      </w:r>
      <w:r w:rsidRPr="00675577">
        <w:t>3</w:t>
      </w:r>
      <w:r w:rsidRPr="00675577">
        <w:rPr>
          <w:lang w:val="zh-CN"/>
        </w:rPr>
        <w:t>次专题会</w:t>
      </w:r>
      <w:r w:rsidRPr="00675577">
        <w:t>审议通过</w:t>
      </w:r>
      <w:r w:rsidRPr="00675577">
        <w:rPr>
          <w:lang w:val="zh-CN"/>
        </w:rPr>
        <w:t>。</w:t>
      </w:r>
    </w:p>
    <w:p w:rsidR="00C2259C" w:rsidRPr="00675577" w:rsidRDefault="00C2259C" w:rsidP="00C2259C">
      <w:pPr>
        <w:adjustRightInd w:val="0"/>
        <w:snapToGrid w:val="0"/>
        <w:spacing w:line="560" w:lineRule="exact"/>
        <w:ind w:firstLine="720"/>
      </w:pPr>
      <w:r w:rsidRPr="00675577">
        <w:rPr>
          <w:rFonts w:eastAsia="楷体_GB2312"/>
          <w:lang w:val="zh-CN"/>
        </w:rPr>
        <w:t>（一）项目资金申报及批复情况。</w:t>
      </w:r>
      <w:r w:rsidRPr="00675577">
        <w:t>区农业农村局和区财政局联合申报</w:t>
      </w:r>
      <w:r w:rsidRPr="00675577">
        <w:t>2022</w:t>
      </w:r>
      <w:r w:rsidRPr="00675577">
        <w:t>年乡村</w:t>
      </w:r>
      <w:proofErr w:type="gramStart"/>
      <w:r w:rsidRPr="00675577">
        <w:t>振兴奖补资金</w:t>
      </w:r>
      <w:proofErr w:type="gramEnd"/>
      <w:r w:rsidRPr="00675577">
        <w:t>方案，攀枝花市农业农村局下达同意《</w:t>
      </w:r>
      <w:r w:rsidRPr="00675577">
        <w:t>2022</w:t>
      </w:r>
      <w:r w:rsidRPr="00675577">
        <w:t>年仁和区布德镇中心村乡村振兴省级示范村奖补资金项目实施方案》的批复（</w:t>
      </w:r>
      <w:proofErr w:type="gramStart"/>
      <w:r w:rsidRPr="00675577">
        <w:t>攀农函</w:t>
      </w:r>
      <w:proofErr w:type="gramEnd"/>
      <w:r w:rsidRPr="00675577">
        <w:t>〔</w:t>
      </w:r>
      <w:r w:rsidRPr="00675577">
        <w:t>2022</w:t>
      </w:r>
      <w:r w:rsidRPr="00675577">
        <w:t>〕</w:t>
      </w:r>
      <w:r w:rsidRPr="00675577">
        <w:t>52</w:t>
      </w:r>
      <w:r w:rsidRPr="00675577">
        <w:t>号）、《</w:t>
      </w:r>
      <w:r w:rsidRPr="00675577">
        <w:t>2022</w:t>
      </w:r>
      <w:r w:rsidRPr="00675577">
        <w:t>年仁和区中坝乡学房村乡村振兴省级示范村奖补资金项目实施方案》的批复（</w:t>
      </w:r>
      <w:proofErr w:type="gramStart"/>
      <w:r w:rsidRPr="00675577">
        <w:t>攀农函</w:t>
      </w:r>
      <w:proofErr w:type="gramEnd"/>
      <w:r w:rsidRPr="00675577">
        <w:t>〔</w:t>
      </w:r>
      <w:r w:rsidRPr="00675577">
        <w:t>2022</w:t>
      </w:r>
      <w:r w:rsidRPr="00675577">
        <w:t>〕</w:t>
      </w:r>
      <w:r w:rsidRPr="00675577">
        <w:t>53</w:t>
      </w:r>
      <w:r w:rsidRPr="00675577">
        <w:t>号）和《</w:t>
      </w:r>
      <w:r w:rsidRPr="00675577">
        <w:t>2022</w:t>
      </w:r>
      <w:r w:rsidRPr="00675577">
        <w:t>年仁和区仁和镇板桥村乡村振兴省级示范村奖补资金项目实施方案》的批复（</w:t>
      </w:r>
      <w:proofErr w:type="gramStart"/>
      <w:r w:rsidRPr="00675577">
        <w:t>攀农函</w:t>
      </w:r>
      <w:proofErr w:type="gramEnd"/>
      <w:r w:rsidRPr="00675577">
        <w:t>〔</w:t>
      </w:r>
      <w:r w:rsidRPr="00675577">
        <w:t>2022</w:t>
      </w:r>
      <w:r w:rsidRPr="00675577">
        <w:t>〕</w:t>
      </w:r>
      <w:r w:rsidRPr="00675577">
        <w:t>54</w:t>
      </w:r>
      <w:r w:rsidRPr="00675577">
        <w:t>号）。</w:t>
      </w:r>
    </w:p>
    <w:p w:rsidR="00C2259C" w:rsidRPr="00675577" w:rsidRDefault="00C2259C" w:rsidP="00C2259C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675577">
        <w:rPr>
          <w:rFonts w:eastAsia="楷体_GB2312"/>
          <w:lang w:val="zh-CN"/>
        </w:rPr>
        <w:t>（二）项目绩效目标。</w:t>
      </w:r>
      <w:r w:rsidRPr="00675577">
        <w:rPr>
          <w:lang w:val="zh-CN"/>
        </w:rPr>
        <w:t>绩效目标设置三级指标，数量指标</w:t>
      </w:r>
      <w:r w:rsidRPr="00675577">
        <w:t>：布德镇中心村打造文化廊道</w:t>
      </w:r>
      <w:r w:rsidRPr="00675577">
        <w:t>600</w:t>
      </w:r>
      <w:r w:rsidRPr="00675577">
        <w:t>米，仁和镇板桥村芒果集散地场地项目建设</w:t>
      </w:r>
      <w:r w:rsidRPr="00675577">
        <w:t>1</w:t>
      </w:r>
      <w:r w:rsidRPr="00675577">
        <w:t>项，中坝</w:t>
      </w:r>
      <w:proofErr w:type="gramStart"/>
      <w:r w:rsidRPr="00675577">
        <w:t>乡学房村</w:t>
      </w:r>
      <w:proofErr w:type="gramEnd"/>
      <w:r w:rsidRPr="00675577">
        <w:t>芒果集散地场地项目建设</w:t>
      </w:r>
      <w:r w:rsidRPr="00675577">
        <w:t>1</w:t>
      </w:r>
      <w:r w:rsidRPr="00675577">
        <w:t>项，中坝</w:t>
      </w:r>
      <w:proofErr w:type="gramStart"/>
      <w:r w:rsidRPr="00675577">
        <w:t>乡学房村</w:t>
      </w:r>
      <w:proofErr w:type="gramEnd"/>
      <w:r w:rsidRPr="00675577">
        <w:t>蘑菇坝三线文化</w:t>
      </w:r>
      <w:proofErr w:type="gramStart"/>
      <w:r w:rsidRPr="00675577">
        <w:t>研学基地</w:t>
      </w:r>
      <w:proofErr w:type="gramEnd"/>
      <w:r w:rsidRPr="00675577">
        <w:t>升级改造及食用菌示范种植园项目建设</w:t>
      </w:r>
      <w:r w:rsidRPr="00675577">
        <w:t>1</w:t>
      </w:r>
      <w:r w:rsidRPr="00675577">
        <w:t>项。</w:t>
      </w:r>
      <w:r w:rsidRPr="00675577">
        <w:rPr>
          <w:lang w:val="zh-CN"/>
        </w:rPr>
        <w:t>质量指标：项目竣工验收合格率</w:t>
      </w:r>
      <w:r w:rsidRPr="00675577">
        <w:t>100%</w:t>
      </w:r>
      <w:r w:rsidRPr="00675577">
        <w:rPr>
          <w:lang w:val="zh-CN"/>
        </w:rPr>
        <w:t>。</w:t>
      </w:r>
      <w:bookmarkStart w:id="0" w:name="_GoBack"/>
      <w:bookmarkEnd w:id="0"/>
      <w:r w:rsidRPr="00675577">
        <w:rPr>
          <w:lang w:val="zh-CN"/>
        </w:rPr>
        <w:lastRenderedPageBreak/>
        <w:t>成本指标：项目建设总投资成本</w:t>
      </w:r>
      <w:r w:rsidRPr="00675577">
        <w:t>180</w:t>
      </w:r>
      <w:r w:rsidRPr="00675577">
        <w:rPr>
          <w:lang w:val="zh-CN"/>
        </w:rPr>
        <w:t>万元。</w:t>
      </w:r>
      <w:r w:rsidRPr="00675577">
        <w:t>实效指标：</w:t>
      </w:r>
      <w:r w:rsidRPr="00675577">
        <w:rPr>
          <w:lang w:val="zh-CN"/>
        </w:rPr>
        <w:t>项目完成时间</w:t>
      </w:r>
      <w:r w:rsidRPr="00675577">
        <w:t>为</w:t>
      </w:r>
      <w:r w:rsidRPr="00675577">
        <w:t>2022</w:t>
      </w:r>
      <w:r w:rsidRPr="00675577">
        <w:t>年</w:t>
      </w:r>
      <w:r w:rsidRPr="00675577">
        <w:t>12</w:t>
      </w:r>
      <w:r w:rsidRPr="00675577">
        <w:t>月</w:t>
      </w:r>
      <w:r w:rsidRPr="00675577">
        <w:t>31</w:t>
      </w:r>
      <w:r w:rsidRPr="00675577">
        <w:t>日。</w:t>
      </w:r>
      <w:r w:rsidRPr="00675577">
        <w:rPr>
          <w:lang w:val="zh-CN"/>
        </w:rPr>
        <w:t>社会效益指标：提升人居环境水平。经济效应：增加村集体经济收入。可持续影响指标：推动仁和区乡村振兴全面发展。绩效目标和绩效指标是可量化考核，与实际相匹配，全面完整。契合政策或项目实质，与部门年度工作目标相一致，产出和效果存在关联，满意度指标预测可达</w:t>
      </w:r>
      <w:r w:rsidRPr="00675577">
        <w:rPr>
          <w:lang w:val="zh-CN"/>
        </w:rPr>
        <w:t>9</w:t>
      </w:r>
      <w:r w:rsidRPr="00675577">
        <w:t>0</w:t>
      </w:r>
      <w:r w:rsidRPr="00675577">
        <w:rPr>
          <w:lang w:val="zh-CN"/>
        </w:rPr>
        <w:t>%</w:t>
      </w:r>
      <w:r w:rsidRPr="00675577">
        <w:rPr>
          <w:lang w:val="zh-CN"/>
        </w:rPr>
        <w:t>以上。</w:t>
      </w:r>
    </w:p>
    <w:p w:rsidR="00C2259C" w:rsidRPr="00675577" w:rsidRDefault="00C2259C" w:rsidP="00C2259C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675577">
        <w:rPr>
          <w:rFonts w:eastAsia="楷体_GB2312"/>
          <w:lang w:val="zh-CN"/>
        </w:rPr>
        <w:t>（三）项目资金申报相符性。</w:t>
      </w:r>
      <w:r w:rsidRPr="00675577">
        <w:rPr>
          <w:lang w:val="zh-CN"/>
        </w:rPr>
        <w:t>项目申报内容与具体实施内容相符、申报目标合理可行。</w:t>
      </w:r>
    </w:p>
    <w:p w:rsidR="00C2259C" w:rsidRPr="00675577" w:rsidRDefault="00C2259C" w:rsidP="00C2259C">
      <w:pPr>
        <w:adjustRightInd w:val="0"/>
        <w:snapToGrid w:val="0"/>
        <w:spacing w:line="560" w:lineRule="exact"/>
        <w:ind w:firstLine="720"/>
        <w:rPr>
          <w:rFonts w:eastAsia="黑体"/>
        </w:rPr>
      </w:pPr>
      <w:r w:rsidRPr="00675577">
        <w:rPr>
          <w:rFonts w:eastAsia="黑体"/>
        </w:rPr>
        <w:t>二、项目实施及管理情况</w:t>
      </w:r>
    </w:p>
    <w:p w:rsidR="00C2259C" w:rsidRPr="00675577" w:rsidRDefault="00C2259C" w:rsidP="00C2259C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675577">
        <w:rPr>
          <w:rFonts w:eastAsia="楷体_GB2312"/>
          <w:lang w:val="zh-CN"/>
        </w:rPr>
        <w:t>（一）资金计划、到位及使用情况。</w:t>
      </w:r>
    </w:p>
    <w:p w:rsidR="00C2259C" w:rsidRPr="00675577" w:rsidRDefault="00675577" w:rsidP="00C2259C">
      <w:pPr>
        <w:adjustRightInd w:val="0"/>
        <w:snapToGrid w:val="0"/>
        <w:spacing w:line="560" w:lineRule="exact"/>
        <w:ind w:firstLine="720"/>
      </w:pPr>
      <w:r>
        <w:rPr>
          <w:rFonts w:hint="eastAsia"/>
          <w:lang w:val="zh-CN"/>
        </w:rPr>
        <w:t>1.</w:t>
      </w:r>
      <w:r w:rsidR="00C2259C" w:rsidRPr="00675577">
        <w:rPr>
          <w:lang w:val="zh-CN"/>
        </w:rPr>
        <w:t>资金计划及到位。根据《</w:t>
      </w:r>
      <w:r w:rsidR="00C2259C" w:rsidRPr="00675577">
        <w:t>关于做好</w:t>
      </w:r>
      <w:r w:rsidR="00C2259C" w:rsidRPr="00675577">
        <w:t>2022</w:t>
      </w:r>
      <w:r w:rsidR="00C2259C" w:rsidRPr="00675577">
        <w:t>年省级财政乡村振兴转移支付项目实施工作的通知</w:t>
      </w:r>
      <w:r w:rsidR="00C2259C" w:rsidRPr="00675577">
        <w:rPr>
          <w:lang w:val="zh-CN"/>
        </w:rPr>
        <w:t>》（</w:t>
      </w:r>
      <w:proofErr w:type="gramStart"/>
      <w:r w:rsidR="00C2259C" w:rsidRPr="00675577">
        <w:rPr>
          <w:lang w:val="zh-CN"/>
        </w:rPr>
        <w:t>川农函〔</w:t>
      </w:r>
      <w:r w:rsidR="00C2259C" w:rsidRPr="00675577">
        <w:rPr>
          <w:lang w:val="zh-CN"/>
        </w:rPr>
        <w:t>202</w:t>
      </w:r>
      <w:r w:rsidR="00C2259C" w:rsidRPr="00675577">
        <w:t>2</w:t>
      </w:r>
      <w:r w:rsidR="00C2259C" w:rsidRPr="00675577">
        <w:rPr>
          <w:lang w:val="zh-CN"/>
        </w:rPr>
        <w:t>〕</w:t>
      </w:r>
      <w:proofErr w:type="gramEnd"/>
      <w:r w:rsidR="00C2259C" w:rsidRPr="00675577">
        <w:t>326</w:t>
      </w:r>
      <w:r w:rsidR="00C2259C" w:rsidRPr="00675577">
        <w:rPr>
          <w:lang w:val="zh-CN"/>
        </w:rPr>
        <w:t>号），共到位</w:t>
      </w:r>
      <w:r w:rsidR="00C2259C" w:rsidRPr="00675577">
        <w:rPr>
          <w:lang w:val="zh-CN"/>
        </w:rPr>
        <w:t>3</w:t>
      </w:r>
      <w:r w:rsidR="00C2259C" w:rsidRPr="00675577">
        <w:rPr>
          <w:lang w:val="zh-CN"/>
        </w:rPr>
        <w:t>个村省级财政乡村振兴转移支付资金</w:t>
      </w:r>
      <w:r w:rsidR="00C2259C" w:rsidRPr="00675577">
        <w:rPr>
          <w:lang w:val="zh-CN"/>
        </w:rPr>
        <w:t>180</w:t>
      </w:r>
      <w:r w:rsidR="00C2259C" w:rsidRPr="00675577">
        <w:rPr>
          <w:lang w:val="zh-CN"/>
        </w:rPr>
        <w:t>万元，无本级配套资金，资金到位率</w:t>
      </w:r>
      <w:r w:rsidR="00C2259C" w:rsidRPr="00675577">
        <w:rPr>
          <w:lang w:val="zh-CN"/>
        </w:rPr>
        <w:t>100%</w:t>
      </w:r>
      <w:r w:rsidR="00C2259C" w:rsidRPr="00675577">
        <w:rPr>
          <w:lang w:val="zh-CN"/>
        </w:rPr>
        <w:t>。</w:t>
      </w:r>
    </w:p>
    <w:p w:rsidR="00C2259C" w:rsidRPr="00675577" w:rsidRDefault="00C2259C" w:rsidP="00C2259C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675577">
        <w:rPr>
          <w:rFonts w:eastAsia="楷体_GB2312"/>
          <w:lang w:val="zh-CN"/>
        </w:rPr>
        <w:t>2</w:t>
      </w:r>
      <w:r w:rsidR="00675577">
        <w:rPr>
          <w:rFonts w:eastAsia="楷体_GB2312" w:hint="eastAsia"/>
          <w:lang w:val="zh-CN"/>
        </w:rPr>
        <w:t>.</w:t>
      </w:r>
      <w:r w:rsidRPr="00675577">
        <w:rPr>
          <w:rFonts w:eastAsia="楷体_GB2312"/>
          <w:lang w:val="zh-CN"/>
        </w:rPr>
        <w:t>资金使用。</w:t>
      </w:r>
      <w:r w:rsidRPr="00675577">
        <w:t>截止</w:t>
      </w:r>
      <w:r w:rsidRPr="00675577">
        <w:t>2022</w:t>
      </w:r>
      <w:r w:rsidRPr="00675577">
        <w:t>年</w:t>
      </w:r>
      <w:r w:rsidRPr="00675577">
        <w:t>12</w:t>
      </w:r>
      <w:r w:rsidRPr="00675577">
        <w:t>月</w:t>
      </w:r>
      <w:r w:rsidRPr="00675577">
        <w:t>30</w:t>
      </w:r>
      <w:r w:rsidRPr="00675577">
        <w:t>日前，</w:t>
      </w:r>
      <w:r w:rsidRPr="00675577">
        <w:rPr>
          <w:lang w:val="zh-CN"/>
        </w:rPr>
        <w:t>累计拨付资金</w:t>
      </w:r>
      <w:r w:rsidRPr="00675577">
        <w:rPr>
          <w:lang w:val="zh-CN"/>
        </w:rPr>
        <w:t>120.730218</w:t>
      </w:r>
      <w:r w:rsidRPr="00675577">
        <w:t>万元</w:t>
      </w:r>
      <w:r w:rsidRPr="00675577">
        <w:rPr>
          <w:lang w:val="zh-CN"/>
        </w:rPr>
        <w:t>，</w:t>
      </w:r>
      <w:r w:rsidRPr="00675577">
        <w:t>属于</w:t>
      </w:r>
      <w:proofErr w:type="gramStart"/>
      <w:r w:rsidRPr="00675577">
        <w:t>资金奖补</w:t>
      </w:r>
      <w:proofErr w:type="gramEnd"/>
      <w:r w:rsidRPr="00675577">
        <w:t>范围</w:t>
      </w:r>
      <w:r w:rsidRPr="00675577">
        <w:rPr>
          <w:lang w:val="zh-CN"/>
        </w:rPr>
        <w:t>、</w:t>
      </w:r>
      <w:r w:rsidRPr="00675577">
        <w:t>支付进度及时，</w:t>
      </w:r>
      <w:r w:rsidRPr="00675577">
        <w:rPr>
          <w:lang w:val="zh-CN"/>
        </w:rPr>
        <w:t>支付依据合</w:t>
      </w:r>
      <w:proofErr w:type="gramStart"/>
      <w:r w:rsidRPr="00675577">
        <w:rPr>
          <w:lang w:val="zh-CN"/>
        </w:rPr>
        <w:t>规</w:t>
      </w:r>
      <w:proofErr w:type="gramEnd"/>
      <w:r w:rsidRPr="00675577">
        <w:rPr>
          <w:lang w:val="zh-CN"/>
        </w:rPr>
        <w:t>合法，资金支付与预算相符。</w:t>
      </w:r>
    </w:p>
    <w:p w:rsidR="00C2259C" w:rsidRPr="00675577" w:rsidRDefault="00C2259C" w:rsidP="00C2259C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675577">
        <w:rPr>
          <w:rFonts w:eastAsia="楷体_GB2312"/>
          <w:lang w:val="zh-CN"/>
        </w:rPr>
        <w:t>（二）项目财务管理情况。</w:t>
      </w:r>
    </w:p>
    <w:p w:rsidR="00C2259C" w:rsidRPr="00675577" w:rsidRDefault="00C2259C" w:rsidP="00C2259C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675577">
        <w:rPr>
          <w:color w:val="000000"/>
          <w:lang w:val="zh-CN"/>
        </w:rPr>
        <w:t>区农业农村局会同财政局多次对项目实施、资金使用、资金兑付等重点环节进行了监督检查，依据下达的绩效目标，在绩效目标中期进行了监管，保证了及时拨付资金，杜绝了挤占、截留、挪用，确保资金使用规范安全。</w:t>
      </w:r>
    </w:p>
    <w:p w:rsidR="00C2259C" w:rsidRPr="00675577" w:rsidRDefault="00C2259C" w:rsidP="00C2259C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675577">
        <w:rPr>
          <w:rFonts w:eastAsia="楷体_GB2312"/>
          <w:lang w:val="zh-CN"/>
        </w:rPr>
        <w:lastRenderedPageBreak/>
        <w:t>（三）项目组织实施情况。</w:t>
      </w:r>
    </w:p>
    <w:p w:rsidR="00C2259C" w:rsidRPr="00675577" w:rsidRDefault="00C2259C" w:rsidP="00C2259C">
      <w:pPr>
        <w:adjustRightInd w:val="0"/>
        <w:snapToGrid w:val="0"/>
        <w:spacing w:line="560" w:lineRule="exact"/>
        <w:ind w:firstLine="720"/>
      </w:pPr>
      <w:r w:rsidRPr="00675577">
        <w:t>布德镇中心村</w:t>
      </w:r>
      <w:r w:rsidRPr="00675577">
        <w:rPr>
          <w:lang w:val="zh-CN"/>
        </w:rPr>
        <w:t>、</w:t>
      </w:r>
      <w:r w:rsidRPr="00675577">
        <w:t>中坝</w:t>
      </w:r>
      <w:proofErr w:type="gramStart"/>
      <w:r w:rsidRPr="00675577">
        <w:t>乡学房村</w:t>
      </w:r>
      <w:proofErr w:type="gramEnd"/>
      <w:r w:rsidRPr="00675577">
        <w:rPr>
          <w:lang w:val="zh-CN"/>
        </w:rPr>
        <w:t>、</w:t>
      </w:r>
      <w:r w:rsidRPr="00675577">
        <w:t>仁和镇板桥村</w:t>
      </w:r>
      <w:r w:rsidRPr="00675577">
        <w:rPr>
          <w:lang w:val="zh-CN"/>
        </w:rPr>
        <w:t>共计建设项目</w:t>
      </w:r>
      <w:r w:rsidRPr="00675577">
        <w:t>4</w:t>
      </w:r>
      <w:r w:rsidRPr="00675577">
        <w:rPr>
          <w:lang w:val="zh-CN"/>
        </w:rPr>
        <w:t>个。各个项目均按照要求进行了询价比选或政府采购程序，符合项目建设相关法律法规及项目管理制度。工程监管严格遵循施工管理办法，实行区、乡、村三级监督，</w:t>
      </w:r>
      <w:r w:rsidRPr="00675577">
        <w:t>均已完工。</w:t>
      </w:r>
    </w:p>
    <w:p w:rsidR="00C2259C" w:rsidRPr="00675577" w:rsidRDefault="00C2259C" w:rsidP="00C2259C">
      <w:pPr>
        <w:adjustRightInd w:val="0"/>
        <w:snapToGrid w:val="0"/>
        <w:spacing w:line="560" w:lineRule="exact"/>
        <w:ind w:firstLine="720"/>
        <w:rPr>
          <w:rFonts w:ascii="黑体" w:eastAsia="黑体" w:hAnsi="黑体"/>
          <w:lang w:val="zh-CN"/>
        </w:rPr>
      </w:pPr>
      <w:r w:rsidRPr="00675577">
        <w:rPr>
          <w:rFonts w:ascii="黑体" w:eastAsia="黑体" w:hAnsi="黑体"/>
          <w:lang w:val="zh-CN"/>
        </w:rPr>
        <w:t>三、项目绩效情况</w:t>
      </w:r>
      <w:r w:rsidRPr="00675577">
        <w:rPr>
          <w:rFonts w:ascii="黑体" w:eastAsia="黑体" w:hAnsi="黑体"/>
          <w:lang w:val="zh-CN"/>
        </w:rPr>
        <w:tab/>
      </w:r>
    </w:p>
    <w:p w:rsidR="00C2259C" w:rsidRPr="00675577" w:rsidRDefault="00C2259C" w:rsidP="00C2259C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675577">
        <w:rPr>
          <w:rFonts w:eastAsia="楷体_GB2312"/>
          <w:lang w:val="zh-CN"/>
        </w:rPr>
        <w:t>（一）项目完成情况。</w:t>
      </w:r>
    </w:p>
    <w:p w:rsidR="00C2259C" w:rsidRPr="00675577" w:rsidRDefault="00C2259C" w:rsidP="00C2259C">
      <w:pPr>
        <w:adjustRightInd w:val="0"/>
        <w:snapToGrid w:val="0"/>
        <w:spacing w:line="560" w:lineRule="exact"/>
        <w:ind w:firstLine="720"/>
        <w:rPr>
          <w:color w:val="000000"/>
        </w:rPr>
      </w:pPr>
      <w:r w:rsidRPr="00675577">
        <w:rPr>
          <w:color w:val="000000"/>
        </w:rPr>
        <w:t>2022</w:t>
      </w:r>
      <w:r w:rsidRPr="00675577">
        <w:rPr>
          <w:color w:val="000000"/>
        </w:rPr>
        <w:t>年</w:t>
      </w:r>
      <w:r w:rsidRPr="00675577">
        <w:rPr>
          <w:color w:val="000000"/>
        </w:rPr>
        <w:t>7</w:t>
      </w:r>
      <w:r w:rsidRPr="00675577">
        <w:rPr>
          <w:color w:val="000000"/>
        </w:rPr>
        <w:t>月</w:t>
      </w:r>
      <w:r w:rsidRPr="00675577">
        <w:rPr>
          <w:color w:val="000000"/>
        </w:rPr>
        <w:t>30</w:t>
      </w:r>
      <w:r w:rsidRPr="00675577">
        <w:rPr>
          <w:color w:val="000000"/>
        </w:rPr>
        <w:t>日前完成方案的制定和审批，</w:t>
      </w:r>
      <w:r w:rsidRPr="00675577">
        <w:rPr>
          <w:color w:val="000000"/>
        </w:rPr>
        <w:t>9</w:t>
      </w:r>
      <w:r w:rsidRPr="00675577">
        <w:rPr>
          <w:color w:val="000000"/>
        </w:rPr>
        <w:t>月</w:t>
      </w:r>
      <w:r w:rsidRPr="00675577">
        <w:rPr>
          <w:color w:val="000000"/>
        </w:rPr>
        <w:t>25</w:t>
      </w:r>
      <w:r w:rsidRPr="00675577">
        <w:rPr>
          <w:color w:val="000000"/>
        </w:rPr>
        <w:t>日前完成施工方案</w:t>
      </w:r>
      <w:r w:rsidRPr="00675577">
        <w:rPr>
          <w:color w:val="000000"/>
        </w:rPr>
        <w:t>/</w:t>
      </w:r>
      <w:r w:rsidRPr="00675577">
        <w:rPr>
          <w:color w:val="000000"/>
        </w:rPr>
        <w:t>设计，</w:t>
      </w:r>
      <w:r w:rsidRPr="00675577">
        <w:rPr>
          <w:color w:val="000000"/>
        </w:rPr>
        <w:t>9</w:t>
      </w:r>
      <w:r w:rsidRPr="00675577">
        <w:rPr>
          <w:color w:val="000000"/>
        </w:rPr>
        <w:t>月</w:t>
      </w:r>
      <w:r w:rsidRPr="00675577">
        <w:rPr>
          <w:color w:val="000000"/>
        </w:rPr>
        <w:t>30</w:t>
      </w:r>
      <w:r w:rsidRPr="00675577">
        <w:rPr>
          <w:color w:val="000000"/>
        </w:rPr>
        <w:t>日前完成招投标工作并进场施工，</w:t>
      </w:r>
      <w:r w:rsidRPr="00675577">
        <w:rPr>
          <w:color w:val="000000"/>
        </w:rPr>
        <w:t>12</w:t>
      </w:r>
      <w:r w:rsidRPr="00675577">
        <w:rPr>
          <w:color w:val="000000"/>
        </w:rPr>
        <w:t>月</w:t>
      </w:r>
      <w:r w:rsidRPr="00675577">
        <w:rPr>
          <w:color w:val="000000"/>
        </w:rPr>
        <w:t>30</w:t>
      </w:r>
      <w:r w:rsidRPr="00675577">
        <w:rPr>
          <w:color w:val="000000"/>
        </w:rPr>
        <w:t>日前</w:t>
      </w:r>
      <w:proofErr w:type="gramStart"/>
      <w:r w:rsidRPr="00675577">
        <w:rPr>
          <w:color w:val="000000"/>
        </w:rPr>
        <w:t>完建设</w:t>
      </w:r>
      <w:proofErr w:type="gramEnd"/>
      <w:r w:rsidRPr="00675577">
        <w:rPr>
          <w:color w:val="000000"/>
        </w:rPr>
        <w:t>内容。</w:t>
      </w:r>
    </w:p>
    <w:p w:rsidR="00C2259C" w:rsidRPr="00675577" w:rsidRDefault="00C2259C" w:rsidP="00C2259C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675577">
        <w:rPr>
          <w:rFonts w:eastAsia="楷体_GB2312"/>
          <w:lang w:val="zh-CN"/>
        </w:rPr>
        <w:t>项目效益情况。</w:t>
      </w:r>
    </w:p>
    <w:p w:rsidR="00C2259C" w:rsidRPr="00675577" w:rsidRDefault="00C2259C" w:rsidP="00C2259C">
      <w:pPr>
        <w:adjustRightInd w:val="0"/>
        <w:snapToGrid w:val="0"/>
        <w:spacing w:line="560" w:lineRule="exact"/>
        <w:ind w:firstLineChars="200" w:firstLine="640"/>
        <w:rPr>
          <w:rFonts w:eastAsia="楷体_GB2312"/>
          <w:b/>
          <w:lang w:val="zh-CN"/>
        </w:rPr>
      </w:pPr>
      <w:r w:rsidRPr="00675577">
        <w:rPr>
          <w:lang w:val="zh-CN"/>
        </w:rPr>
        <w:t>项目经济</w:t>
      </w:r>
      <w:r w:rsidRPr="00675577">
        <w:t>效应为</w:t>
      </w:r>
      <w:r w:rsidRPr="00675577">
        <w:rPr>
          <w:lang w:val="zh-CN"/>
        </w:rPr>
        <w:t>争取省级资金，增加农民收入、社会</w:t>
      </w:r>
      <w:r w:rsidRPr="00675577">
        <w:t>效应为</w:t>
      </w:r>
      <w:r w:rsidRPr="00675577">
        <w:rPr>
          <w:lang w:val="zh-CN"/>
        </w:rPr>
        <w:t>促进仁和区乡村振兴战略实施、可持续效益</w:t>
      </w:r>
      <w:r w:rsidRPr="00675577">
        <w:t>为</w:t>
      </w:r>
      <w:r w:rsidRPr="00675577">
        <w:rPr>
          <w:lang w:val="zh-CN"/>
        </w:rPr>
        <w:t>推动仁和区乡村振兴全面发展以及服务对象满意度</w:t>
      </w:r>
      <w:r w:rsidRPr="00675577">
        <w:t>为辐射区域人群满意度达</w:t>
      </w:r>
      <w:r w:rsidRPr="00675577">
        <w:t>99%</w:t>
      </w:r>
      <w:r w:rsidRPr="00675577">
        <w:t>。</w:t>
      </w:r>
    </w:p>
    <w:p w:rsidR="00C2259C" w:rsidRPr="00675577" w:rsidRDefault="00C2259C" w:rsidP="00C2259C">
      <w:pPr>
        <w:adjustRightInd w:val="0"/>
        <w:snapToGrid w:val="0"/>
        <w:spacing w:line="560" w:lineRule="exact"/>
        <w:ind w:firstLine="720"/>
        <w:rPr>
          <w:rFonts w:eastAsia="黑体"/>
        </w:rPr>
      </w:pPr>
      <w:r w:rsidRPr="00675577">
        <w:rPr>
          <w:rFonts w:eastAsia="黑体"/>
        </w:rPr>
        <w:t>四、问题及建议</w:t>
      </w:r>
    </w:p>
    <w:p w:rsidR="00C2259C" w:rsidRPr="00675577" w:rsidRDefault="00C2259C" w:rsidP="00C2259C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675577">
        <w:rPr>
          <w:rFonts w:eastAsia="楷体_GB2312"/>
          <w:lang w:val="zh-CN"/>
        </w:rPr>
        <w:t>（一）存在的问题。</w:t>
      </w:r>
    </w:p>
    <w:p w:rsidR="00C2259C" w:rsidRPr="00675577" w:rsidRDefault="00C2259C" w:rsidP="00C2259C">
      <w:pPr>
        <w:adjustRightInd w:val="0"/>
        <w:snapToGrid w:val="0"/>
        <w:spacing w:line="560" w:lineRule="exact"/>
        <w:ind w:firstLine="720"/>
      </w:pPr>
      <w:r w:rsidRPr="00675577">
        <w:t>无。</w:t>
      </w:r>
    </w:p>
    <w:p w:rsidR="00C2259C" w:rsidRPr="00675577" w:rsidRDefault="00C2259C" w:rsidP="00C2259C"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675577">
        <w:rPr>
          <w:rFonts w:eastAsia="楷体_GB2312"/>
          <w:lang w:val="zh-CN"/>
        </w:rPr>
        <w:t>相关建议。</w:t>
      </w:r>
    </w:p>
    <w:p w:rsidR="009232FD" w:rsidRPr="00675577" w:rsidRDefault="009232FD"/>
    <w:sectPr w:rsidR="009232FD" w:rsidRPr="00675577" w:rsidSect="006B4CBE">
      <w:footerReference w:type="even" r:id="rId8"/>
      <w:footerReference w:type="default" r:id="rId9"/>
      <w:pgSz w:w="11906" w:h="16838" w:code="9"/>
      <w:pgMar w:top="2098" w:right="1474" w:bottom="1985" w:left="1588" w:header="851" w:footer="1701" w:gutter="0"/>
      <w:pgNumType w:fmt="numberInDash" w:start="1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A1C" w:rsidRDefault="00356A1C" w:rsidP="001336A0">
      <w:pPr>
        <w:ind w:firstLine="480"/>
      </w:pPr>
      <w:r>
        <w:separator/>
      </w:r>
    </w:p>
  </w:endnote>
  <w:endnote w:type="continuationSeparator" w:id="0">
    <w:p w:rsidR="00356A1C" w:rsidRDefault="00356A1C" w:rsidP="001336A0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roman"/>
    <w:pitch w:val="default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9181661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6B4CBE" w:rsidRPr="006B4CBE" w:rsidRDefault="006B4CBE">
        <w:pPr>
          <w:pStyle w:val="a5"/>
          <w:rPr>
            <w:rFonts w:asciiTheme="minorEastAsia" w:eastAsiaTheme="minorEastAsia" w:hAnsiTheme="minorEastAsia"/>
            <w:sz w:val="28"/>
            <w:szCs w:val="28"/>
          </w:rPr>
        </w:pPr>
        <w:r w:rsidRPr="006B4CBE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6B4CBE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6B4CBE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Pr="006B4CBE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eastAsiaTheme="minorEastAsia" w:hAnsiTheme="minorEastAsia"/>
            <w:noProof/>
            <w:sz w:val="28"/>
            <w:szCs w:val="28"/>
          </w:rPr>
          <w:t xml:space="preserve"> 2 -</w:t>
        </w:r>
        <w:r w:rsidRPr="006B4CBE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6B4CBE" w:rsidRDefault="006B4CB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638388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6B4CBE" w:rsidRPr="006B4CBE" w:rsidRDefault="006B4CBE">
        <w:pPr>
          <w:pStyle w:val="a5"/>
          <w:jc w:val="right"/>
          <w:rPr>
            <w:rFonts w:asciiTheme="minorEastAsia" w:eastAsiaTheme="minorEastAsia" w:hAnsiTheme="minorEastAsia"/>
            <w:sz w:val="28"/>
            <w:szCs w:val="28"/>
          </w:rPr>
        </w:pPr>
        <w:r w:rsidRPr="006B4CBE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6B4CBE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6B4CBE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Pr="006B4CBE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eastAsiaTheme="minorEastAsia" w:hAnsiTheme="minorEastAsia"/>
            <w:noProof/>
            <w:sz w:val="28"/>
            <w:szCs w:val="28"/>
          </w:rPr>
          <w:t xml:space="preserve"> 3 -</w:t>
        </w:r>
        <w:r w:rsidRPr="006B4CBE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6B4CBE" w:rsidRDefault="006B4CB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A1C" w:rsidRDefault="00356A1C" w:rsidP="001336A0">
      <w:pPr>
        <w:ind w:firstLine="480"/>
      </w:pPr>
      <w:r>
        <w:separator/>
      </w:r>
    </w:p>
  </w:footnote>
  <w:footnote w:type="continuationSeparator" w:id="0">
    <w:p w:rsidR="00356A1C" w:rsidRDefault="00356A1C" w:rsidP="001336A0"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29B16E"/>
    <w:multiLevelType w:val="singleLevel"/>
    <w:tmpl w:val="BE29B16E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8EA8E52"/>
    <w:multiLevelType w:val="singleLevel"/>
    <w:tmpl w:val="E8EA8E52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displayHorizontalDrawingGridEvery w:val="0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788C"/>
    <w:rsid w:val="001336A0"/>
    <w:rsid w:val="00356A1C"/>
    <w:rsid w:val="00675577"/>
    <w:rsid w:val="006B4CBE"/>
    <w:rsid w:val="009232FD"/>
    <w:rsid w:val="009310B9"/>
    <w:rsid w:val="00A06C43"/>
    <w:rsid w:val="00A33FAF"/>
    <w:rsid w:val="00C2259C"/>
    <w:rsid w:val="00CB5BFB"/>
    <w:rsid w:val="00D345AD"/>
    <w:rsid w:val="00EC0D9F"/>
    <w:rsid w:val="00EF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88C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EF788C"/>
    <w:pPr>
      <w:widowControl w:val="0"/>
      <w:autoSpaceDE w:val="0"/>
      <w:autoSpaceDN w:val="0"/>
      <w:adjustRightInd w:val="0"/>
    </w:pPr>
    <w:rPr>
      <w:rFonts w:ascii="仿宋_GB2312" w:eastAsia="仿宋_GB2312" w:hAnsi="Times New Roman" w:cs="仿宋_GB2312"/>
      <w:color w:val="000000"/>
      <w:kern w:val="0"/>
      <w:sz w:val="24"/>
      <w:szCs w:val="24"/>
    </w:rPr>
  </w:style>
  <w:style w:type="paragraph" w:customStyle="1" w:styleId="a3">
    <w:name w:val="四号正文"/>
    <w:basedOn w:val="a"/>
    <w:qFormat/>
    <w:rsid w:val="00EF788C"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  <w:style w:type="paragraph" w:styleId="a4">
    <w:name w:val="header"/>
    <w:basedOn w:val="a"/>
    <w:link w:val="Char"/>
    <w:uiPriority w:val="99"/>
    <w:unhideWhenUsed/>
    <w:rsid w:val="001336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336A0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336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336A0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205</Words>
  <Characters>1173</Characters>
  <Application>Microsoft Office Word</Application>
  <DocSecurity>0</DocSecurity>
  <Lines>9</Lines>
  <Paragraphs>2</Paragraphs>
  <ScaleCrop>false</ScaleCrop>
  <Company>Microsoft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王梅</cp:lastModifiedBy>
  <cp:revision>6</cp:revision>
  <dcterms:created xsi:type="dcterms:W3CDTF">2023-04-29T08:10:00Z</dcterms:created>
  <dcterms:modified xsi:type="dcterms:W3CDTF">2023-05-12T09:52:00Z</dcterms:modified>
</cp:coreProperties>
</file>