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060" w:tblpY="-1124"/>
        <w:tblW w:w="10740" w:type="dxa"/>
        <w:tblLook w:val="04A0"/>
      </w:tblPr>
      <w:tblGrid>
        <w:gridCol w:w="506"/>
        <w:gridCol w:w="1035"/>
        <w:gridCol w:w="1285"/>
        <w:gridCol w:w="2527"/>
        <w:gridCol w:w="1396"/>
        <w:gridCol w:w="3991"/>
      </w:tblGrid>
      <w:tr w:rsidR="00D26E4A" w:rsidRPr="00273ACF" w:rsidTr="00D26E4A">
        <w:trPr>
          <w:trHeight w:val="404"/>
        </w:trPr>
        <w:tc>
          <w:tcPr>
            <w:tcW w:w="10740" w:type="dxa"/>
            <w:gridSpan w:val="6"/>
            <w:tcBorders>
              <w:top w:val="nil"/>
              <w:left w:val="nil"/>
              <w:bottom w:val="nil"/>
              <w:right w:val="nil"/>
            </w:tcBorders>
            <w:shd w:val="clear" w:color="auto" w:fill="auto"/>
            <w:vAlign w:val="center"/>
            <w:hideMark/>
          </w:tcPr>
          <w:p w:rsidR="00D26E4A" w:rsidRPr="00273ACF" w:rsidRDefault="00D26E4A" w:rsidP="00D26E4A">
            <w:pPr>
              <w:widowControl/>
              <w:jc w:val="center"/>
              <w:rPr>
                <w:rFonts w:ascii="宋体" w:eastAsia="宋体" w:hAnsi="宋体" w:cs="宋体"/>
                <w:b/>
                <w:bCs/>
                <w:kern w:val="0"/>
                <w:sz w:val="32"/>
                <w:szCs w:val="32"/>
              </w:rPr>
            </w:pPr>
            <w:r w:rsidRPr="00273ACF">
              <w:rPr>
                <w:rFonts w:ascii="宋体" w:eastAsia="宋体" w:hAnsi="宋体" w:cs="宋体" w:hint="eastAsia"/>
                <w:b/>
                <w:bCs/>
                <w:kern w:val="0"/>
                <w:sz w:val="32"/>
                <w:szCs w:val="32"/>
              </w:rPr>
              <w:t>部门预算项目支出绩效目标申报表</w:t>
            </w:r>
          </w:p>
        </w:tc>
      </w:tr>
      <w:tr w:rsidR="00D26E4A" w:rsidRPr="00273ACF" w:rsidTr="00D26E4A">
        <w:trPr>
          <w:trHeight w:val="284"/>
        </w:trPr>
        <w:tc>
          <w:tcPr>
            <w:tcW w:w="10740" w:type="dxa"/>
            <w:gridSpan w:val="6"/>
            <w:tcBorders>
              <w:top w:val="nil"/>
              <w:left w:val="nil"/>
              <w:bottom w:val="nil"/>
              <w:right w:val="nil"/>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w:t>
            </w:r>
            <w:r w:rsidRPr="00273ACF">
              <w:rPr>
                <w:rFonts w:ascii="Times New Roman" w:eastAsia="宋体" w:hAnsi="Times New Roman" w:cs="Times New Roman"/>
                <w:kern w:val="0"/>
                <w:sz w:val="24"/>
                <w:szCs w:val="24"/>
              </w:rPr>
              <w:t>2022</w:t>
            </w:r>
            <w:r w:rsidRPr="00273ACF">
              <w:rPr>
                <w:rFonts w:ascii="宋体" w:eastAsia="宋体" w:hAnsi="宋体" w:cs="宋体" w:hint="eastAsia"/>
                <w:kern w:val="0"/>
                <w:sz w:val="24"/>
                <w:szCs w:val="24"/>
              </w:rPr>
              <w:t>年度）</w:t>
            </w:r>
          </w:p>
        </w:tc>
      </w:tr>
      <w:tr w:rsidR="00D26E4A" w:rsidRPr="00273ACF" w:rsidTr="00D26E4A">
        <w:trPr>
          <w:trHeight w:val="284"/>
        </w:trPr>
        <w:tc>
          <w:tcPr>
            <w:tcW w:w="5353" w:type="dxa"/>
            <w:gridSpan w:val="4"/>
            <w:tcBorders>
              <w:top w:val="nil"/>
              <w:left w:val="nil"/>
              <w:bottom w:val="single" w:sz="4" w:space="0" w:color="auto"/>
              <w:right w:val="nil"/>
            </w:tcBorders>
            <w:shd w:val="clear" w:color="auto" w:fill="auto"/>
            <w:noWrap/>
            <w:vAlign w:val="center"/>
            <w:hideMark/>
          </w:tcPr>
          <w:p w:rsidR="00D26E4A" w:rsidRPr="00273ACF" w:rsidRDefault="00D26E4A" w:rsidP="00D26E4A">
            <w:pPr>
              <w:widowControl/>
              <w:jc w:val="left"/>
              <w:rPr>
                <w:rFonts w:ascii="宋体" w:eastAsia="宋体" w:hAnsi="宋体" w:cs="宋体"/>
                <w:kern w:val="0"/>
                <w:sz w:val="24"/>
                <w:szCs w:val="24"/>
              </w:rPr>
            </w:pPr>
            <w:r w:rsidRPr="00273ACF">
              <w:rPr>
                <w:rFonts w:ascii="宋体" w:eastAsia="宋体" w:hAnsi="宋体" w:cs="宋体" w:hint="eastAsia"/>
                <w:kern w:val="0"/>
                <w:sz w:val="24"/>
                <w:szCs w:val="24"/>
              </w:rPr>
              <w:t>填报单位（盖章）： 攀枝花市仁和区财政局</w:t>
            </w:r>
          </w:p>
        </w:tc>
        <w:tc>
          <w:tcPr>
            <w:tcW w:w="1396" w:type="dxa"/>
            <w:tcBorders>
              <w:top w:val="nil"/>
              <w:left w:val="nil"/>
              <w:bottom w:val="nil"/>
              <w:right w:val="nil"/>
            </w:tcBorders>
            <w:shd w:val="clear" w:color="auto" w:fill="auto"/>
            <w:vAlign w:val="center"/>
            <w:hideMark/>
          </w:tcPr>
          <w:p w:rsidR="00D26E4A" w:rsidRPr="00273ACF" w:rsidRDefault="00D26E4A" w:rsidP="00D26E4A">
            <w:pPr>
              <w:widowControl/>
              <w:jc w:val="left"/>
              <w:rPr>
                <w:rFonts w:ascii="宋体" w:eastAsia="宋体" w:hAnsi="宋体" w:cs="宋体"/>
                <w:kern w:val="0"/>
                <w:sz w:val="24"/>
                <w:szCs w:val="24"/>
              </w:rPr>
            </w:pPr>
          </w:p>
        </w:tc>
        <w:tc>
          <w:tcPr>
            <w:tcW w:w="3991" w:type="dxa"/>
            <w:tcBorders>
              <w:top w:val="nil"/>
              <w:left w:val="nil"/>
              <w:bottom w:val="nil"/>
              <w:right w:val="nil"/>
            </w:tcBorders>
            <w:shd w:val="clear" w:color="auto" w:fill="auto"/>
            <w:vAlign w:val="center"/>
            <w:hideMark/>
          </w:tcPr>
          <w:p w:rsidR="00D26E4A" w:rsidRPr="00273ACF" w:rsidRDefault="00D26E4A" w:rsidP="00D26E4A">
            <w:pPr>
              <w:widowControl/>
              <w:jc w:val="left"/>
              <w:rPr>
                <w:rFonts w:ascii="宋体" w:eastAsia="宋体" w:hAnsi="宋体" w:cs="宋体"/>
                <w:kern w:val="0"/>
                <w:sz w:val="24"/>
                <w:szCs w:val="24"/>
              </w:rPr>
            </w:pPr>
          </w:p>
        </w:tc>
      </w:tr>
      <w:tr w:rsidR="00D26E4A" w:rsidRPr="00273ACF" w:rsidTr="00D26E4A">
        <w:trPr>
          <w:trHeight w:val="523"/>
        </w:trPr>
        <w:tc>
          <w:tcPr>
            <w:tcW w:w="2826" w:type="dxa"/>
            <w:gridSpan w:val="3"/>
            <w:tcBorders>
              <w:top w:val="single" w:sz="4" w:space="0" w:color="auto"/>
              <w:left w:val="single" w:sz="4" w:space="0" w:color="auto"/>
              <w:bottom w:val="single" w:sz="4" w:space="0" w:color="auto"/>
              <w:right w:val="nil"/>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项目名称</w:t>
            </w:r>
          </w:p>
        </w:tc>
        <w:tc>
          <w:tcPr>
            <w:tcW w:w="791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行政事业单位资产管理信息系统软件运行维护经费</w:t>
            </w:r>
          </w:p>
        </w:tc>
      </w:tr>
      <w:tr w:rsidR="00D26E4A" w:rsidRPr="00273ACF" w:rsidTr="00D26E4A">
        <w:trPr>
          <w:trHeight w:val="523"/>
        </w:trPr>
        <w:tc>
          <w:tcPr>
            <w:tcW w:w="2826" w:type="dxa"/>
            <w:gridSpan w:val="3"/>
            <w:tcBorders>
              <w:top w:val="single" w:sz="4" w:space="0" w:color="auto"/>
              <w:left w:val="single" w:sz="4" w:space="0" w:color="auto"/>
              <w:bottom w:val="single" w:sz="4" w:space="0" w:color="auto"/>
              <w:right w:val="nil"/>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预算单位</w:t>
            </w:r>
          </w:p>
        </w:tc>
        <w:tc>
          <w:tcPr>
            <w:tcW w:w="791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攀枝花市仁和区财政局</w:t>
            </w:r>
          </w:p>
        </w:tc>
      </w:tr>
      <w:tr w:rsidR="00D26E4A" w:rsidRPr="00273ACF" w:rsidTr="00D26E4A">
        <w:trPr>
          <w:trHeight w:val="284"/>
        </w:trPr>
        <w:tc>
          <w:tcPr>
            <w:tcW w:w="282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项目资金</w:t>
            </w:r>
            <w:r w:rsidRPr="00273ACF">
              <w:rPr>
                <w:rFonts w:ascii="宋体" w:eastAsia="宋体" w:hAnsi="宋体" w:cs="宋体" w:hint="eastAsia"/>
                <w:kern w:val="0"/>
                <w:sz w:val="24"/>
                <w:szCs w:val="24"/>
              </w:rPr>
              <w:br/>
              <w:t>（万元）</w:t>
            </w:r>
          </w:p>
        </w:tc>
        <w:tc>
          <w:tcPr>
            <w:tcW w:w="2527" w:type="dxa"/>
            <w:tcBorders>
              <w:top w:val="nil"/>
              <w:left w:val="nil"/>
              <w:bottom w:val="single" w:sz="4" w:space="0" w:color="auto"/>
              <w:right w:val="nil"/>
            </w:tcBorders>
            <w:shd w:val="clear" w:color="auto" w:fill="auto"/>
            <w:vAlign w:val="center"/>
            <w:hideMark/>
          </w:tcPr>
          <w:p w:rsidR="00D26E4A" w:rsidRPr="00273ACF" w:rsidRDefault="00D26E4A" w:rsidP="00D26E4A">
            <w:pPr>
              <w:widowControl/>
              <w:jc w:val="left"/>
              <w:rPr>
                <w:rFonts w:ascii="宋体" w:eastAsia="宋体" w:hAnsi="宋体" w:cs="宋体"/>
                <w:kern w:val="0"/>
                <w:sz w:val="24"/>
                <w:szCs w:val="24"/>
              </w:rPr>
            </w:pPr>
            <w:r w:rsidRPr="00273ACF">
              <w:rPr>
                <w:rFonts w:ascii="宋体" w:eastAsia="宋体" w:hAnsi="宋体" w:cs="宋体" w:hint="eastAsia"/>
                <w:kern w:val="0"/>
                <w:sz w:val="24"/>
                <w:szCs w:val="24"/>
              </w:rPr>
              <w:t xml:space="preserve"> 年度资金总额:</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 xml:space="preserve">7.00 </w:t>
            </w:r>
          </w:p>
        </w:tc>
      </w:tr>
      <w:tr w:rsidR="00D26E4A" w:rsidRPr="00273ACF" w:rsidTr="00D26E4A">
        <w:trPr>
          <w:trHeight w:val="426"/>
        </w:trPr>
        <w:tc>
          <w:tcPr>
            <w:tcW w:w="2826" w:type="dxa"/>
            <w:gridSpan w:val="3"/>
            <w:vMerge/>
            <w:tcBorders>
              <w:top w:val="single" w:sz="4" w:space="0" w:color="auto"/>
              <w:left w:val="single" w:sz="4" w:space="0" w:color="auto"/>
              <w:bottom w:val="single" w:sz="4" w:space="0" w:color="auto"/>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2527" w:type="dxa"/>
            <w:tcBorders>
              <w:top w:val="nil"/>
              <w:left w:val="nil"/>
              <w:bottom w:val="single" w:sz="4" w:space="0" w:color="auto"/>
              <w:right w:val="nil"/>
            </w:tcBorders>
            <w:shd w:val="clear" w:color="auto" w:fill="auto"/>
            <w:vAlign w:val="center"/>
            <w:hideMark/>
          </w:tcPr>
          <w:p w:rsidR="00D26E4A" w:rsidRPr="00273ACF" w:rsidRDefault="00D26E4A" w:rsidP="00D26E4A">
            <w:pPr>
              <w:widowControl/>
              <w:jc w:val="left"/>
              <w:rPr>
                <w:rFonts w:ascii="宋体" w:eastAsia="宋体" w:hAnsi="宋体" w:cs="宋体"/>
                <w:kern w:val="0"/>
                <w:sz w:val="24"/>
                <w:szCs w:val="24"/>
              </w:rPr>
            </w:pPr>
            <w:r w:rsidRPr="00273ACF">
              <w:rPr>
                <w:rFonts w:ascii="宋体" w:eastAsia="宋体" w:hAnsi="宋体" w:cs="宋体" w:hint="eastAsia"/>
                <w:kern w:val="0"/>
                <w:sz w:val="24"/>
                <w:szCs w:val="24"/>
              </w:rPr>
              <w:t xml:space="preserve">       其中：财政拨款</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 xml:space="preserve">7.00 </w:t>
            </w:r>
          </w:p>
        </w:tc>
      </w:tr>
      <w:tr w:rsidR="00D26E4A" w:rsidRPr="00273ACF" w:rsidTr="00D26E4A">
        <w:trPr>
          <w:trHeight w:val="336"/>
        </w:trPr>
        <w:tc>
          <w:tcPr>
            <w:tcW w:w="2826" w:type="dxa"/>
            <w:gridSpan w:val="3"/>
            <w:vMerge/>
            <w:tcBorders>
              <w:top w:val="single" w:sz="4" w:space="0" w:color="auto"/>
              <w:left w:val="single" w:sz="4" w:space="0" w:color="auto"/>
              <w:bottom w:val="single" w:sz="4" w:space="0" w:color="auto"/>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2527" w:type="dxa"/>
            <w:tcBorders>
              <w:top w:val="nil"/>
              <w:left w:val="nil"/>
              <w:bottom w:val="single" w:sz="4" w:space="0" w:color="auto"/>
              <w:right w:val="nil"/>
            </w:tcBorders>
            <w:shd w:val="clear" w:color="auto" w:fill="auto"/>
            <w:vAlign w:val="center"/>
            <w:hideMark/>
          </w:tcPr>
          <w:p w:rsidR="00D26E4A" w:rsidRPr="00273ACF" w:rsidRDefault="00D26E4A" w:rsidP="00D26E4A">
            <w:pPr>
              <w:widowControl/>
              <w:jc w:val="left"/>
              <w:rPr>
                <w:rFonts w:ascii="宋体" w:eastAsia="宋体" w:hAnsi="宋体" w:cs="宋体"/>
                <w:kern w:val="0"/>
                <w:sz w:val="24"/>
                <w:szCs w:val="24"/>
              </w:rPr>
            </w:pPr>
            <w:r w:rsidRPr="00273ACF">
              <w:rPr>
                <w:rFonts w:ascii="宋体" w:eastAsia="宋体" w:hAnsi="宋体" w:cs="宋体" w:hint="eastAsia"/>
                <w:kern w:val="0"/>
                <w:sz w:val="24"/>
                <w:szCs w:val="24"/>
              </w:rPr>
              <w:t xml:space="preserve">             其他资金</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 xml:space="preserve">　</w:t>
            </w:r>
          </w:p>
        </w:tc>
      </w:tr>
      <w:tr w:rsidR="00D26E4A" w:rsidRPr="00273ACF" w:rsidTr="00D26E4A">
        <w:trPr>
          <w:trHeight w:val="284"/>
        </w:trPr>
        <w:tc>
          <w:tcPr>
            <w:tcW w:w="506" w:type="dxa"/>
            <w:vMerge w:val="restart"/>
            <w:tcBorders>
              <w:top w:val="nil"/>
              <w:left w:val="single" w:sz="4" w:space="0" w:color="auto"/>
              <w:bottom w:val="single" w:sz="4" w:space="0" w:color="auto"/>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总</w:t>
            </w:r>
            <w:r w:rsidRPr="00273ACF">
              <w:rPr>
                <w:rFonts w:ascii="宋体" w:eastAsia="宋体" w:hAnsi="宋体" w:cs="宋体" w:hint="eastAsia"/>
                <w:kern w:val="0"/>
                <w:sz w:val="24"/>
                <w:szCs w:val="24"/>
              </w:rPr>
              <w:br/>
              <w:t>体</w:t>
            </w:r>
            <w:r w:rsidRPr="00273ACF">
              <w:rPr>
                <w:rFonts w:ascii="宋体" w:eastAsia="宋体" w:hAnsi="宋体" w:cs="宋体" w:hint="eastAsia"/>
                <w:kern w:val="0"/>
                <w:sz w:val="24"/>
                <w:szCs w:val="24"/>
              </w:rPr>
              <w:br/>
              <w:t>目</w:t>
            </w:r>
            <w:r w:rsidRPr="00273ACF">
              <w:rPr>
                <w:rFonts w:ascii="宋体" w:eastAsia="宋体" w:hAnsi="宋体" w:cs="宋体" w:hint="eastAsia"/>
                <w:kern w:val="0"/>
                <w:sz w:val="24"/>
                <w:szCs w:val="24"/>
              </w:rPr>
              <w:br/>
              <w:t>标</w:t>
            </w:r>
          </w:p>
        </w:tc>
        <w:tc>
          <w:tcPr>
            <w:tcW w:w="10234" w:type="dxa"/>
            <w:gridSpan w:val="5"/>
            <w:tcBorders>
              <w:top w:val="single" w:sz="4" w:space="0" w:color="auto"/>
              <w:left w:val="nil"/>
              <w:bottom w:val="single" w:sz="4" w:space="0" w:color="auto"/>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年度目标</w:t>
            </w:r>
          </w:p>
        </w:tc>
      </w:tr>
      <w:tr w:rsidR="00D26E4A" w:rsidRPr="00273ACF" w:rsidTr="00D26E4A">
        <w:trPr>
          <w:trHeight w:val="927"/>
        </w:trPr>
        <w:tc>
          <w:tcPr>
            <w:tcW w:w="506" w:type="dxa"/>
            <w:vMerge/>
            <w:tcBorders>
              <w:top w:val="nil"/>
              <w:left w:val="single" w:sz="4" w:space="0" w:color="auto"/>
              <w:bottom w:val="single" w:sz="4" w:space="0" w:color="auto"/>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0234" w:type="dxa"/>
            <w:gridSpan w:val="5"/>
            <w:tcBorders>
              <w:top w:val="single" w:sz="4" w:space="0" w:color="auto"/>
              <w:left w:val="nil"/>
              <w:bottom w:val="single" w:sz="4" w:space="0" w:color="auto"/>
              <w:right w:val="single" w:sz="4" w:space="0" w:color="000000"/>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保障2022年度全区行政事业单位资产管理软件的正常运行和使用</w:t>
            </w:r>
          </w:p>
        </w:tc>
      </w:tr>
      <w:tr w:rsidR="00D26E4A" w:rsidRPr="00273ACF" w:rsidTr="00D26E4A">
        <w:trPr>
          <w:trHeight w:val="568"/>
        </w:trPr>
        <w:tc>
          <w:tcPr>
            <w:tcW w:w="506" w:type="dxa"/>
            <w:vMerge w:val="restart"/>
            <w:tcBorders>
              <w:top w:val="nil"/>
              <w:left w:val="single" w:sz="4" w:space="0" w:color="auto"/>
              <w:bottom w:val="single" w:sz="4" w:space="0" w:color="000000"/>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绩效目标</w:t>
            </w:r>
          </w:p>
        </w:tc>
        <w:tc>
          <w:tcPr>
            <w:tcW w:w="1035" w:type="dxa"/>
            <w:tcBorders>
              <w:top w:val="nil"/>
              <w:left w:val="nil"/>
              <w:bottom w:val="nil"/>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一级</w:t>
            </w:r>
            <w:r w:rsidRPr="00273ACF">
              <w:rPr>
                <w:rFonts w:ascii="宋体" w:eastAsia="宋体" w:hAnsi="宋体" w:cs="宋体" w:hint="eastAsia"/>
                <w:kern w:val="0"/>
                <w:sz w:val="24"/>
                <w:szCs w:val="24"/>
              </w:rPr>
              <w:br/>
              <w:t>指标</w:t>
            </w:r>
          </w:p>
        </w:tc>
        <w:tc>
          <w:tcPr>
            <w:tcW w:w="1285" w:type="dxa"/>
            <w:tcBorders>
              <w:top w:val="nil"/>
              <w:left w:val="nil"/>
              <w:bottom w:val="single" w:sz="4" w:space="0" w:color="auto"/>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二级指标</w:t>
            </w:r>
          </w:p>
        </w:tc>
        <w:tc>
          <w:tcPr>
            <w:tcW w:w="2527" w:type="dxa"/>
            <w:tcBorders>
              <w:top w:val="nil"/>
              <w:left w:val="nil"/>
              <w:bottom w:val="single" w:sz="4" w:space="0" w:color="auto"/>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三级指标</w:t>
            </w:r>
          </w:p>
        </w:tc>
        <w:tc>
          <w:tcPr>
            <w:tcW w:w="5387" w:type="dxa"/>
            <w:gridSpan w:val="2"/>
            <w:tcBorders>
              <w:top w:val="single" w:sz="4" w:space="0" w:color="auto"/>
              <w:left w:val="nil"/>
              <w:bottom w:val="single" w:sz="4" w:space="0" w:color="auto"/>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指标值（包含数字及文字描述）</w:t>
            </w:r>
          </w:p>
        </w:tc>
      </w:tr>
      <w:tr w:rsidR="00D26E4A" w:rsidRPr="00273ACF" w:rsidTr="00D26E4A">
        <w:trPr>
          <w:trHeight w:val="513"/>
        </w:trPr>
        <w:tc>
          <w:tcPr>
            <w:tcW w:w="506" w:type="dxa"/>
            <w:vMerge/>
            <w:tcBorders>
              <w:top w:val="nil"/>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035" w:type="dxa"/>
            <w:vMerge w:val="restart"/>
            <w:tcBorders>
              <w:top w:val="single" w:sz="4" w:space="0" w:color="auto"/>
              <w:left w:val="single" w:sz="4" w:space="0" w:color="auto"/>
              <w:bottom w:val="nil"/>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项目完成</w:t>
            </w:r>
          </w:p>
        </w:tc>
        <w:tc>
          <w:tcPr>
            <w:tcW w:w="1285" w:type="dxa"/>
            <w:vMerge w:val="restart"/>
            <w:tcBorders>
              <w:top w:val="nil"/>
              <w:left w:val="single" w:sz="4" w:space="0" w:color="auto"/>
              <w:bottom w:val="nil"/>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数量指标</w:t>
            </w:r>
          </w:p>
        </w:tc>
        <w:tc>
          <w:tcPr>
            <w:tcW w:w="2527" w:type="dxa"/>
            <w:tcBorders>
              <w:top w:val="nil"/>
              <w:left w:val="nil"/>
              <w:bottom w:val="single" w:sz="4" w:space="0" w:color="auto"/>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行政事业单位软件运行</w:t>
            </w:r>
          </w:p>
        </w:tc>
        <w:tc>
          <w:tcPr>
            <w:tcW w:w="5387" w:type="dxa"/>
            <w:gridSpan w:val="2"/>
            <w:tcBorders>
              <w:top w:val="single" w:sz="4" w:space="0" w:color="auto"/>
              <w:left w:val="nil"/>
              <w:bottom w:val="single" w:sz="4" w:space="0" w:color="auto"/>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全区119家行政事业单位资产管理管理达到实时动态监管</w:t>
            </w:r>
          </w:p>
        </w:tc>
      </w:tr>
      <w:tr w:rsidR="00D26E4A" w:rsidRPr="00273ACF" w:rsidTr="00D26E4A">
        <w:trPr>
          <w:trHeight w:val="74"/>
        </w:trPr>
        <w:tc>
          <w:tcPr>
            <w:tcW w:w="506" w:type="dxa"/>
            <w:vMerge/>
            <w:tcBorders>
              <w:top w:val="nil"/>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035" w:type="dxa"/>
            <w:vMerge/>
            <w:tcBorders>
              <w:top w:val="single" w:sz="4" w:space="0" w:color="auto"/>
              <w:left w:val="single" w:sz="4" w:space="0" w:color="auto"/>
              <w:bottom w:val="nil"/>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285" w:type="dxa"/>
            <w:vMerge/>
            <w:tcBorders>
              <w:top w:val="nil"/>
              <w:left w:val="single" w:sz="4" w:space="0" w:color="auto"/>
              <w:bottom w:val="nil"/>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2527" w:type="dxa"/>
            <w:tcBorders>
              <w:top w:val="nil"/>
              <w:left w:val="nil"/>
              <w:bottom w:val="single" w:sz="4" w:space="0" w:color="auto"/>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 xml:space="preserve">　</w:t>
            </w:r>
          </w:p>
        </w:tc>
        <w:tc>
          <w:tcPr>
            <w:tcW w:w="5387"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 xml:space="preserve">　</w:t>
            </w:r>
          </w:p>
        </w:tc>
      </w:tr>
      <w:tr w:rsidR="00D26E4A" w:rsidRPr="00273ACF" w:rsidTr="00D26E4A">
        <w:trPr>
          <w:trHeight w:val="1166"/>
        </w:trPr>
        <w:tc>
          <w:tcPr>
            <w:tcW w:w="506" w:type="dxa"/>
            <w:vMerge/>
            <w:tcBorders>
              <w:top w:val="nil"/>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035" w:type="dxa"/>
            <w:vMerge/>
            <w:tcBorders>
              <w:top w:val="single" w:sz="4" w:space="0" w:color="auto"/>
              <w:left w:val="single" w:sz="4" w:space="0" w:color="auto"/>
              <w:bottom w:val="nil"/>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285" w:type="dxa"/>
            <w:vMerge w:val="restart"/>
            <w:tcBorders>
              <w:top w:val="single" w:sz="4" w:space="0" w:color="auto"/>
              <w:left w:val="single" w:sz="4" w:space="0" w:color="auto"/>
              <w:bottom w:val="nil"/>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质量指标</w:t>
            </w:r>
          </w:p>
        </w:tc>
        <w:tc>
          <w:tcPr>
            <w:tcW w:w="2527" w:type="dxa"/>
            <w:tcBorders>
              <w:top w:val="nil"/>
              <w:left w:val="nil"/>
              <w:bottom w:val="single" w:sz="4" w:space="0" w:color="auto"/>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资产管理信息系统正常运行，按照使用需要及时修改调整</w:t>
            </w:r>
          </w:p>
        </w:tc>
        <w:tc>
          <w:tcPr>
            <w:tcW w:w="5387"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100%</w:t>
            </w:r>
          </w:p>
        </w:tc>
      </w:tr>
      <w:tr w:rsidR="00D26E4A" w:rsidRPr="00273ACF" w:rsidTr="00D26E4A">
        <w:trPr>
          <w:trHeight w:val="847"/>
        </w:trPr>
        <w:tc>
          <w:tcPr>
            <w:tcW w:w="506" w:type="dxa"/>
            <w:vMerge/>
            <w:tcBorders>
              <w:top w:val="nil"/>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035" w:type="dxa"/>
            <w:vMerge/>
            <w:tcBorders>
              <w:top w:val="single" w:sz="4" w:space="0" w:color="auto"/>
              <w:left w:val="single" w:sz="4" w:space="0" w:color="auto"/>
              <w:bottom w:val="nil"/>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285" w:type="dxa"/>
            <w:vMerge/>
            <w:tcBorders>
              <w:top w:val="single" w:sz="4" w:space="0" w:color="auto"/>
              <w:left w:val="single" w:sz="4" w:space="0" w:color="auto"/>
              <w:bottom w:val="nil"/>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2527" w:type="dxa"/>
            <w:tcBorders>
              <w:top w:val="nil"/>
              <w:left w:val="nil"/>
              <w:bottom w:val="single" w:sz="4" w:space="0" w:color="auto"/>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全区行政事业单位资产管理管理达到实时动态监管</w:t>
            </w:r>
          </w:p>
        </w:tc>
        <w:tc>
          <w:tcPr>
            <w:tcW w:w="5387"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100%</w:t>
            </w:r>
          </w:p>
        </w:tc>
      </w:tr>
      <w:tr w:rsidR="00D26E4A" w:rsidRPr="00273ACF" w:rsidTr="00D26E4A">
        <w:trPr>
          <w:trHeight w:val="568"/>
        </w:trPr>
        <w:tc>
          <w:tcPr>
            <w:tcW w:w="506" w:type="dxa"/>
            <w:vMerge/>
            <w:tcBorders>
              <w:top w:val="nil"/>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035" w:type="dxa"/>
            <w:vMerge/>
            <w:tcBorders>
              <w:top w:val="single" w:sz="4" w:space="0" w:color="auto"/>
              <w:left w:val="single" w:sz="4" w:space="0" w:color="auto"/>
              <w:bottom w:val="nil"/>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285" w:type="dxa"/>
            <w:tcBorders>
              <w:top w:val="single" w:sz="4" w:space="0" w:color="auto"/>
              <w:left w:val="nil"/>
              <w:bottom w:val="nil"/>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时效指标</w:t>
            </w:r>
          </w:p>
        </w:tc>
        <w:tc>
          <w:tcPr>
            <w:tcW w:w="2527" w:type="dxa"/>
            <w:tcBorders>
              <w:top w:val="nil"/>
              <w:left w:val="nil"/>
              <w:bottom w:val="single" w:sz="4" w:space="0" w:color="auto"/>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服务响应时间</w:t>
            </w:r>
          </w:p>
        </w:tc>
        <w:tc>
          <w:tcPr>
            <w:tcW w:w="5387"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实时响应</w:t>
            </w:r>
          </w:p>
        </w:tc>
      </w:tr>
      <w:tr w:rsidR="00D26E4A" w:rsidRPr="00273ACF" w:rsidTr="00D26E4A">
        <w:trPr>
          <w:trHeight w:val="284"/>
        </w:trPr>
        <w:tc>
          <w:tcPr>
            <w:tcW w:w="506" w:type="dxa"/>
            <w:vMerge/>
            <w:tcBorders>
              <w:top w:val="nil"/>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035" w:type="dxa"/>
            <w:vMerge/>
            <w:tcBorders>
              <w:top w:val="single" w:sz="4" w:space="0" w:color="auto"/>
              <w:left w:val="single" w:sz="4" w:space="0" w:color="auto"/>
              <w:bottom w:val="nil"/>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285" w:type="dxa"/>
            <w:vMerge w:val="restart"/>
            <w:tcBorders>
              <w:top w:val="single" w:sz="4" w:space="0" w:color="auto"/>
              <w:left w:val="single" w:sz="4" w:space="0" w:color="auto"/>
              <w:bottom w:val="nil"/>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成本指标</w:t>
            </w:r>
          </w:p>
        </w:tc>
        <w:tc>
          <w:tcPr>
            <w:tcW w:w="2527" w:type="dxa"/>
            <w:tcBorders>
              <w:top w:val="nil"/>
              <w:left w:val="nil"/>
              <w:bottom w:val="single" w:sz="4" w:space="0" w:color="auto"/>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全年软件运行维护费</w:t>
            </w:r>
          </w:p>
        </w:tc>
        <w:tc>
          <w:tcPr>
            <w:tcW w:w="5387"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 xml:space="preserve">7.00 </w:t>
            </w:r>
          </w:p>
        </w:tc>
      </w:tr>
      <w:tr w:rsidR="00D26E4A" w:rsidRPr="00273ACF" w:rsidTr="00D26E4A">
        <w:trPr>
          <w:trHeight w:val="70"/>
        </w:trPr>
        <w:tc>
          <w:tcPr>
            <w:tcW w:w="506" w:type="dxa"/>
            <w:vMerge/>
            <w:tcBorders>
              <w:top w:val="nil"/>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035" w:type="dxa"/>
            <w:vMerge/>
            <w:tcBorders>
              <w:top w:val="single" w:sz="4" w:space="0" w:color="auto"/>
              <w:left w:val="single" w:sz="4" w:space="0" w:color="auto"/>
              <w:bottom w:val="nil"/>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285" w:type="dxa"/>
            <w:vMerge/>
            <w:tcBorders>
              <w:top w:val="single" w:sz="4" w:space="0" w:color="auto"/>
              <w:left w:val="single" w:sz="4" w:space="0" w:color="auto"/>
              <w:bottom w:val="nil"/>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2527" w:type="dxa"/>
            <w:tcBorders>
              <w:top w:val="nil"/>
              <w:left w:val="nil"/>
              <w:bottom w:val="single" w:sz="4" w:space="0" w:color="auto"/>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 xml:space="preserve">　</w:t>
            </w:r>
          </w:p>
        </w:tc>
        <w:tc>
          <w:tcPr>
            <w:tcW w:w="5387"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 xml:space="preserve">　</w:t>
            </w:r>
          </w:p>
        </w:tc>
      </w:tr>
      <w:tr w:rsidR="00D26E4A" w:rsidRPr="00273ACF" w:rsidTr="00D26E4A">
        <w:trPr>
          <w:trHeight w:val="284"/>
        </w:trPr>
        <w:tc>
          <w:tcPr>
            <w:tcW w:w="506" w:type="dxa"/>
            <w:vMerge/>
            <w:tcBorders>
              <w:top w:val="nil"/>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0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项目效益</w:t>
            </w:r>
          </w:p>
        </w:tc>
        <w:tc>
          <w:tcPr>
            <w:tcW w:w="12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经济效益</w:t>
            </w:r>
            <w:r w:rsidRPr="00273ACF">
              <w:rPr>
                <w:rFonts w:ascii="宋体" w:eastAsia="宋体" w:hAnsi="宋体" w:cs="宋体" w:hint="eastAsia"/>
                <w:kern w:val="0"/>
                <w:sz w:val="24"/>
                <w:szCs w:val="24"/>
              </w:rPr>
              <w:br/>
              <w:t>指标</w:t>
            </w:r>
          </w:p>
        </w:tc>
        <w:tc>
          <w:tcPr>
            <w:tcW w:w="2527" w:type="dxa"/>
            <w:tcBorders>
              <w:top w:val="nil"/>
              <w:left w:val="nil"/>
              <w:bottom w:val="single" w:sz="4" w:space="0" w:color="auto"/>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 xml:space="preserve">　</w:t>
            </w:r>
          </w:p>
        </w:tc>
        <w:tc>
          <w:tcPr>
            <w:tcW w:w="5387"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 xml:space="preserve">　</w:t>
            </w:r>
          </w:p>
        </w:tc>
      </w:tr>
      <w:tr w:rsidR="00D26E4A" w:rsidRPr="00273ACF" w:rsidTr="00D26E4A">
        <w:trPr>
          <w:trHeight w:val="284"/>
        </w:trPr>
        <w:tc>
          <w:tcPr>
            <w:tcW w:w="506" w:type="dxa"/>
            <w:vMerge/>
            <w:tcBorders>
              <w:top w:val="nil"/>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035" w:type="dxa"/>
            <w:vMerge/>
            <w:tcBorders>
              <w:top w:val="single" w:sz="4" w:space="0" w:color="auto"/>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285" w:type="dxa"/>
            <w:vMerge/>
            <w:tcBorders>
              <w:top w:val="single" w:sz="4" w:space="0" w:color="auto"/>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2527" w:type="dxa"/>
            <w:tcBorders>
              <w:top w:val="nil"/>
              <w:left w:val="nil"/>
              <w:bottom w:val="single" w:sz="4" w:space="0" w:color="auto"/>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 xml:space="preserve">　</w:t>
            </w:r>
          </w:p>
        </w:tc>
        <w:tc>
          <w:tcPr>
            <w:tcW w:w="5387"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 xml:space="preserve">　</w:t>
            </w:r>
          </w:p>
        </w:tc>
      </w:tr>
      <w:tr w:rsidR="00D26E4A" w:rsidRPr="00273ACF" w:rsidTr="00D26E4A">
        <w:trPr>
          <w:trHeight w:val="284"/>
        </w:trPr>
        <w:tc>
          <w:tcPr>
            <w:tcW w:w="506" w:type="dxa"/>
            <w:vMerge/>
            <w:tcBorders>
              <w:top w:val="nil"/>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035" w:type="dxa"/>
            <w:vMerge/>
            <w:tcBorders>
              <w:top w:val="single" w:sz="4" w:space="0" w:color="auto"/>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285" w:type="dxa"/>
            <w:vMerge/>
            <w:tcBorders>
              <w:top w:val="single" w:sz="4" w:space="0" w:color="auto"/>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2527" w:type="dxa"/>
            <w:tcBorders>
              <w:top w:val="nil"/>
              <w:left w:val="nil"/>
              <w:bottom w:val="single" w:sz="4" w:space="0" w:color="auto"/>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 xml:space="preserve">　</w:t>
            </w:r>
          </w:p>
        </w:tc>
        <w:tc>
          <w:tcPr>
            <w:tcW w:w="5387"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 xml:space="preserve">　</w:t>
            </w:r>
          </w:p>
        </w:tc>
      </w:tr>
      <w:tr w:rsidR="00D26E4A" w:rsidRPr="00273ACF" w:rsidTr="00D26E4A">
        <w:trPr>
          <w:trHeight w:val="449"/>
        </w:trPr>
        <w:tc>
          <w:tcPr>
            <w:tcW w:w="506" w:type="dxa"/>
            <w:vMerge/>
            <w:tcBorders>
              <w:top w:val="nil"/>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035" w:type="dxa"/>
            <w:vMerge/>
            <w:tcBorders>
              <w:top w:val="single" w:sz="4" w:space="0" w:color="auto"/>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285" w:type="dxa"/>
            <w:vMerge w:val="restart"/>
            <w:tcBorders>
              <w:top w:val="nil"/>
              <w:left w:val="single" w:sz="4" w:space="0" w:color="auto"/>
              <w:bottom w:val="nil"/>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社会效益</w:t>
            </w:r>
            <w:r w:rsidRPr="00273ACF">
              <w:rPr>
                <w:rFonts w:ascii="宋体" w:eastAsia="宋体" w:hAnsi="宋体" w:cs="宋体" w:hint="eastAsia"/>
                <w:kern w:val="0"/>
                <w:sz w:val="24"/>
                <w:szCs w:val="24"/>
              </w:rPr>
              <w:br/>
              <w:t>指标</w:t>
            </w:r>
          </w:p>
        </w:tc>
        <w:tc>
          <w:tcPr>
            <w:tcW w:w="2527" w:type="dxa"/>
            <w:tcBorders>
              <w:top w:val="nil"/>
              <w:left w:val="nil"/>
              <w:bottom w:val="single" w:sz="4" w:space="0" w:color="auto"/>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预计达成效果</w:t>
            </w:r>
          </w:p>
        </w:tc>
        <w:tc>
          <w:tcPr>
            <w:tcW w:w="5387"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提高全区国有资产管理工作效率</w:t>
            </w:r>
          </w:p>
        </w:tc>
      </w:tr>
      <w:tr w:rsidR="00D26E4A" w:rsidRPr="00273ACF" w:rsidTr="00D26E4A">
        <w:trPr>
          <w:trHeight w:val="284"/>
        </w:trPr>
        <w:tc>
          <w:tcPr>
            <w:tcW w:w="506" w:type="dxa"/>
            <w:vMerge/>
            <w:tcBorders>
              <w:top w:val="nil"/>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035" w:type="dxa"/>
            <w:vMerge/>
            <w:tcBorders>
              <w:top w:val="single" w:sz="4" w:space="0" w:color="auto"/>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285" w:type="dxa"/>
            <w:vMerge/>
            <w:tcBorders>
              <w:top w:val="nil"/>
              <w:left w:val="single" w:sz="4" w:space="0" w:color="auto"/>
              <w:bottom w:val="nil"/>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2527" w:type="dxa"/>
            <w:tcBorders>
              <w:top w:val="nil"/>
              <w:left w:val="nil"/>
              <w:bottom w:val="single" w:sz="4" w:space="0" w:color="auto"/>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 xml:space="preserve">　</w:t>
            </w:r>
          </w:p>
        </w:tc>
        <w:tc>
          <w:tcPr>
            <w:tcW w:w="5387"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 xml:space="preserve">　</w:t>
            </w:r>
          </w:p>
        </w:tc>
      </w:tr>
      <w:tr w:rsidR="00D26E4A" w:rsidRPr="00273ACF" w:rsidTr="00D26E4A">
        <w:trPr>
          <w:trHeight w:val="284"/>
        </w:trPr>
        <w:tc>
          <w:tcPr>
            <w:tcW w:w="506" w:type="dxa"/>
            <w:vMerge/>
            <w:tcBorders>
              <w:top w:val="nil"/>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035" w:type="dxa"/>
            <w:vMerge/>
            <w:tcBorders>
              <w:top w:val="single" w:sz="4" w:space="0" w:color="auto"/>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2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生态效益</w:t>
            </w:r>
            <w:r w:rsidRPr="00273ACF">
              <w:rPr>
                <w:rFonts w:ascii="宋体" w:eastAsia="宋体" w:hAnsi="宋体" w:cs="宋体" w:hint="eastAsia"/>
                <w:kern w:val="0"/>
                <w:sz w:val="24"/>
                <w:szCs w:val="24"/>
              </w:rPr>
              <w:br/>
              <w:t>指标</w:t>
            </w:r>
          </w:p>
        </w:tc>
        <w:tc>
          <w:tcPr>
            <w:tcW w:w="2527" w:type="dxa"/>
            <w:tcBorders>
              <w:top w:val="nil"/>
              <w:left w:val="nil"/>
              <w:bottom w:val="single" w:sz="4" w:space="0" w:color="auto"/>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 xml:space="preserve">　</w:t>
            </w:r>
          </w:p>
        </w:tc>
        <w:tc>
          <w:tcPr>
            <w:tcW w:w="5387"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 xml:space="preserve">　</w:t>
            </w:r>
          </w:p>
        </w:tc>
      </w:tr>
      <w:tr w:rsidR="00D26E4A" w:rsidRPr="00273ACF" w:rsidTr="00D26E4A">
        <w:trPr>
          <w:trHeight w:val="284"/>
        </w:trPr>
        <w:tc>
          <w:tcPr>
            <w:tcW w:w="506" w:type="dxa"/>
            <w:vMerge/>
            <w:tcBorders>
              <w:top w:val="nil"/>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035" w:type="dxa"/>
            <w:vMerge/>
            <w:tcBorders>
              <w:top w:val="single" w:sz="4" w:space="0" w:color="auto"/>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285" w:type="dxa"/>
            <w:vMerge/>
            <w:tcBorders>
              <w:top w:val="single" w:sz="4" w:space="0" w:color="auto"/>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2527" w:type="dxa"/>
            <w:tcBorders>
              <w:top w:val="nil"/>
              <w:left w:val="nil"/>
              <w:bottom w:val="single" w:sz="4" w:space="0" w:color="auto"/>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 xml:space="preserve">　</w:t>
            </w:r>
          </w:p>
        </w:tc>
        <w:tc>
          <w:tcPr>
            <w:tcW w:w="5387"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 xml:space="preserve">　</w:t>
            </w:r>
          </w:p>
        </w:tc>
      </w:tr>
      <w:tr w:rsidR="00D26E4A" w:rsidRPr="00273ACF" w:rsidTr="00D26E4A">
        <w:trPr>
          <w:trHeight w:val="284"/>
        </w:trPr>
        <w:tc>
          <w:tcPr>
            <w:tcW w:w="506" w:type="dxa"/>
            <w:vMerge/>
            <w:tcBorders>
              <w:top w:val="nil"/>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035" w:type="dxa"/>
            <w:vMerge/>
            <w:tcBorders>
              <w:top w:val="single" w:sz="4" w:space="0" w:color="auto"/>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285" w:type="dxa"/>
            <w:vMerge/>
            <w:tcBorders>
              <w:top w:val="single" w:sz="4" w:space="0" w:color="auto"/>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2527" w:type="dxa"/>
            <w:tcBorders>
              <w:top w:val="nil"/>
              <w:left w:val="nil"/>
              <w:bottom w:val="single" w:sz="4" w:space="0" w:color="auto"/>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 xml:space="preserve">　</w:t>
            </w:r>
          </w:p>
        </w:tc>
        <w:tc>
          <w:tcPr>
            <w:tcW w:w="5387"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 xml:space="preserve">　</w:t>
            </w:r>
          </w:p>
        </w:tc>
      </w:tr>
      <w:tr w:rsidR="00D26E4A" w:rsidRPr="00273ACF" w:rsidTr="00D26E4A">
        <w:trPr>
          <w:trHeight w:val="284"/>
        </w:trPr>
        <w:tc>
          <w:tcPr>
            <w:tcW w:w="506" w:type="dxa"/>
            <w:vMerge/>
            <w:tcBorders>
              <w:top w:val="nil"/>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035" w:type="dxa"/>
            <w:vMerge/>
            <w:tcBorders>
              <w:top w:val="single" w:sz="4" w:space="0" w:color="auto"/>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285" w:type="dxa"/>
            <w:vMerge w:val="restart"/>
            <w:tcBorders>
              <w:top w:val="nil"/>
              <w:left w:val="single" w:sz="4" w:space="0" w:color="auto"/>
              <w:bottom w:val="single" w:sz="4" w:space="0" w:color="000000"/>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可持续影响</w:t>
            </w:r>
            <w:r w:rsidRPr="00273ACF">
              <w:rPr>
                <w:rFonts w:ascii="宋体" w:eastAsia="宋体" w:hAnsi="宋体" w:cs="宋体" w:hint="eastAsia"/>
                <w:kern w:val="0"/>
                <w:sz w:val="24"/>
                <w:szCs w:val="24"/>
              </w:rPr>
              <w:br/>
              <w:t>指标</w:t>
            </w:r>
          </w:p>
        </w:tc>
        <w:tc>
          <w:tcPr>
            <w:tcW w:w="2527" w:type="dxa"/>
            <w:tcBorders>
              <w:top w:val="nil"/>
              <w:left w:val="nil"/>
              <w:bottom w:val="single" w:sz="4" w:space="0" w:color="auto"/>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 xml:space="preserve">　</w:t>
            </w:r>
          </w:p>
        </w:tc>
        <w:tc>
          <w:tcPr>
            <w:tcW w:w="5387"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 xml:space="preserve">　</w:t>
            </w:r>
          </w:p>
        </w:tc>
      </w:tr>
      <w:tr w:rsidR="00D26E4A" w:rsidRPr="00273ACF" w:rsidTr="00D26E4A">
        <w:trPr>
          <w:trHeight w:val="284"/>
        </w:trPr>
        <w:tc>
          <w:tcPr>
            <w:tcW w:w="506" w:type="dxa"/>
            <w:vMerge/>
            <w:tcBorders>
              <w:top w:val="nil"/>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035" w:type="dxa"/>
            <w:vMerge/>
            <w:tcBorders>
              <w:top w:val="single" w:sz="4" w:space="0" w:color="auto"/>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285" w:type="dxa"/>
            <w:vMerge/>
            <w:tcBorders>
              <w:top w:val="nil"/>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2527" w:type="dxa"/>
            <w:tcBorders>
              <w:top w:val="nil"/>
              <w:left w:val="nil"/>
              <w:bottom w:val="single" w:sz="4" w:space="0" w:color="auto"/>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 xml:space="preserve">　</w:t>
            </w:r>
          </w:p>
        </w:tc>
        <w:tc>
          <w:tcPr>
            <w:tcW w:w="5387"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 xml:space="preserve">　</w:t>
            </w:r>
          </w:p>
        </w:tc>
      </w:tr>
      <w:tr w:rsidR="00D26E4A" w:rsidRPr="00273ACF" w:rsidTr="00D26E4A">
        <w:trPr>
          <w:trHeight w:val="284"/>
        </w:trPr>
        <w:tc>
          <w:tcPr>
            <w:tcW w:w="506" w:type="dxa"/>
            <w:vMerge/>
            <w:tcBorders>
              <w:top w:val="nil"/>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035" w:type="dxa"/>
            <w:vMerge/>
            <w:tcBorders>
              <w:top w:val="single" w:sz="4" w:space="0" w:color="auto"/>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285" w:type="dxa"/>
            <w:vMerge/>
            <w:tcBorders>
              <w:top w:val="nil"/>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2527" w:type="dxa"/>
            <w:tcBorders>
              <w:top w:val="nil"/>
              <w:left w:val="nil"/>
              <w:bottom w:val="single" w:sz="4" w:space="0" w:color="auto"/>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 xml:space="preserve">　</w:t>
            </w:r>
          </w:p>
        </w:tc>
        <w:tc>
          <w:tcPr>
            <w:tcW w:w="5387"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 xml:space="preserve">　</w:t>
            </w:r>
          </w:p>
        </w:tc>
      </w:tr>
      <w:tr w:rsidR="00D26E4A" w:rsidRPr="00273ACF" w:rsidTr="00D26E4A">
        <w:trPr>
          <w:trHeight w:val="568"/>
        </w:trPr>
        <w:tc>
          <w:tcPr>
            <w:tcW w:w="506" w:type="dxa"/>
            <w:vMerge/>
            <w:tcBorders>
              <w:top w:val="nil"/>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035" w:type="dxa"/>
            <w:vMerge w:val="restart"/>
            <w:tcBorders>
              <w:top w:val="nil"/>
              <w:left w:val="single" w:sz="4" w:space="0" w:color="auto"/>
              <w:bottom w:val="single" w:sz="4" w:space="0" w:color="000000"/>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满意度指标</w:t>
            </w:r>
          </w:p>
        </w:tc>
        <w:tc>
          <w:tcPr>
            <w:tcW w:w="1285" w:type="dxa"/>
            <w:vMerge w:val="restart"/>
            <w:tcBorders>
              <w:top w:val="nil"/>
              <w:left w:val="single" w:sz="4" w:space="0" w:color="auto"/>
              <w:bottom w:val="single" w:sz="4" w:space="0" w:color="000000"/>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满意度指标</w:t>
            </w:r>
          </w:p>
        </w:tc>
        <w:tc>
          <w:tcPr>
            <w:tcW w:w="2527" w:type="dxa"/>
            <w:tcBorders>
              <w:top w:val="nil"/>
              <w:left w:val="nil"/>
              <w:bottom w:val="single" w:sz="4" w:space="0" w:color="auto"/>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行政事业单位软件用户满意度</w:t>
            </w:r>
          </w:p>
        </w:tc>
        <w:tc>
          <w:tcPr>
            <w:tcW w:w="5387"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软件使用者满意度≥100%</w:t>
            </w:r>
          </w:p>
        </w:tc>
      </w:tr>
      <w:tr w:rsidR="00D26E4A" w:rsidRPr="00273ACF" w:rsidTr="00D26E4A">
        <w:trPr>
          <w:trHeight w:val="284"/>
        </w:trPr>
        <w:tc>
          <w:tcPr>
            <w:tcW w:w="506" w:type="dxa"/>
            <w:vMerge/>
            <w:tcBorders>
              <w:top w:val="nil"/>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035" w:type="dxa"/>
            <w:vMerge/>
            <w:tcBorders>
              <w:top w:val="nil"/>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1285" w:type="dxa"/>
            <w:vMerge/>
            <w:tcBorders>
              <w:top w:val="nil"/>
              <w:left w:val="single" w:sz="4" w:space="0" w:color="auto"/>
              <w:bottom w:val="single" w:sz="4" w:space="0" w:color="000000"/>
              <w:right w:val="single" w:sz="4" w:space="0" w:color="auto"/>
            </w:tcBorders>
            <w:vAlign w:val="center"/>
            <w:hideMark/>
          </w:tcPr>
          <w:p w:rsidR="00D26E4A" w:rsidRPr="00273ACF" w:rsidRDefault="00D26E4A" w:rsidP="00D26E4A">
            <w:pPr>
              <w:widowControl/>
              <w:jc w:val="left"/>
              <w:rPr>
                <w:rFonts w:ascii="宋体" w:eastAsia="宋体" w:hAnsi="宋体" w:cs="宋体"/>
                <w:kern w:val="0"/>
                <w:sz w:val="24"/>
                <w:szCs w:val="24"/>
              </w:rPr>
            </w:pPr>
          </w:p>
        </w:tc>
        <w:tc>
          <w:tcPr>
            <w:tcW w:w="2527" w:type="dxa"/>
            <w:tcBorders>
              <w:top w:val="nil"/>
              <w:left w:val="nil"/>
              <w:bottom w:val="single" w:sz="4" w:space="0" w:color="auto"/>
              <w:right w:val="single" w:sz="4" w:space="0" w:color="auto"/>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 xml:space="preserve">　</w:t>
            </w:r>
          </w:p>
        </w:tc>
        <w:tc>
          <w:tcPr>
            <w:tcW w:w="5387"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273ACF" w:rsidRDefault="00D26E4A" w:rsidP="00D26E4A">
            <w:pPr>
              <w:widowControl/>
              <w:jc w:val="center"/>
              <w:rPr>
                <w:rFonts w:ascii="宋体" w:eastAsia="宋体" w:hAnsi="宋体" w:cs="宋体"/>
                <w:kern w:val="0"/>
                <w:sz w:val="24"/>
                <w:szCs w:val="24"/>
              </w:rPr>
            </w:pPr>
            <w:r w:rsidRPr="00273ACF">
              <w:rPr>
                <w:rFonts w:ascii="宋体" w:eastAsia="宋体" w:hAnsi="宋体" w:cs="宋体" w:hint="eastAsia"/>
                <w:kern w:val="0"/>
                <w:sz w:val="24"/>
                <w:szCs w:val="24"/>
              </w:rPr>
              <w:t xml:space="preserve">　</w:t>
            </w:r>
          </w:p>
        </w:tc>
      </w:tr>
    </w:tbl>
    <w:p w:rsidR="008F4B23" w:rsidRDefault="008F4B23"/>
    <w:tbl>
      <w:tblPr>
        <w:tblW w:w="8276" w:type="dxa"/>
        <w:tblInd w:w="250" w:type="dxa"/>
        <w:tblLook w:val="04A0"/>
      </w:tblPr>
      <w:tblGrid>
        <w:gridCol w:w="456"/>
        <w:gridCol w:w="1062"/>
        <w:gridCol w:w="889"/>
        <w:gridCol w:w="3289"/>
        <w:gridCol w:w="1168"/>
        <w:gridCol w:w="445"/>
        <w:gridCol w:w="967"/>
      </w:tblGrid>
      <w:tr w:rsidR="00D26E4A" w:rsidRPr="00DD0E84" w:rsidTr="00DF4EF8">
        <w:trPr>
          <w:trHeight w:val="523"/>
        </w:trPr>
        <w:tc>
          <w:tcPr>
            <w:tcW w:w="8276" w:type="dxa"/>
            <w:gridSpan w:val="7"/>
            <w:tcBorders>
              <w:top w:val="nil"/>
              <w:left w:val="nil"/>
              <w:bottom w:val="nil"/>
              <w:right w:val="nil"/>
            </w:tcBorders>
            <w:shd w:val="clear" w:color="auto" w:fill="auto"/>
            <w:vAlign w:val="center"/>
            <w:hideMark/>
          </w:tcPr>
          <w:p w:rsidR="00D26E4A" w:rsidRDefault="00D26E4A" w:rsidP="00DF4EF8">
            <w:pPr>
              <w:widowControl/>
              <w:ind w:leftChars="-456" w:left="-1" w:hangingChars="298" w:hanging="957"/>
              <w:jc w:val="center"/>
              <w:rPr>
                <w:rFonts w:ascii="宋体" w:eastAsia="宋体" w:hAnsi="宋体" w:cs="宋体"/>
                <w:b/>
                <w:bCs/>
                <w:kern w:val="0"/>
                <w:sz w:val="32"/>
                <w:szCs w:val="32"/>
              </w:rPr>
            </w:pPr>
          </w:p>
          <w:p w:rsidR="00D26E4A" w:rsidRPr="00DD0E84" w:rsidRDefault="003131DE" w:rsidP="004E0973">
            <w:pPr>
              <w:widowControl/>
              <w:tabs>
                <w:tab w:val="left" w:pos="2090"/>
              </w:tabs>
              <w:jc w:val="center"/>
              <w:rPr>
                <w:rFonts w:ascii="宋体" w:eastAsia="宋体" w:hAnsi="宋体" w:cs="宋体"/>
                <w:b/>
                <w:bCs/>
                <w:kern w:val="0"/>
                <w:sz w:val="32"/>
                <w:szCs w:val="32"/>
              </w:rPr>
            </w:pPr>
            <w:r w:rsidRPr="00333D5D">
              <w:rPr>
                <w:rFonts w:ascii="宋体" w:eastAsia="宋体" w:hAnsi="宋体" w:cs="宋体" w:hint="eastAsia"/>
                <w:b/>
                <w:bCs/>
                <w:kern w:val="0"/>
                <w:sz w:val="32"/>
                <w:szCs w:val="32"/>
              </w:rPr>
              <w:t>部门预算项目支出绩效目标申报表</w:t>
            </w:r>
          </w:p>
        </w:tc>
      </w:tr>
      <w:tr w:rsidR="00D26E4A" w:rsidRPr="00DD0E84" w:rsidTr="00DF4EF8">
        <w:trPr>
          <w:trHeight w:val="269"/>
        </w:trPr>
        <w:tc>
          <w:tcPr>
            <w:tcW w:w="8276" w:type="dxa"/>
            <w:gridSpan w:val="7"/>
            <w:tcBorders>
              <w:top w:val="nil"/>
              <w:left w:val="nil"/>
              <w:bottom w:val="nil"/>
              <w:right w:val="nil"/>
            </w:tcBorders>
            <w:shd w:val="clear" w:color="auto" w:fill="auto"/>
            <w:vAlign w:val="center"/>
            <w:hideMark/>
          </w:tcPr>
          <w:p w:rsidR="00D26E4A" w:rsidRPr="00DD0E84" w:rsidRDefault="00D26E4A" w:rsidP="00DF4EF8">
            <w:pPr>
              <w:widowControl/>
              <w:jc w:val="center"/>
              <w:rPr>
                <w:rFonts w:ascii="宋体" w:eastAsia="宋体" w:hAnsi="宋体" w:cs="宋体"/>
                <w:kern w:val="0"/>
                <w:sz w:val="24"/>
                <w:szCs w:val="24"/>
              </w:rPr>
            </w:pPr>
            <w:r w:rsidRPr="00DD0E84">
              <w:rPr>
                <w:rFonts w:ascii="宋体" w:eastAsia="宋体" w:hAnsi="宋体" w:cs="宋体" w:hint="eastAsia"/>
                <w:kern w:val="0"/>
                <w:sz w:val="24"/>
                <w:szCs w:val="24"/>
              </w:rPr>
              <w:t>（2022年度）</w:t>
            </w:r>
          </w:p>
        </w:tc>
      </w:tr>
      <w:tr w:rsidR="00D26E4A" w:rsidRPr="00DD0E84" w:rsidTr="00D26E4A">
        <w:trPr>
          <w:trHeight w:val="421"/>
        </w:trPr>
        <w:tc>
          <w:tcPr>
            <w:tcW w:w="6864" w:type="dxa"/>
            <w:gridSpan w:val="5"/>
            <w:tcBorders>
              <w:top w:val="nil"/>
              <w:left w:val="nil"/>
              <w:bottom w:val="single" w:sz="4" w:space="0" w:color="auto"/>
              <w:right w:val="nil"/>
            </w:tcBorders>
            <w:shd w:val="clear" w:color="auto" w:fill="auto"/>
            <w:vAlign w:val="center"/>
            <w:hideMark/>
          </w:tcPr>
          <w:p w:rsidR="00D26E4A" w:rsidRPr="00DD0E84" w:rsidRDefault="00D26E4A" w:rsidP="00DF4EF8">
            <w:pPr>
              <w:widowControl/>
              <w:jc w:val="left"/>
              <w:rPr>
                <w:rFonts w:ascii="宋体" w:eastAsia="宋体" w:hAnsi="宋体" w:cs="宋体"/>
                <w:kern w:val="0"/>
                <w:sz w:val="24"/>
                <w:szCs w:val="24"/>
              </w:rPr>
            </w:pPr>
            <w:r w:rsidRPr="00DD0E84">
              <w:rPr>
                <w:rFonts w:ascii="宋体" w:eastAsia="宋体" w:hAnsi="宋体" w:cs="宋体" w:hint="eastAsia"/>
                <w:kern w:val="0"/>
                <w:sz w:val="24"/>
                <w:szCs w:val="24"/>
              </w:rPr>
              <w:t>填报单位（盖章）：攀枝花市仁和区财政局</w:t>
            </w:r>
          </w:p>
        </w:tc>
        <w:tc>
          <w:tcPr>
            <w:tcW w:w="445" w:type="dxa"/>
            <w:tcBorders>
              <w:top w:val="nil"/>
              <w:left w:val="nil"/>
              <w:bottom w:val="nil"/>
              <w:right w:val="nil"/>
            </w:tcBorders>
            <w:shd w:val="clear" w:color="auto" w:fill="auto"/>
            <w:vAlign w:val="center"/>
            <w:hideMark/>
          </w:tcPr>
          <w:p w:rsidR="00D26E4A" w:rsidRPr="00DD0E84" w:rsidRDefault="00D26E4A" w:rsidP="00DF4EF8">
            <w:pPr>
              <w:widowControl/>
              <w:jc w:val="left"/>
              <w:rPr>
                <w:rFonts w:ascii="宋体" w:eastAsia="宋体" w:hAnsi="宋体" w:cs="宋体"/>
                <w:kern w:val="0"/>
                <w:sz w:val="24"/>
                <w:szCs w:val="24"/>
              </w:rPr>
            </w:pPr>
          </w:p>
        </w:tc>
        <w:tc>
          <w:tcPr>
            <w:tcW w:w="967" w:type="dxa"/>
            <w:tcBorders>
              <w:top w:val="nil"/>
              <w:left w:val="nil"/>
              <w:bottom w:val="nil"/>
              <w:right w:val="nil"/>
            </w:tcBorders>
            <w:shd w:val="clear" w:color="auto" w:fill="auto"/>
            <w:vAlign w:val="center"/>
            <w:hideMark/>
          </w:tcPr>
          <w:p w:rsidR="00D26E4A" w:rsidRPr="00DD0E84" w:rsidRDefault="00D26E4A" w:rsidP="00DF4EF8">
            <w:pPr>
              <w:widowControl/>
              <w:jc w:val="left"/>
              <w:rPr>
                <w:rFonts w:ascii="宋体" w:eastAsia="宋体" w:hAnsi="宋体" w:cs="宋体"/>
                <w:kern w:val="0"/>
                <w:sz w:val="24"/>
                <w:szCs w:val="24"/>
              </w:rPr>
            </w:pPr>
          </w:p>
        </w:tc>
      </w:tr>
      <w:tr w:rsidR="00D26E4A" w:rsidRPr="00DD0E84" w:rsidTr="00D26E4A">
        <w:trPr>
          <w:trHeight w:val="354"/>
        </w:trPr>
        <w:tc>
          <w:tcPr>
            <w:tcW w:w="2407" w:type="dxa"/>
            <w:gridSpan w:val="3"/>
            <w:tcBorders>
              <w:top w:val="single" w:sz="4" w:space="0" w:color="auto"/>
              <w:left w:val="single" w:sz="4" w:space="0" w:color="auto"/>
              <w:bottom w:val="single" w:sz="4" w:space="0" w:color="auto"/>
              <w:right w:val="nil"/>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项目名称</w:t>
            </w:r>
          </w:p>
        </w:tc>
        <w:tc>
          <w:tcPr>
            <w:tcW w:w="586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地方政府融资全区平台债务和政府中长期支出事项监测平台维护费</w:t>
            </w:r>
          </w:p>
        </w:tc>
      </w:tr>
      <w:tr w:rsidR="00D26E4A" w:rsidRPr="00DD0E84" w:rsidTr="00D26E4A">
        <w:trPr>
          <w:trHeight w:val="354"/>
        </w:trPr>
        <w:tc>
          <w:tcPr>
            <w:tcW w:w="2407" w:type="dxa"/>
            <w:gridSpan w:val="3"/>
            <w:tcBorders>
              <w:top w:val="single" w:sz="4" w:space="0" w:color="auto"/>
              <w:left w:val="single" w:sz="4" w:space="0" w:color="auto"/>
              <w:bottom w:val="single" w:sz="4" w:space="0" w:color="auto"/>
              <w:right w:val="nil"/>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预算单位</w:t>
            </w:r>
          </w:p>
        </w:tc>
        <w:tc>
          <w:tcPr>
            <w:tcW w:w="586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攀枝花市仁和区财政局</w:t>
            </w:r>
          </w:p>
        </w:tc>
      </w:tr>
      <w:tr w:rsidR="00D26E4A" w:rsidRPr="00DD0E84" w:rsidTr="00D26E4A">
        <w:trPr>
          <w:trHeight w:val="354"/>
        </w:trPr>
        <w:tc>
          <w:tcPr>
            <w:tcW w:w="240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项目资金</w:t>
            </w:r>
            <w:r w:rsidRPr="00DD0E84">
              <w:rPr>
                <w:rFonts w:ascii="宋体" w:eastAsia="宋体" w:hAnsi="宋体" w:cs="宋体" w:hint="eastAsia"/>
                <w:color w:val="000000"/>
                <w:kern w:val="0"/>
                <w:sz w:val="24"/>
                <w:szCs w:val="24"/>
              </w:rPr>
              <w:br/>
              <w:t>（万元）</w:t>
            </w:r>
          </w:p>
        </w:tc>
        <w:tc>
          <w:tcPr>
            <w:tcW w:w="3289" w:type="dxa"/>
            <w:tcBorders>
              <w:top w:val="nil"/>
              <w:left w:val="nil"/>
              <w:bottom w:val="single" w:sz="4" w:space="0" w:color="auto"/>
              <w:right w:val="nil"/>
            </w:tcBorders>
            <w:shd w:val="clear" w:color="auto" w:fill="auto"/>
            <w:vAlign w:val="center"/>
            <w:hideMark/>
          </w:tcPr>
          <w:p w:rsidR="00D26E4A" w:rsidRPr="00DD0E84" w:rsidRDefault="00D26E4A" w:rsidP="00DF4EF8">
            <w:pPr>
              <w:widowControl/>
              <w:jc w:val="left"/>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 xml:space="preserve"> 年度资金总额:</w:t>
            </w: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5万元</w:t>
            </w:r>
          </w:p>
        </w:tc>
      </w:tr>
      <w:tr w:rsidR="00D26E4A" w:rsidRPr="00DD0E84" w:rsidTr="00D26E4A">
        <w:trPr>
          <w:trHeight w:val="354"/>
        </w:trPr>
        <w:tc>
          <w:tcPr>
            <w:tcW w:w="2407" w:type="dxa"/>
            <w:gridSpan w:val="3"/>
            <w:vMerge/>
            <w:tcBorders>
              <w:top w:val="single" w:sz="4" w:space="0" w:color="auto"/>
              <w:left w:val="single" w:sz="4" w:space="0" w:color="auto"/>
              <w:bottom w:val="single" w:sz="4" w:space="0" w:color="auto"/>
              <w:right w:val="single" w:sz="4" w:space="0" w:color="auto"/>
            </w:tcBorders>
            <w:vAlign w:val="center"/>
            <w:hideMark/>
          </w:tcPr>
          <w:p w:rsidR="00D26E4A" w:rsidRPr="00DD0E84" w:rsidRDefault="00D26E4A" w:rsidP="00DF4EF8">
            <w:pPr>
              <w:widowControl/>
              <w:jc w:val="left"/>
              <w:rPr>
                <w:rFonts w:ascii="宋体" w:eastAsia="宋体" w:hAnsi="宋体" w:cs="宋体"/>
                <w:color w:val="000000"/>
                <w:kern w:val="0"/>
                <w:sz w:val="24"/>
                <w:szCs w:val="24"/>
              </w:rPr>
            </w:pPr>
          </w:p>
        </w:tc>
        <w:tc>
          <w:tcPr>
            <w:tcW w:w="3289" w:type="dxa"/>
            <w:tcBorders>
              <w:top w:val="nil"/>
              <w:left w:val="nil"/>
              <w:bottom w:val="single" w:sz="4" w:space="0" w:color="auto"/>
              <w:right w:val="nil"/>
            </w:tcBorders>
            <w:shd w:val="clear" w:color="auto" w:fill="auto"/>
            <w:vAlign w:val="center"/>
            <w:hideMark/>
          </w:tcPr>
          <w:p w:rsidR="00D26E4A" w:rsidRPr="00DD0E84" w:rsidRDefault="00D26E4A" w:rsidP="00DF4EF8">
            <w:pPr>
              <w:widowControl/>
              <w:jc w:val="left"/>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 xml:space="preserve">       其中：财政拨款</w:t>
            </w: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5万元</w:t>
            </w:r>
          </w:p>
        </w:tc>
      </w:tr>
      <w:tr w:rsidR="00D26E4A" w:rsidRPr="00DD0E84" w:rsidTr="00D26E4A">
        <w:trPr>
          <w:trHeight w:val="269"/>
        </w:trPr>
        <w:tc>
          <w:tcPr>
            <w:tcW w:w="2407" w:type="dxa"/>
            <w:gridSpan w:val="3"/>
            <w:vMerge/>
            <w:tcBorders>
              <w:top w:val="single" w:sz="4" w:space="0" w:color="auto"/>
              <w:left w:val="single" w:sz="4" w:space="0" w:color="auto"/>
              <w:bottom w:val="single" w:sz="4" w:space="0" w:color="auto"/>
              <w:right w:val="single" w:sz="4" w:space="0" w:color="auto"/>
            </w:tcBorders>
            <w:vAlign w:val="center"/>
            <w:hideMark/>
          </w:tcPr>
          <w:p w:rsidR="00D26E4A" w:rsidRPr="00DD0E84" w:rsidRDefault="00D26E4A" w:rsidP="00DF4EF8">
            <w:pPr>
              <w:widowControl/>
              <w:jc w:val="left"/>
              <w:rPr>
                <w:rFonts w:ascii="宋体" w:eastAsia="宋体" w:hAnsi="宋体" w:cs="宋体"/>
                <w:color w:val="000000"/>
                <w:kern w:val="0"/>
                <w:sz w:val="24"/>
                <w:szCs w:val="24"/>
              </w:rPr>
            </w:pPr>
          </w:p>
        </w:tc>
        <w:tc>
          <w:tcPr>
            <w:tcW w:w="3289" w:type="dxa"/>
            <w:tcBorders>
              <w:top w:val="nil"/>
              <w:left w:val="nil"/>
              <w:bottom w:val="single" w:sz="4" w:space="0" w:color="auto"/>
              <w:right w:val="nil"/>
            </w:tcBorders>
            <w:shd w:val="clear" w:color="auto" w:fill="auto"/>
            <w:vAlign w:val="center"/>
            <w:hideMark/>
          </w:tcPr>
          <w:p w:rsidR="00D26E4A" w:rsidRPr="00DD0E84" w:rsidRDefault="00D26E4A" w:rsidP="00DF4EF8">
            <w:pPr>
              <w:widowControl/>
              <w:jc w:val="left"/>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 xml:space="preserve">             其他资金</w:t>
            </w: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 xml:space="preserve">　</w:t>
            </w:r>
          </w:p>
        </w:tc>
      </w:tr>
      <w:tr w:rsidR="00D26E4A" w:rsidRPr="00DD0E84" w:rsidTr="00D26E4A">
        <w:trPr>
          <w:trHeight w:val="354"/>
        </w:trPr>
        <w:tc>
          <w:tcPr>
            <w:tcW w:w="456" w:type="dxa"/>
            <w:vMerge w:val="restart"/>
            <w:tcBorders>
              <w:top w:val="nil"/>
              <w:left w:val="single" w:sz="4" w:space="0" w:color="auto"/>
              <w:bottom w:val="single" w:sz="4" w:space="0" w:color="auto"/>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总</w:t>
            </w:r>
            <w:r w:rsidRPr="00DD0E84">
              <w:rPr>
                <w:rFonts w:ascii="宋体" w:eastAsia="宋体" w:hAnsi="宋体" w:cs="宋体" w:hint="eastAsia"/>
                <w:color w:val="000000"/>
                <w:kern w:val="0"/>
                <w:sz w:val="24"/>
                <w:szCs w:val="24"/>
              </w:rPr>
              <w:br/>
              <w:t>体</w:t>
            </w:r>
            <w:r w:rsidRPr="00DD0E84">
              <w:rPr>
                <w:rFonts w:ascii="宋体" w:eastAsia="宋体" w:hAnsi="宋体" w:cs="宋体" w:hint="eastAsia"/>
                <w:color w:val="000000"/>
                <w:kern w:val="0"/>
                <w:sz w:val="24"/>
                <w:szCs w:val="24"/>
              </w:rPr>
              <w:br/>
              <w:t>目</w:t>
            </w:r>
            <w:r w:rsidRPr="00DD0E84">
              <w:rPr>
                <w:rFonts w:ascii="宋体" w:eastAsia="宋体" w:hAnsi="宋体" w:cs="宋体" w:hint="eastAsia"/>
                <w:color w:val="000000"/>
                <w:kern w:val="0"/>
                <w:sz w:val="24"/>
                <w:szCs w:val="24"/>
              </w:rPr>
              <w:br/>
              <w:t>标</w:t>
            </w:r>
          </w:p>
        </w:tc>
        <w:tc>
          <w:tcPr>
            <w:tcW w:w="7820" w:type="dxa"/>
            <w:gridSpan w:val="6"/>
            <w:tcBorders>
              <w:top w:val="single" w:sz="4" w:space="0" w:color="auto"/>
              <w:left w:val="nil"/>
              <w:bottom w:val="single" w:sz="4" w:space="0" w:color="auto"/>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年度目标</w:t>
            </w:r>
          </w:p>
        </w:tc>
      </w:tr>
      <w:tr w:rsidR="00D26E4A" w:rsidRPr="00DD0E84" w:rsidTr="00D26E4A">
        <w:trPr>
          <w:trHeight w:val="848"/>
        </w:trPr>
        <w:tc>
          <w:tcPr>
            <w:tcW w:w="456" w:type="dxa"/>
            <w:vMerge/>
            <w:tcBorders>
              <w:top w:val="nil"/>
              <w:left w:val="single" w:sz="4" w:space="0" w:color="auto"/>
              <w:bottom w:val="single" w:sz="4" w:space="0" w:color="auto"/>
              <w:right w:val="single" w:sz="4" w:space="0" w:color="auto"/>
            </w:tcBorders>
            <w:vAlign w:val="center"/>
            <w:hideMark/>
          </w:tcPr>
          <w:p w:rsidR="00D26E4A" w:rsidRPr="00DD0E84" w:rsidRDefault="00D26E4A" w:rsidP="00DF4EF8">
            <w:pPr>
              <w:widowControl/>
              <w:jc w:val="left"/>
              <w:rPr>
                <w:rFonts w:ascii="宋体" w:eastAsia="宋体" w:hAnsi="宋体" w:cs="宋体"/>
                <w:color w:val="000000"/>
                <w:kern w:val="0"/>
                <w:sz w:val="24"/>
                <w:szCs w:val="24"/>
              </w:rPr>
            </w:pPr>
          </w:p>
        </w:tc>
        <w:tc>
          <w:tcPr>
            <w:tcW w:w="7820" w:type="dxa"/>
            <w:gridSpan w:val="6"/>
            <w:tcBorders>
              <w:top w:val="single" w:sz="4" w:space="0" w:color="auto"/>
              <w:left w:val="nil"/>
              <w:bottom w:val="single" w:sz="4" w:space="0" w:color="auto"/>
              <w:right w:val="single" w:sz="4" w:space="0" w:color="000000"/>
            </w:tcBorders>
            <w:shd w:val="clear" w:color="auto" w:fill="auto"/>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 xml:space="preserve">                                                                                                            地方政府融资平台债务和政府中长期支出事项监测平台,防范地方政府隐性债务</w:t>
            </w:r>
          </w:p>
        </w:tc>
      </w:tr>
      <w:tr w:rsidR="00D26E4A" w:rsidRPr="00DD0E84" w:rsidTr="00D26E4A">
        <w:trPr>
          <w:trHeight w:val="679"/>
        </w:trPr>
        <w:tc>
          <w:tcPr>
            <w:tcW w:w="456" w:type="dxa"/>
            <w:vMerge w:val="restart"/>
            <w:tcBorders>
              <w:top w:val="nil"/>
              <w:left w:val="single" w:sz="4" w:space="0" w:color="auto"/>
              <w:bottom w:val="single" w:sz="4" w:space="0" w:color="auto"/>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绩效目标</w:t>
            </w:r>
          </w:p>
        </w:tc>
        <w:tc>
          <w:tcPr>
            <w:tcW w:w="1062" w:type="dxa"/>
            <w:tcBorders>
              <w:top w:val="nil"/>
              <w:left w:val="nil"/>
              <w:bottom w:val="single" w:sz="4" w:space="0" w:color="auto"/>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一级</w:t>
            </w:r>
            <w:r w:rsidRPr="00DD0E84">
              <w:rPr>
                <w:rFonts w:ascii="宋体" w:eastAsia="宋体" w:hAnsi="宋体" w:cs="宋体" w:hint="eastAsia"/>
                <w:color w:val="000000"/>
                <w:kern w:val="0"/>
                <w:sz w:val="24"/>
                <w:szCs w:val="24"/>
              </w:rPr>
              <w:br/>
              <w:t>指标</w:t>
            </w:r>
          </w:p>
        </w:tc>
        <w:tc>
          <w:tcPr>
            <w:tcW w:w="889" w:type="dxa"/>
            <w:tcBorders>
              <w:top w:val="nil"/>
              <w:left w:val="nil"/>
              <w:bottom w:val="single" w:sz="4" w:space="0" w:color="auto"/>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二级指标</w:t>
            </w:r>
          </w:p>
        </w:tc>
        <w:tc>
          <w:tcPr>
            <w:tcW w:w="3289" w:type="dxa"/>
            <w:tcBorders>
              <w:top w:val="nil"/>
              <w:left w:val="nil"/>
              <w:bottom w:val="single" w:sz="4" w:space="0" w:color="auto"/>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三级指标</w:t>
            </w:r>
          </w:p>
        </w:tc>
        <w:tc>
          <w:tcPr>
            <w:tcW w:w="2580" w:type="dxa"/>
            <w:gridSpan w:val="3"/>
            <w:tcBorders>
              <w:top w:val="single" w:sz="4" w:space="0" w:color="auto"/>
              <w:left w:val="nil"/>
              <w:bottom w:val="single" w:sz="4" w:space="0" w:color="auto"/>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指标值（包含数字及文字描述）</w:t>
            </w:r>
          </w:p>
        </w:tc>
      </w:tr>
      <w:tr w:rsidR="00D26E4A" w:rsidRPr="00DD0E84" w:rsidTr="00D26E4A">
        <w:trPr>
          <w:trHeight w:val="679"/>
        </w:trPr>
        <w:tc>
          <w:tcPr>
            <w:tcW w:w="456" w:type="dxa"/>
            <w:vMerge/>
            <w:tcBorders>
              <w:top w:val="nil"/>
              <w:left w:val="single" w:sz="4" w:space="0" w:color="auto"/>
              <w:bottom w:val="single" w:sz="4" w:space="0" w:color="auto"/>
              <w:right w:val="single" w:sz="4" w:space="0" w:color="auto"/>
            </w:tcBorders>
            <w:vAlign w:val="center"/>
            <w:hideMark/>
          </w:tcPr>
          <w:p w:rsidR="00D26E4A" w:rsidRPr="00DD0E84" w:rsidRDefault="00D26E4A" w:rsidP="00DF4EF8">
            <w:pPr>
              <w:widowControl/>
              <w:jc w:val="left"/>
              <w:rPr>
                <w:rFonts w:ascii="宋体" w:eastAsia="宋体" w:hAnsi="宋体" w:cs="宋体"/>
                <w:color w:val="000000"/>
                <w:kern w:val="0"/>
                <w:sz w:val="24"/>
                <w:szCs w:val="24"/>
              </w:rPr>
            </w:pPr>
          </w:p>
        </w:tc>
        <w:tc>
          <w:tcPr>
            <w:tcW w:w="1062" w:type="dxa"/>
            <w:vMerge w:val="restart"/>
            <w:tcBorders>
              <w:top w:val="nil"/>
              <w:left w:val="single" w:sz="4" w:space="0" w:color="auto"/>
              <w:bottom w:val="single" w:sz="4" w:space="0" w:color="000000"/>
              <w:right w:val="single" w:sz="4" w:space="0" w:color="auto"/>
            </w:tcBorders>
            <w:shd w:val="clear" w:color="auto" w:fill="auto"/>
            <w:vAlign w:val="center"/>
            <w:hideMark/>
          </w:tcPr>
          <w:p w:rsidR="00D26E4A" w:rsidRPr="00DD0E84" w:rsidRDefault="00D26E4A" w:rsidP="00DF4EF8">
            <w:pPr>
              <w:widowControl/>
              <w:jc w:val="left"/>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项目完成</w:t>
            </w:r>
          </w:p>
        </w:tc>
        <w:tc>
          <w:tcPr>
            <w:tcW w:w="889" w:type="dxa"/>
            <w:tcBorders>
              <w:top w:val="nil"/>
              <w:left w:val="nil"/>
              <w:bottom w:val="single" w:sz="4" w:space="0" w:color="auto"/>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数量指标</w:t>
            </w:r>
          </w:p>
        </w:tc>
        <w:tc>
          <w:tcPr>
            <w:tcW w:w="3289" w:type="dxa"/>
            <w:tcBorders>
              <w:top w:val="nil"/>
              <w:left w:val="nil"/>
              <w:bottom w:val="single" w:sz="4" w:space="0" w:color="auto"/>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监测全区行政事业单位及国有企业单位</w:t>
            </w:r>
          </w:p>
        </w:tc>
        <w:tc>
          <w:tcPr>
            <w:tcW w:w="2580" w:type="dxa"/>
            <w:gridSpan w:val="3"/>
            <w:tcBorders>
              <w:top w:val="single" w:sz="4" w:space="0" w:color="auto"/>
              <w:left w:val="nil"/>
              <w:bottom w:val="single" w:sz="4" w:space="0" w:color="auto"/>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全区所有行政事业单位、国有企业单位127家</w:t>
            </w:r>
          </w:p>
        </w:tc>
      </w:tr>
      <w:tr w:rsidR="00D26E4A" w:rsidRPr="00DD0E84" w:rsidTr="00D26E4A">
        <w:trPr>
          <w:trHeight w:val="679"/>
        </w:trPr>
        <w:tc>
          <w:tcPr>
            <w:tcW w:w="456" w:type="dxa"/>
            <w:vMerge/>
            <w:tcBorders>
              <w:top w:val="nil"/>
              <w:left w:val="single" w:sz="4" w:space="0" w:color="auto"/>
              <w:bottom w:val="single" w:sz="4" w:space="0" w:color="auto"/>
              <w:right w:val="single" w:sz="4" w:space="0" w:color="auto"/>
            </w:tcBorders>
            <w:vAlign w:val="center"/>
            <w:hideMark/>
          </w:tcPr>
          <w:p w:rsidR="00D26E4A" w:rsidRPr="00DD0E84" w:rsidRDefault="00D26E4A" w:rsidP="00DF4EF8">
            <w:pPr>
              <w:widowControl/>
              <w:jc w:val="left"/>
              <w:rPr>
                <w:rFonts w:ascii="宋体" w:eastAsia="宋体" w:hAnsi="宋体" w:cs="宋体"/>
                <w:color w:val="000000"/>
                <w:kern w:val="0"/>
                <w:sz w:val="24"/>
                <w:szCs w:val="24"/>
              </w:rPr>
            </w:pPr>
          </w:p>
        </w:tc>
        <w:tc>
          <w:tcPr>
            <w:tcW w:w="1062" w:type="dxa"/>
            <w:vMerge/>
            <w:tcBorders>
              <w:top w:val="nil"/>
              <w:left w:val="single" w:sz="4" w:space="0" w:color="auto"/>
              <w:bottom w:val="single" w:sz="4" w:space="0" w:color="000000"/>
              <w:right w:val="single" w:sz="4" w:space="0" w:color="auto"/>
            </w:tcBorders>
            <w:vAlign w:val="center"/>
            <w:hideMark/>
          </w:tcPr>
          <w:p w:rsidR="00D26E4A" w:rsidRPr="00DD0E84" w:rsidRDefault="00D26E4A" w:rsidP="00DF4EF8">
            <w:pPr>
              <w:widowControl/>
              <w:jc w:val="left"/>
              <w:rPr>
                <w:rFonts w:ascii="宋体" w:eastAsia="宋体" w:hAnsi="宋体" w:cs="宋体"/>
                <w:color w:val="000000"/>
                <w:kern w:val="0"/>
                <w:sz w:val="24"/>
                <w:szCs w:val="24"/>
              </w:rPr>
            </w:pPr>
          </w:p>
        </w:tc>
        <w:tc>
          <w:tcPr>
            <w:tcW w:w="889" w:type="dxa"/>
            <w:tcBorders>
              <w:top w:val="nil"/>
              <w:left w:val="nil"/>
              <w:bottom w:val="single" w:sz="4" w:space="0" w:color="auto"/>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质量指标</w:t>
            </w:r>
          </w:p>
        </w:tc>
        <w:tc>
          <w:tcPr>
            <w:tcW w:w="3289" w:type="dxa"/>
            <w:tcBorders>
              <w:top w:val="nil"/>
              <w:left w:val="nil"/>
              <w:bottom w:val="single" w:sz="4" w:space="0" w:color="auto"/>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系统故障次数</w:t>
            </w:r>
          </w:p>
        </w:tc>
        <w:tc>
          <w:tcPr>
            <w:tcW w:w="2580" w:type="dxa"/>
            <w:gridSpan w:val="3"/>
            <w:tcBorders>
              <w:top w:val="single" w:sz="4" w:space="0" w:color="auto"/>
              <w:left w:val="nil"/>
              <w:bottom w:val="single" w:sz="4" w:space="0" w:color="auto"/>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系统故障次数一年低于4次</w:t>
            </w:r>
          </w:p>
        </w:tc>
      </w:tr>
      <w:tr w:rsidR="00D26E4A" w:rsidRPr="00DD0E84" w:rsidTr="00D26E4A">
        <w:trPr>
          <w:trHeight w:val="679"/>
        </w:trPr>
        <w:tc>
          <w:tcPr>
            <w:tcW w:w="456" w:type="dxa"/>
            <w:vMerge/>
            <w:tcBorders>
              <w:top w:val="nil"/>
              <w:left w:val="single" w:sz="4" w:space="0" w:color="auto"/>
              <w:bottom w:val="single" w:sz="4" w:space="0" w:color="auto"/>
              <w:right w:val="single" w:sz="4" w:space="0" w:color="auto"/>
            </w:tcBorders>
            <w:vAlign w:val="center"/>
            <w:hideMark/>
          </w:tcPr>
          <w:p w:rsidR="00D26E4A" w:rsidRPr="00DD0E84" w:rsidRDefault="00D26E4A" w:rsidP="00DF4EF8">
            <w:pPr>
              <w:widowControl/>
              <w:jc w:val="left"/>
              <w:rPr>
                <w:rFonts w:ascii="宋体" w:eastAsia="宋体" w:hAnsi="宋体" w:cs="宋体"/>
                <w:color w:val="000000"/>
                <w:kern w:val="0"/>
                <w:sz w:val="24"/>
                <w:szCs w:val="24"/>
              </w:rPr>
            </w:pPr>
          </w:p>
        </w:tc>
        <w:tc>
          <w:tcPr>
            <w:tcW w:w="1062" w:type="dxa"/>
            <w:vMerge/>
            <w:tcBorders>
              <w:top w:val="nil"/>
              <w:left w:val="single" w:sz="4" w:space="0" w:color="auto"/>
              <w:bottom w:val="single" w:sz="4" w:space="0" w:color="000000"/>
              <w:right w:val="single" w:sz="4" w:space="0" w:color="auto"/>
            </w:tcBorders>
            <w:vAlign w:val="center"/>
            <w:hideMark/>
          </w:tcPr>
          <w:p w:rsidR="00D26E4A" w:rsidRPr="00DD0E84" w:rsidRDefault="00D26E4A" w:rsidP="00DF4EF8">
            <w:pPr>
              <w:widowControl/>
              <w:jc w:val="left"/>
              <w:rPr>
                <w:rFonts w:ascii="宋体" w:eastAsia="宋体" w:hAnsi="宋体" w:cs="宋体"/>
                <w:color w:val="000000"/>
                <w:kern w:val="0"/>
                <w:sz w:val="24"/>
                <w:szCs w:val="24"/>
              </w:rPr>
            </w:pPr>
          </w:p>
        </w:tc>
        <w:tc>
          <w:tcPr>
            <w:tcW w:w="889" w:type="dxa"/>
            <w:tcBorders>
              <w:top w:val="nil"/>
              <w:left w:val="nil"/>
              <w:bottom w:val="single" w:sz="4" w:space="0" w:color="auto"/>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时效指标</w:t>
            </w:r>
          </w:p>
        </w:tc>
        <w:tc>
          <w:tcPr>
            <w:tcW w:w="3289" w:type="dxa"/>
            <w:tcBorders>
              <w:top w:val="nil"/>
              <w:left w:val="nil"/>
              <w:bottom w:val="single" w:sz="4" w:space="0" w:color="auto"/>
              <w:right w:val="single" w:sz="4" w:space="0" w:color="auto"/>
            </w:tcBorders>
            <w:shd w:val="clear" w:color="auto" w:fill="auto"/>
            <w:vAlign w:val="center"/>
            <w:hideMark/>
          </w:tcPr>
          <w:p w:rsidR="00D26E4A" w:rsidRPr="00DD0E84" w:rsidRDefault="00D26E4A" w:rsidP="00DF4EF8">
            <w:pPr>
              <w:widowControl/>
              <w:jc w:val="left"/>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地方政府融资平台债务和政府中长期支出事项监测平台使用时间</w:t>
            </w:r>
          </w:p>
        </w:tc>
        <w:tc>
          <w:tcPr>
            <w:tcW w:w="2580" w:type="dxa"/>
            <w:gridSpan w:val="3"/>
            <w:tcBorders>
              <w:top w:val="single" w:sz="4" w:space="0" w:color="auto"/>
              <w:left w:val="nil"/>
              <w:bottom w:val="single" w:sz="4" w:space="0" w:color="auto"/>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2022年</w:t>
            </w:r>
          </w:p>
        </w:tc>
      </w:tr>
      <w:tr w:rsidR="00D26E4A" w:rsidRPr="00DD0E84" w:rsidTr="00D26E4A">
        <w:trPr>
          <w:trHeight w:val="679"/>
        </w:trPr>
        <w:tc>
          <w:tcPr>
            <w:tcW w:w="456" w:type="dxa"/>
            <w:vMerge/>
            <w:tcBorders>
              <w:top w:val="nil"/>
              <w:left w:val="single" w:sz="4" w:space="0" w:color="auto"/>
              <w:bottom w:val="single" w:sz="4" w:space="0" w:color="auto"/>
              <w:right w:val="single" w:sz="4" w:space="0" w:color="auto"/>
            </w:tcBorders>
            <w:vAlign w:val="center"/>
            <w:hideMark/>
          </w:tcPr>
          <w:p w:rsidR="00D26E4A" w:rsidRPr="00DD0E84" w:rsidRDefault="00D26E4A" w:rsidP="00DF4EF8">
            <w:pPr>
              <w:widowControl/>
              <w:jc w:val="left"/>
              <w:rPr>
                <w:rFonts w:ascii="宋体" w:eastAsia="宋体" w:hAnsi="宋体" w:cs="宋体"/>
                <w:color w:val="000000"/>
                <w:kern w:val="0"/>
                <w:sz w:val="24"/>
                <w:szCs w:val="24"/>
              </w:rPr>
            </w:pPr>
          </w:p>
        </w:tc>
        <w:tc>
          <w:tcPr>
            <w:tcW w:w="1062" w:type="dxa"/>
            <w:vMerge/>
            <w:tcBorders>
              <w:top w:val="nil"/>
              <w:left w:val="single" w:sz="4" w:space="0" w:color="auto"/>
              <w:bottom w:val="single" w:sz="4" w:space="0" w:color="000000"/>
              <w:right w:val="single" w:sz="4" w:space="0" w:color="auto"/>
            </w:tcBorders>
            <w:vAlign w:val="center"/>
            <w:hideMark/>
          </w:tcPr>
          <w:p w:rsidR="00D26E4A" w:rsidRPr="00DD0E84" w:rsidRDefault="00D26E4A" w:rsidP="00DF4EF8">
            <w:pPr>
              <w:widowControl/>
              <w:jc w:val="left"/>
              <w:rPr>
                <w:rFonts w:ascii="宋体" w:eastAsia="宋体" w:hAnsi="宋体" w:cs="宋体"/>
                <w:color w:val="000000"/>
                <w:kern w:val="0"/>
                <w:sz w:val="24"/>
                <w:szCs w:val="24"/>
              </w:rPr>
            </w:pPr>
          </w:p>
        </w:tc>
        <w:tc>
          <w:tcPr>
            <w:tcW w:w="889" w:type="dxa"/>
            <w:tcBorders>
              <w:top w:val="nil"/>
              <w:left w:val="nil"/>
              <w:bottom w:val="single" w:sz="4" w:space="0" w:color="auto"/>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成本指标</w:t>
            </w:r>
          </w:p>
        </w:tc>
        <w:tc>
          <w:tcPr>
            <w:tcW w:w="3289" w:type="dxa"/>
            <w:tcBorders>
              <w:top w:val="nil"/>
              <w:left w:val="nil"/>
              <w:bottom w:val="single" w:sz="4" w:space="0" w:color="auto"/>
              <w:right w:val="single" w:sz="4" w:space="0" w:color="auto"/>
            </w:tcBorders>
            <w:shd w:val="clear" w:color="auto" w:fill="auto"/>
            <w:vAlign w:val="center"/>
            <w:hideMark/>
          </w:tcPr>
          <w:p w:rsidR="00D26E4A" w:rsidRPr="00DD0E84" w:rsidRDefault="00D26E4A" w:rsidP="00DF4EF8">
            <w:pPr>
              <w:widowControl/>
              <w:jc w:val="left"/>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地方政府融资平台债务和政府中长期支出事项监测平台2022年度维护费</w:t>
            </w:r>
          </w:p>
        </w:tc>
        <w:tc>
          <w:tcPr>
            <w:tcW w:w="2580" w:type="dxa"/>
            <w:gridSpan w:val="3"/>
            <w:tcBorders>
              <w:top w:val="single" w:sz="4" w:space="0" w:color="auto"/>
              <w:left w:val="nil"/>
              <w:bottom w:val="single" w:sz="4" w:space="0" w:color="auto"/>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年维护费5万元/年</w:t>
            </w:r>
          </w:p>
        </w:tc>
      </w:tr>
      <w:tr w:rsidR="00D26E4A" w:rsidRPr="00DD0E84" w:rsidTr="00D26E4A">
        <w:trPr>
          <w:trHeight w:val="679"/>
        </w:trPr>
        <w:tc>
          <w:tcPr>
            <w:tcW w:w="456" w:type="dxa"/>
            <w:vMerge/>
            <w:tcBorders>
              <w:top w:val="nil"/>
              <w:left w:val="single" w:sz="4" w:space="0" w:color="auto"/>
              <w:bottom w:val="single" w:sz="4" w:space="0" w:color="auto"/>
              <w:right w:val="single" w:sz="4" w:space="0" w:color="auto"/>
            </w:tcBorders>
            <w:vAlign w:val="center"/>
            <w:hideMark/>
          </w:tcPr>
          <w:p w:rsidR="00D26E4A" w:rsidRPr="00DD0E84" w:rsidRDefault="00D26E4A" w:rsidP="00DF4EF8">
            <w:pPr>
              <w:widowControl/>
              <w:jc w:val="left"/>
              <w:rPr>
                <w:rFonts w:ascii="宋体" w:eastAsia="宋体" w:hAnsi="宋体" w:cs="宋体"/>
                <w:color w:val="000000"/>
                <w:kern w:val="0"/>
                <w:sz w:val="24"/>
                <w:szCs w:val="24"/>
              </w:rPr>
            </w:pPr>
          </w:p>
        </w:tc>
        <w:tc>
          <w:tcPr>
            <w:tcW w:w="1062" w:type="dxa"/>
            <w:vMerge w:val="restart"/>
            <w:tcBorders>
              <w:top w:val="nil"/>
              <w:left w:val="single" w:sz="4" w:space="0" w:color="auto"/>
              <w:bottom w:val="single" w:sz="4" w:space="0" w:color="000000"/>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项目效益</w:t>
            </w:r>
          </w:p>
        </w:tc>
        <w:tc>
          <w:tcPr>
            <w:tcW w:w="889" w:type="dxa"/>
            <w:tcBorders>
              <w:top w:val="nil"/>
              <w:left w:val="nil"/>
              <w:bottom w:val="single" w:sz="4" w:space="0" w:color="auto"/>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经济效益指标</w:t>
            </w:r>
          </w:p>
        </w:tc>
        <w:tc>
          <w:tcPr>
            <w:tcW w:w="3289" w:type="dxa"/>
            <w:tcBorders>
              <w:top w:val="nil"/>
              <w:left w:val="nil"/>
              <w:bottom w:val="single" w:sz="4" w:space="0" w:color="auto"/>
              <w:right w:val="single" w:sz="4" w:space="0" w:color="auto"/>
            </w:tcBorders>
            <w:shd w:val="clear" w:color="auto" w:fill="auto"/>
            <w:vAlign w:val="center"/>
            <w:hideMark/>
          </w:tcPr>
          <w:p w:rsidR="00D26E4A" w:rsidRPr="00DD0E84" w:rsidRDefault="00D26E4A" w:rsidP="00DF4EF8">
            <w:pPr>
              <w:widowControl/>
              <w:jc w:val="left"/>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防控债务风险、维护正常的经济秩序</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保障经济融资平台健康、持续的发展</w:t>
            </w:r>
          </w:p>
        </w:tc>
      </w:tr>
      <w:tr w:rsidR="00D26E4A" w:rsidRPr="00DD0E84" w:rsidTr="00D26E4A">
        <w:trPr>
          <w:trHeight w:val="679"/>
        </w:trPr>
        <w:tc>
          <w:tcPr>
            <w:tcW w:w="456" w:type="dxa"/>
            <w:vMerge/>
            <w:tcBorders>
              <w:top w:val="nil"/>
              <w:left w:val="single" w:sz="4" w:space="0" w:color="auto"/>
              <w:bottom w:val="single" w:sz="4" w:space="0" w:color="auto"/>
              <w:right w:val="single" w:sz="4" w:space="0" w:color="auto"/>
            </w:tcBorders>
            <w:vAlign w:val="center"/>
            <w:hideMark/>
          </w:tcPr>
          <w:p w:rsidR="00D26E4A" w:rsidRPr="00DD0E84" w:rsidRDefault="00D26E4A" w:rsidP="00DF4EF8">
            <w:pPr>
              <w:widowControl/>
              <w:jc w:val="left"/>
              <w:rPr>
                <w:rFonts w:ascii="宋体" w:eastAsia="宋体" w:hAnsi="宋体" w:cs="宋体"/>
                <w:color w:val="000000"/>
                <w:kern w:val="0"/>
                <w:sz w:val="24"/>
                <w:szCs w:val="24"/>
              </w:rPr>
            </w:pPr>
          </w:p>
        </w:tc>
        <w:tc>
          <w:tcPr>
            <w:tcW w:w="1062" w:type="dxa"/>
            <w:vMerge/>
            <w:tcBorders>
              <w:top w:val="nil"/>
              <w:left w:val="single" w:sz="4" w:space="0" w:color="auto"/>
              <w:bottom w:val="single" w:sz="4" w:space="0" w:color="000000"/>
              <w:right w:val="single" w:sz="4" w:space="0" w:color="auto"/>
            </w:tcBorders>
            <w:vAlign w:val="center"/>
            <w:hideMark/>
          </w:tcPr>
          <w:p w:rsidR="00D26E4A" w:rsidRPr="00DD0E84" w:rsidRDefault="00D26E4A" w:rsidP="00DF4EF8">
            <w:pPr>
              <w:widowControl/>
              <w:jc w:val="left"/>
              <w:rPr>
                <w:rFonts w:ascii="宋体" w:eastAsia="宋体" w:hAnsi="宋体" w:cs="宋体"/>
                <w:color w:val="000000"/>
                <w:kern w:val="0"/>
                <w:sz w:val="24"/>
                <w:szCs w:val="24"/>
              </w:rPr>
            </w:pPr>
          </w:p>
        </w:tc>
        <w:tc>
          <w:tcPr>
            <w:tcW w:w="889" w:type="dxa"/>
            <w:tcBorders>
              <w:top w:val="nil"/>
              <w:left w:val="nil"/>
              <w:bottom w:val="single" w:sz="4" w:space="0" w:color="auto"/>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社会效益</w:t>
            </w:r>
            <w:r w:rsidRPr="00DD0E84">
              <w:rPr>
                <w:rFonts w:ascii="宋体" w:eastAsia="宋体" w:hAnsi="宋体" w:cs="宋体" w:hint="eastAsia"/>
                <w:color w:val="000000"/>
                <w:kern w:val="0"/>
                <w:sz w:val="24"/>
                <w:szCs w:val="24"/>
              </w:rPr>
              <w:br/>
              <w:t>指标</w:t>
            </w:r>
          </w:p>
        </w:tc>
        <w:tc>
          <w:tcPr>
            <w:tcW w:w="3289" w:type="dxa"/>
            <w:tcBorders>
              <w:top w:val="nil"/>
              <w:left w:val="nil"/>
              <w:bottom w:val="single" w:sz="4" w:space="0" w:color="auto"/>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防范监测地方政府隐性债务</w:t>
            </w:r>
          </w:p>
        </w:tc>
        <w:tc>
          <w:tcPr>
            <w:tcW w:w="2580" w:type="dxa"/>
            <w:gridSpan w:val="3"/>
            <w:tcBorders>
              <w:top w:val="single" w:sz="4" w:space="0" w:color="auto"/>
              <w:left w:val="nil"/>
              <w:bottom w:val="single" w:sz="4" w:space="0" w:color="auto"/>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防范监测地方政府隐性债务</w:t>
            </w:r>
          </w:p>
        </w:tc>
      </w:tr>
      <w:tr w:rsidR="00D26E4A" w:rsidRPr="00DD0E84" w:rsidTr="00D26E4A">
        <w:trPr>
          <w:trHeight w:val="679"/>
        </w:trPr>
        <w:tc>
          <w:tcPr>
            <w:tcW w:w="456" w:type="dxa"/>
            <w:vMerge/>
            <w:tcBorders>
              <w:top w:val="nil"/>
              <w:left w:val="single" w:sz="4" w:space="0" w:color="auto"/>
              <w:bottom w:val="single" w:sz="4" w:space="0" w:color="auto"/>
              <w:right w:val="single" w:sz="4" w:space="0" w:color="auto"/>
            </w:tcBorders>
            <w:vAlign w:val="center"/>
            <w:hideMark/>
          </w:tcPr>
          <w:p w:rsidR="00D26E4A" w:rsidRPr="00DD0E84" w:rsidRDefault="00D26E4A" w:rsidP="00DF4EF8">
            <w:pPr>
              <w:widowControl/>
              <w:jc w:val="left"/>
              <w:rPr>
                <w:rFonts w:ascii="宋体" w:eastAsia="宋体" w:hAnsi="宋体" w:cs="宋体"/>
                <w:color w:val="000000"/>
                <w:kern w:val="0"/>
                <w:sz w:val="24"/>
                <w:szCs w:val="24"/>
              </w:rPr>
            </w:pPr>
          </w:p>
        </w:tc>
        <w:tc>
          <w:tcPr>
            <w:tcW w:w="1062" w:type="dxa"/>
            <w:vMerge/>
            <w:tcBorders>
              <w:top w:val="nil"/>
              <w:left w:val="single" w:sz="4" w:space="0" w:color="auto"/>
              <w:bottom w:val="single" w:sz="4" w:space="0" w:color="000000"/>
              <w:right w:val="single" w:sz="4" w:space="0" w:color="auto"/>
            </w:tcBorders>
            <w:vAlign w:val="center"/>
            <w:hideMark/>
          </w:tcPr>
          <w:p w:rsidR="00D26E4A" w:rsidRPr="00DD0E84" w:rsidRDefault="00D26E4A" w:rsidP="00DF4EF8">
            <w:pPr>
              <w:widowControl/>
              <w:jc w:val="left"/>
              <w:rPr>
                <w:rFonts w:ascii="宋体" w:eastAsia="宋体" w:hAnsi="宋体" w:cs="宋体"/>
                <w:color w:val="000000"/>
                <w:kern w:val="0"/>
                <w:sz w:val="24"/>
                <w:szCs w:val="24"/>
              </w:rPr>
            </w:pPr>
          </w:p>
        </w:tc>
        <w:tc>
          <w:tcPr>
            <w:tcW w:w="889" w:type="dxa"/>
            <w:tcBorders>
              <w:top w:val="nil"/>
              <w:left w:val="nil"/>
              <w:bottom w:val="single" w:sz="4" w:space="0" w:color="auto"/>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生态效益指标</w:t>
            </w:r>
          </w:p>
        </w:tc>
        <w:tc>
          <w:tcPr>
            <w:tcW w:w="3289" w:type="dxa"/>
            <w:tcBorders>
              <w:top w:val="nil"/>
              <w:left w:val="nil"/>
              <w:bottom w:val="single" w:sz="4" w:space="0" w:color="auto"/>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 xml:space="preserve">　</w:t>
            </w:r>
          </w:p>
        </w:tc>
        <w:tc>
          <w:tcPr>
            <w:tcW w:w="2580" w:type="dxa"/>
            <w:gridSpan w:val="3"/>
            <w:tcBorders>
              <w:top w:val="single" w:sz="4" w:space="0" w:color="auto"/>
              <w:left w:val="nil"/>
              <w:bottom w:val="single" w:sz="4" w:space="0" w:color="auto"/>
              <w:right w:val="single" w:sz="4" w:space="0" w:color="000000"/>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 xml:space="preserve">　</w:t>
            </w:r>
          </w:p>
        </w:tc>
      </w:tr>
      <w:tr w:rsidR="00D26E4A" w:rsidRPr="00DD0E84" w:rsidTr="00D26E4A">
        <w:trPr>
          <w:trHeight w:val="933"/>
        </w:trPr>
        <w:tc>
          <w:tcPr>
            <w:tcW w:w="456" w:type="dxa"/>
            <w:vMerge/>
            <w:tcBorders>
              <w:top w:val="nil"/>
              <w:left w:val="single" w:sz="4" w:space="0" w:color="auto"/>
              <w:bottom w:val="single" w:sz="4" w:space="0" w:color="auto"/>
              <w:right w:val="single" w:sz="4" w:space="0" w:color="auto"/>
            </w:tcBorders>
            <w:vAlign w:val="center"/>
            <w:hideMark/>
          </w:tcPr>
          <w:p w:rsidR="00D26E4A" w:rsidRPr="00DD0E84" w:rsidRDefault="00D26E4A" w:rsidP="00DF4EF8">
            <w:pPr>
              <w:widowControl/>
              <w:jc w:val="left"/>
              <w:rPr>
                <w:rFonts w:ascii="宋体" w:eastAsia="宋体" w:hAnsi="宋体" w:cs="宋体"/>
                <w:color w:val="000000"/>
                <w:kern w:val="0"/>
                <w:sz w:val="24"/>
                <w:szCs w:val="24"/>
              </w:rPr>
            </w:pPr>
          </w:p>
        </w:tc>
        <w:tc>
          <w:tcPr>
            <w:tcW w:w="1062" w:type="dxa"/>
            <w:vMerge w:val="restart"/>
            <w:tcBorders>
              <w:top w:val="nil"/>
              <w:left w:val="single" w:sz="4" w:space="0" w:color="auto"/>
              <w:bottom w:val="single" w:sz="4" w:space="0" w:color="000000"/>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满意度指标</w:t>
            </w:r>
          </w:p>
        </w:tc>
        <w:tc>
          <w:tcPr>
            <w:tcW w:w="889" w:type="dxa"/>
            <w:vMerge w:val="restart"/>
            <w:tcBorders>
              <w:top w:val="nil"/>
              <w:left w:val="single" w:sz="4" w:space="0" w:color="auto"/>
              <w:bottom w:val="single" w:sz="4" w:space="0" w:color="auto"/>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满意度指标</w:t>
            </w:r>
          </w:p>
        </w:tc>
        <w:tc>
          <w:tcPr>
            <w:tcW w:w="3289" w:type="dxa"/>
            <w:vMerge w:val="restart"/>
            <w:tcBorders>
              <w:top w:val="nil"/>
              <w:left w:val="single" w:sz="4" w:space="0" w:color="auto"/>
              <w:bottom w:val="single" w:sz="4" w:space="0" w:color="auto"/>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平台使用者</w:t>
            </w:r>
          </w:p>
        </w:tc>
        <w:tc>
          <w:tcPr>
            <w:tcW w:w="258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6E4A" w:rsidRPr="00DD0E84" w:rsidRDefault="00D26E4A" w:rsidP="00DF4EF8">
            <w:pPr>
              <w:widowControl/>
              <w:jc w:val="center"/>
              <w:rPr>
                <w:rFonts w:ascii="宋体" w:eastAsia="宋体" w:hAnsi="宋体" w:cs="宋体"/>
                <w:color w:val="000000"/>
                <w:kern w:val="0"/>
                <w:sz w:val="24"/>
                <w:szCs w:val="24"/>
              </w:rPr>
            </w:pPr>
            <w:r w:rsidRPr="00DD0E84">
              <w:rPr>
                <w:rFonts w:ascii="宋体" w:eastAsia="宋体" w:hAnsi="宋体" w:cs="宋体" w:hint="eastAsia"/>
                <w:color w:val="000000"/>
                <w:kern w:val="0"/>
                <w:sz w:val="24"/>
                <w:szCs w:val="24"/>
              </w:rPr>
              <w:t>满意度达100%</w:t>
            </w:r>
          </w:p>
        </w:tc>
      </w:tr>
      <w:tr w:rsidR="00D26E4A" w:rsidRPr="00DD0E84" w:rsidTr="00D26E4A">
        <w:trPr>
          <w:trHeight w:val="320"/>
        </w:trPr>
        <w:tc>
          <w:tcPr>
            <w:tcW w:w="456" w:type="dxa"/>
            <w:vMerge/>
            <w:tcBorders>
              <w:top w:val="nil"/>
              <w:left w:val="single" w:sz="4" w:space="0" w:color="auto"/>
              <w:bottom w:val="single" w:sz="4" w:space="0" w:color="auto"/>
              <w:right w:val="single" w:sz="4" w:space="0" w:color="auto"/>
            </w:tcBorders>
            <w:vAlign w:val="center"/>
            <w:hideMark/>
          </w:tcPr>
          <w:p w:rsidR="00D26E4A" w:rsidRPr="00DD0E84" w:rsidRDefault="00D26E4A" w:rsidP="00DF4EF8">
            <w:pPr>
              <w:widowControl/>
              <w:jc w:val="left"/>
              <w:rPr>
                <w:rFonts w:ascii="宋体" w:eastAsia="宋体" w:hAnsi="宋体" w:cs="宋体"/>
                <w:color w:val="000000"/>
                <w:kern w:val="0"/>
                <w:sz w:val="24"/>
                <w:szCs w:val="24"/>
              </w:rPr>
            </w:pPr>
          </w:p>
        </w:tc>
        <w:tc>
          <w:tcPr>
            <w:tcW w:w="1062" w:type="dxa"/>
            <w:vMerge/>
            <w:tcBorders>
              <w:top w:val="nil"/>
              <w:left w:val="single" w:sz="4" w:space="0" w:color="auto"/>
              <w:bottom w:val="single" w:sz="4" w:space="0" w:color="000000"/>
              <w:right w:val="single" w:sz="4" w:space="0" w:color="auto"/>
            </w:tcBorders>
            <w:vAlign w:val="center"/>
            <w:hideMark/>
          </w:tcPr>
          <w:p w:rsidR="00D26E4A" w:rsidRPr="00DD0E84" w:rsidRDefault="00D26E4A" w:rsidP="00DF4EF8">
            <w:pPr>
              <w:widowControl/>
              <w:jc w:val="left"/>
              <w:rPr>
                <w:rFonts w:ascii="宋体" w:eastAsia="宋体" w:hAnsi="宋体" w:cs="宋体"/>
                <w:color w:val="000000"/>
                <w:kern w:val="0"/>
                <w:sz w:val="24"/>
                <w:szCs w:val="24"/>
              </w:rPr>
            </w:pPr>
          </w:p>
        </w:tc>
        <w:tc>
          <w:tcPr>
            <w:tcW w:w="889" w:type="dxa"/>
            <w:vMerge/>
            <w:tcBorders>
              <w:top w:val="nil"/>
              <w:left w:val="single" w:sz="4" w:space="0" w:color="auto"/>
              <w:bottom w:val="single" w:sz="4" w:space="0" w:color="auto"/>
              <w:right w:val="single" w:sz="4" w:space="0" w:color="auto"/>
            </w:tcBorders>
            <w:vAlign w:val="center"/>
            <w:hideMark/>
          </w:tcPr>
          <w:p w:rsidR="00D26E4A" w:rsidRPr="00DD0E84" w:rsidRDefault="00D26E4A" w:rsidP="00DF4EF8">
            <w:pPr>
              <w:widowControl/>
              <w:jc w:val="left"/>
              <w:rPr>
                <w:rFonts w:ascii="宋体" w:eastAsia="宋体" w:hAnsi="宋体" w:cs="宋体"/>
                <w:color w:val="000000"/>
                <w:kern w:val="0"/>
                <w:sz w:val="24"/>
                <w:szCs w:val="24"/>
              </w:rPr>
            </w:pPr>
          </w:p>
        </w:tc>
        <w:tc>
          <w:tcPr>
            <w:tcW w:w="3289" w:type="dxa"/>
            <w:vMerge/>
            <w:tcBorders>
              <w:top w:val="nil"/>
              <w:left w:val="single" w:sz="4" w:space="0" w:color="auto"/>
              <w:bottom w:val="single" w:sz="4" w:space="0" w:color="auto"/>
              <w:right w:val="single" w:sz="4" w:space="0" w:color="auto"/>
            </w:tcBorders>
            <w:vAlign w:val="center"/>
            <w:hideMark/>
          </w:tcPr>
          <w:p w:rsidR="00D26E4A" w:rsidRPr="00DD0E84" w:rsidRDefault="00D26E4A" w:rsidP="00DF4EF8">
            <w:pPr>
              <w:widowControl/>
              <w:jc w:val="left"/>
              <w:rPr>
                <w:rFonts w:ascii="宋体" w:eastAsia="宋体" w:hAnsi="宋体" w:cs="宋体"/>
                <w:color w:val="000000"/>
                <w:kern w:val="0"/>
                <w:sz w:val="24"/>
                <w:szCs w:val="24"/>
              </w:rPr>
            </w:pPr>
          </w:p>
        </w:tc>
        <w:tc>
          <w:tcPr>
            <w:tcW w:w="2580" w:type="dxa"/>
            <w:gridSpan w:val="3"/>
            <w:vMerge/>
            <w:tcBorders>
              <w:top w:val="single" w:sz="4" w:space="0" w:color="auto"/>
              <w:left w:val="single" w:sz="4" w:space="0" w:color="auto"/>
              <w:bottom w:val="single" w:sz="4" w:space="0" w:color="auto"/>
              <w:right w:val="single" w:sz="4" w:space="0" w:color="auto"/>
            </w:tcBorders>
            <w:vAlign w:val="center"/>
            <w:hideMark/>
          </w:tcPr>
          <w:p w:rsidR="00D26E4A" w:rsidRPr="00DD0E84" w:rsidRDefault="00D26E4A" w:rsidP="00DF4EF8">
            <w:pPr>
              <w:widowControl/>
              <w:jc w:val="left"/>
              <w:rPr>
                <w:rFonts w:ascii="宋体" w:eastAsia="宋体" w:hAnsi="宋体" w:cs="宋体"/>
                <w:color w:val="000000"/>
                <w:kern w:val="0"/>
                <w:sz w:val="24"/>
                <w:szCs w:val="24"/>
              </w:rPr>
            </w:pPr>
          </w:p>
        </w:tc>
      </w:tr>
    </w:tbl>
    <w:p w:rsidR="00D26E4A" w:rsidRDefault="00D26E4A" w:rsidP="00D26E4A"/>
    <w:tbl>
      <w:tblPr>
        <w:tblW w:w="8494" w:type="dxa"/>
        <w:tblInd w:w="93" w:type="dxa"/>
        <w:tblLook w:val="04A0"/>
      </w:tblPr>
      <w:tblGrid>
        <w:gridCol w:w="591"/>
        <w:gridCol w:w="1051"/>
        <w:gridCol w:w="1125"/>
        <w:gridCol w:w="2158"/>
        <w:gridCol w:w="1269"/>
        <w:gridCol w:w="2300"/>
      </w:tblGrid>
      <w:tr w:rsidR="00D26E4A" w:rsidRPr="00633613" w:rsidTr="00DF4EF8">
        <w:trPr>
          <w:trHeight w:val="668"/>
        </w:trPr>
        <w:tc>
          <w:tcPr>
            <w:tcW w:w="8494" w:type="dxa"/>
            <w:gridSpan w:val="6"/>
            <w:tcBorders>
              <w:top w:val="nil"/>
              <w:left w:val="nil"/>
              <w:bottom w:val="nil"/>
              <w:right w:val="nil"/>
            </w:tcBorders>
            <w:shd w:val="clear" w:color="auto" w:fill="auto"/>
            <w:vAlign w:val="center"/>
            <w:hideMark/>
          </w:tcPr>
          <w:p w:rsidR="00D26E4A" w:rsidRPr="00633613" w:rsidRDefault="00D26E4A" w:rsidP="00DF4EF8">
            <w:pPr>
              <w:widowControl/>
              <w:jc w:val="center"/>
              <w:rPr>
                <w:rFonts w:ascii="宋体" w:eastAsia="宋体" w:hAnsi="宋体" w:cs="宋体"/>
                <w:b/>
                <w:bCs/>
                <w:kern w:val="0"/>
                <w:sz w:val="32"/>
                <w:szCs w:val="32"/>
              </w:rPr>
            </w:pPr>
            <w:r w:rsidRPr="00633613">
              <w:rPr>
                <w:rFonts w:ascii="宋体" w:eastAsia="宋体" w:hAnsi="宋体" w:cs="宋体" w:hint="eastAsia"/>
                <w:b/>
                <w:bCs/>
                <w:kern w:val="0"/>
                <w:sz w:val="32"/>
                <w:szCs w:val="32"/>
              </w:rPr>
              <w:lastRenderedPageBreak/>
              <w:t>部门预算项目支出绩效目标申报表</w:t>
            </w:r>
          </w:p>
        </w:tc>
      </w:tr>
      <w:tr w:rsidR="00D26E4A" w:rsidRPr="00633613" w:rsidTr="00DF4EF8">
        <w:trPr>
          <w:trHeight w:val="282"/>
        </w:trPr>
        <w:tc>
          <w:tcPr>
            <w:tcW w:w="8494" w:type="dxa"/>
            <w:gridSpan w:val="6"/>
            <w:tcBorders>
              <w:top w:val="nil"/>
              <w:left w:val="nil"/>
              <w:bottom w:val="nil"/>
              <w:right w:val="nil"/>
            </w:tcBorders>
            <w:shd w:val="clear" w:color="auto" w:fill="auto"/>
            <w:vAlign w:val="center"/>
            <w:hideMark/>
          </w:tcPr>
          <w:p w:rsidR="00D26E4A" w:rsidRPr="00633613" w:rsidRDefault="00D26E4A" w:rsidP="00DF4EF8">
            <w:pPr>
              <w:widowControl/>
              <w:jc w:val="center"/>
              <w:rPr>
                <w:rFonts w:ascii="宋体" w:eastAsia="宋体" w:hAnsi="宋体" w:cs="宋体"/>
                <w:kern w:val="0"/>
                <w:sz w:val="24"/>
                <w:szCs w:val="24"/>
              </w:rPr>
            </w:pPr>
            <w:r w:rsidRPr="00633613">
              <w:rPr>
                <w:rFonts w:ascii="宋体" w:eastAsia="宋体" w:hAnsi="宋体" w:cs="宋体" w:hint="eastAsia"/>
                <w:kern w:val="0"/>
                <w:sz w:val="24"/>
                <w:szCs w:val="24"/>
              </w:rPr>
              <w:t>（</w:t>
            </w:r>
            <w:r w:rsidRPr="00633613">
              <w:rPr>
                <w:rFonts w:ascii="Times New Roman" w:eastAsia="宋体" w:hAnsi="Times New Roman" w:cs="Times New Roman"/>
                <w:kern w:val="0"/>
                <w:sz w:val="24"/>
                <w:szCs w:val="24"/>
              </w:rPr>
              <w:t>2022</w:t>
            </w:r>
            <w:r w:rsidRPr="00633613">
              <w:rPr>
                <w:rFonts w:ascii="宋体" w:eastAsia="宋体" w:hAnsi="宋体" w:cs="宋体" w:hint="eastAsia"/>
                <w:kern w:val="0"/>
                <w:sz w:val="24"/>
                <w:szCs w:val="24"/>
              </w:rPr>
              <w:t>年度）</w:t>
            </w:r>
          </w:p>
        </w:tc>
      </w:tr>
      <w:tr w:rsidR="00D26E4A" w:rsidRPr="00633613" w:rsidTr="00DF4EF8">
        <w:trPr>
          <w:trHeight w:val="443"/>
        </w:trPr>
        <w:tc>
          <w:tcPr>
            <w:tcW w:w="4925" w:type="dxa"/>
            <w:gridSpan w:val="4"/>
            <w:tcBorders>
              <w:top w:val="nil"/>
              <w:left w:val="nil"/>
              <w:bottom w:val="single" w:sz="4" w:space="0" w:color="auto"/>
              <w:right w:val="nil"/>
            </w:tcBorders>
            <w:shd w:val="clear" w:color="auto" w:fill="auto"/>
            <w:noWrap/>
            <w:vAlign w:val="center"/>
            <w:hideMark/>
          </w:tcPr>
          <w:p w:rsidR="00D26E4A" w:rsidRPr="00633613" w:rsidRDefault="00D26E4A" w:rsidP="00DF4EF8">
            <w:pPr>
              <w:widowControl/>
              <w:jc w:val="left"/>
              <w:rPr>
                <w:rFonts w:ascii="宋体" w:eastAsia="宋体" w:hAnsi="宋体" w:cs="宋体"/>
                <w:kern w:val="0"/>
                <w:sz w:val="24"/>
                <w:szCs w:val="24"/>
              </w:rPr>
            </w:pPr>
            <w:r w:rsidRPr="00633613">
              <w:rPr>
                <w:rFonts w:ascii="宋体" w:eastAsia="宋体" w:hAnsi="宋体" w:cs="宋体" w:hint="eastAsia"/>
                <w:kern w:val="0"/>
                <w:sz w:val="24"/>
                <w:szCs w:val="24"/>
              </w:rPr>
              <w:t>填报单位（盖章）：攀枝花市仁和区财政局</w:t>
            </w:r>
          </w:p>
        </w:tc>
        <w:tc>
          <w:tcPr>
            <w:tcW w:w="1269" w:type="dxa"/>
            <w:tcBorders>
              <w:top w:val="nil"/>
              <w:left w:val="nil"/>
              <w:bottom w:val="nil"/>
              <w:right w:val="nil"/>
            </w:tcBorders>
            <w:shd w:val="clear" w:color="auto" w:fill="auto"/>
            <w:vAlign w:val="center"/>
            <w:hideMark/>
          </w:tcPr>
          <w:p w:rsidR="00D26E4A" w:rsidRPr="00633613" w:rsidRDefault="00D26E4A" w:rsidP="00DF4EF8">
            <w:pPr>
              <w:widowControl/>
              <w:jc w:val="left"/>
              <w:rPr>
                <w:rFonts w:ascii="宋体" w:eastAsia="宋体" w:hAnsi="宋体" w:cs="宋体"/>
                <w:kern w:val="0"/>
                <w:sz w:val="24"/>
                <w:szCs w:val="24"/>
              </w:rPr>
            </w:pPr>
          </w:p>
        </w:tc>
        <w:tc>
          <w:tcPr>
            <w:tcW w:w="2300" w:type="dxa"/>
            <w:tcBorders>
              <w:top w:val="nil"/>
              <w:left w:val="nil"/>
              <w:bottom w:val="nil"/>
              <w:right w:val="nil"/>
            </w:tcBorders>
            <w:shd w:val="clear" w:color="auto" w:fill="auto"/>
            <w:vAlign w:val="center"/>
            <w:hideMark/>
          </w:tcPr>
          <w:p w:rsidR="00D26E4A" w:rsidRPr="00633613" w:rsidRDefault="00D26E4A" w:rsidP="00DF4EF8">
            <w:pPr>
              <w:widowControl/>
              <w:jc w:val="left"/>
              <w:rPr>
                <w:rFonts w:ascii="宋体" w:eastAsia="宋体" w:hAnsi="宋体" w:cs="宋体"/>
                <w:kern w:val="0"/>
                <w:sz w:val="24"/>
                <w:szCs w:val="24"/>
              </w:rPr>
            </w:pPr>
          </w:p>
        </w:tc>
      </w:tr>
      <w:tr w:rsidR="00D26E4A" w:rsidRPr="00633613" w:rsidTr="00DF4EF8">
        <w:trPr>
          <w:trHeight w:val="475"/>
        </w:trPr>
        <w:tc>
          <w:tcPr>
            <w:tcW w:w="2767" w:type="dxa"/>
            <w:gridSpan w:val="3"/>
            <w:tcBorders>
              <w:top w:val="single" w:sz="4" w:space="0" w:color="auto"/>
              <w:left w:val="single" w:sz="4" w:space="0" w:color="auto"/>
              <w:bottom w:val="single" w:sz="4" w:space="0" w:color="auto"/>
              <w:right w:val="nil"/>
            </w:tcBorders>
            <w:shd w:val="clear" w:color="auto" w:fill="auto"/>
            <w:vAlign w:val="center"/>
            <w:hideMark/>
          </w:tcPr>
          <w:p w:rsidR="00D26E4A" w:rsidRPr="00633613" w:rsidRDefault="00D26E4A" w:rsidP="00DF4EF8">
            <w:pPr>
              <w:widowControl/>
              <w:jc w:val="center"/>
              <w:rPr>
                <w:rFonts w:ascii="宋体" w:eastAsia="宋体" w:hAnsi="宋体" w:cs="宋体"/>
                <w:kern w:val="0"/>
                <w:sz w:val="24"/>
                <w:szCs w:val="24"/>
              </w:rPr>
            </w:pPr>
            <w:r w:rsidRPr="00633613">
              <w:rPr>
                <w:rFonts w:ascii="宋体" w:eastAsia="宋体" w:hAnsi="宋体" w:cs="宋体" w:hint="eastAsia"/>
                <w:kern w:val="0"/>
                <w:sz w:val="24"/>
                <w:szCs w:val="24"/>
              </w:rPr>
              <w:t>项目名称</w:t>
            </w:r>
          </w:p>
        </w:tc>
        <w:tc>
          <w:tcPr>
            <w:tcW w:w="57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26E4A" w:rsidRPr="00633613" w:rsidRDefault="00D26E4A" w:rsidP="00DF4EF8">
            <w:pPr>
              <w:widowControl/>
              <w:jc w:val="center"/>
              <w:rPr>
                <w:rFonts w:ascii="宋体" w:eastAsia="宋体" w:hAnsi="宋体" w:cs="宋体"/>
                <w:kern w:val="0"/>
                <w:sz w:val="24"/>
                <w:szCs w:val="24"/>
              </w:rPr>
            </w:pPr>
            <w:r w:rsidRPr="00633613">
              <w:rPr>
                <w:rFonts w:ascii="宋体" w:eastAsia="宋体" w:hAnsi="宋体" w:cs="宋体" w:hint="eastAsia"/>
                <w:kern w:val="0"/>
                <w:sz w:val="24"/>
                <w:szCs w:val="24"/>
              </w:rPr>
              <w:t>用友A++财务软件账套运行维护服务费</w:t>
            </w:r>
          </w:p>
        </w:tc>
      </w:tr>
      <w:tr w:rsidR="00D26E4A" w:rsidRPr="00633613" w:rsidTr="00DF4EF8">
        <w:trPr>
          <w:trHeight w:val="435"/>
        </w:trPr>
        <w:tc>
          <w:tcPr>
            <w:tcW w:w="2767" w:type="dxa"/>
            <w:gridSpan w:val="3"/>
            <w:tcBorders>
              <w:top w:val="single" w:sz="4" w:space="0" w:color="auto"/>
              <w:left w:val="single" w:sz="4" w:space="0" w:color="auto"/>
              <w:bottom w:val="single" w:sz="4" w:space="0" w:color="auto"/>
              <w:right w:val="nil"/>
            </w:tcBorders>
            <w:shd w:val="clear" w:color="auto" w:fill="auto"/>
            <w:vAlign w:val="center"/>
            <w:hideMark/>
          </w:tcPr>
          <w:p w:rsidR="00D26E4A" w:rsidRPr="00633613" w:rsidRDefault="00D26E4A" w:rsidP="00DF4EF8">
            <w:pPr>
              <w:widowControl/>
              <w:jc w:val="center"/>
              <w:rPr>
                <w:rFonts w:ascii="宋体" w:eastAsia="宋体" w:hAnsi="宋体" w:cs="宋体"/>
                <w:kern w:val="0"/>
                <w:sz w:val="24"/>
                <w:szCs w:val="24"/>
              </w:rPr>
            </w:pPr>
            <w:r w:rsidRPr="00633613">
              <w:rPr>
                <w:rFonts w:ascii="宋体" w:eastAsia="宋体" w:hAnsi="宋体" w:cs="宋体" w:hint="eastAsia"/>
                <w:kern w:val="0"/>
                <w:sz w:val="24"/>
                <w:szCs w:val="24"/>
              </w:rPr>
              <w:t>预算单位</w:t>
            </w:r>
          </w:p>
        </w:tc>
        <w:tc>
          <w:tcPr>
            <w:tcW w:w="572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26E4A" w:rsidRPr="00633613" w:rsidRDefault="00D26E4A" w:rsidP="00DF4EF8">
            <w:pPr>
              <w:widowControl/>
              <w:jc w:val="center"/>
              <w:rPr>
                <w:rFonts w:ascii="宋体" w:eastAsia="宋体" w:hAnsi="宋体" w:cs="宋体"/>
                <w:kern w:val="0"/>
                <w:sz w:val="24"/>
                <w:szCs w:val="24"/>
              </w:rPr>
            </w:pPr>
            <w:r w:rsidRPr="00633613">
              <w:rPr>
                <w:rFonts w:ascii="宋体" w:eastAsia="宋体" w:hAnsi="宋体" w:cs="宋体" w:hint="eastAsia"/>
                <w:kern w:val="0"/>
                <w:sz w:val="24"/>
                <w:szCs w:val="24"/>
              </w:rPr>
              <w:t>攀枝花市仁和区财政局</w:t>
            </w:r>
          </w:p>
        </w:tc>
      </w:tr>
      <w:tr w:rsidR="00D26E4A" w:rsidRPr="00633613" w:rsidTr="00DF4EF8">
        <w:trPr>
          <w:trHeight w:val="435"/>
        </w:trPr>
        <w:tc>
          <w:tcPr>
            <w:tcW w:w="276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6E4A" w:rsidRPr="00633613" w:rsidRDefault="00D26E4A" w:rsidP="00DF4EF8">
            <w:pPr>
              <w:widowControl/>
              <w:jc w:val="center"/>
              <w:rPr>
                <w:rFonts w:ascii="宋体" w:eastAsia="宋体" w:hAnsi="宋体" w:cs="宋体"/>
                <w:color w:val="000000"/>
                <w:kern w:val="0"/>
                <w:sz w:val="24"/>
                <w:szCs w:val="24"/>
              </w:rPr>
            </w:pPr>
            <w:r w:rsidRPr="00633613">
              <w:rPr>
                <w:rFonts w:ascii="宋体" w:eastAsia="宋体" w:hAnsi="宋体" w:cs="宋体" w:hint="eastAsia"/>
                <w:color w:val="000000"/>
                <w:kern w:val="0"/>
                <w:sz w:val="24"/>
                <w:szCs w:val="24"/>
              </w:rPr>
              <w:t>项目资金</w:t>
            </w:r>
            <w:r w:rsidRPr="00633613">
              <w:rPr>
                <w:rFonts w:ascii="宋体" w:eastAsia="宋体" w:hAnsi="宋体" w:cs="宋体" w:hint="eastAsia"/>
                <w:color w:val="000000"/>
                <w:kern w:val="0"/>
                <w:sz w:val="24"/>
                <w:szCs w:val="24"/>
              </w:rPr>
              <w:br/>
              <w:t>（万元）</w:t>
            </w:r>
          </w:p>
        </w:tc>
        <w:tc>
          <w:tcPr>
            <w:tcW w:w="2157" w:type="dxa"/>
            <w:tcBorders>
              <w:top w:val="nil"/>
              <w:left w:val="nil"/>
              <w:bottom w:val="single" w:sz="4" w:space="0" w:color="auto"/>
              <w:right w:val="nil"/>
            </w:tcBorders>
            <w:shd w:val="clear" w:color="auto" w:fill="auto"/>
            <w:vAlign w:val="center"/>
            <w:hideMark/>
          </w:tcPr>
          <w:p w:rsidR="00D26E4A" w:rsidRPr="00633613" w:rsidRDefault="00D26E4A" w:rsidP="00DF4EF8">
            <w:pPr>
              <w:widowControl/>
              <w:jc w:val="left"/>
              <w:rPr>
                <w:rFonts w:ascii="宋体" w:eastAsia="宋体" w:hAnsi="宋体" w:cs="宋体"/>
                <w:color w:val="000000"/>
                <w:kern w:val="0"/>
                <w:sz w:val="24"/>
                <w:szCs w:val="24"/>
              </w:rPr>
            </w:pPr>
            <w:r w:rsidRPr="00633613">
              <w:rPr>
                <w:rFonts w:ascii="宋体" w:eastAsia="宋体" w:hAnsi="宋体" w:cs="宋体" w:hint="eastAsia"/>
                <w:color w:val="000000"/>
                <w:kern w:val="0"/>
                <w:sz w:val="24"/>
                <w:szCs w:val="24"/>
              </w:rPr>
              <w:t xml:space="preserve"> 年度资金总额:</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26E4A" w:rsidRPr="00633613" w:rsidRDefault="00D26E4A" w:rsidP="00DF4EF8">
            <w:pPr>
              <w:widowControl/>
              <w:jc w:val="center"/>
              <w:rPr>
                <w:rFonts w:ascii="宋体" w:eastAsia="宋体" w:hAnsi="宋体" w:cs="宋体"/>
                <w:color w:val="000000"/>
                <w:kern w:val="0"/>
                <w:sz w:val="24"/>
                <w:szCs w:val="24"/>
              </w:rPr>
            </w:pPr>
            <w:r w:rsidRPr="00633613">
              <w:rPr>
                <w:rFonts w:ascii="宋体" w:eastAsia="宋体" w:hAnsi="宋体" w:cs="宋体" w:hint="eastAsia"/>
                <w:color w:val="000000"/>
                <w:kern w:val="0"/>
                <w:sz w:val="24"/>
                <w:szCs w:val="24"/>
              </w:rPr>
              <w:t>21.52万元</w:t>
            </w:r>
          </w:p>
        </w:tc>
      </w:tr>
      <w:tr w:rsidR="00D26E4A" w:rsidRPr="00633613" w:rsidTr="00DF4EF8">
        <w:trPr>
          <w:trHeight w:val="435"/>
        </w:trPr>
        <w:tc>
          <w:tcPr>
            <w:tcW w:w="2767" w:type="dxa"/>
            <w:gridSpan w:val="3"/>
            <w:vMerge/>
            <w:tcBorders>
              <w:top w:val="single" w:sz="4" w:space="0" w:color="auto"/>
              <w:left w:val="single" w:sz="4" w:space="0" w:color="auto"/>
              <w:bottom w:val="single" w:sz="4" w:space="0" w:color="auto"/>
              <w:right w:val="single" w:sz="4" w:space="0" w:color="auto"/>
            </w:tcBorders>
            <w:vAlign w:val="center"/>
            <w:hideMark/>
          </w:tcPr>
          <w:p w:rsidR="00D26E4A" w:rsidRPr="00633613" w:rsidRDefault="00D26E4A" w:rsidP="00DF4EF8">
            <w:pPr>
              <w:widowControl/>
              <w:jc w:val="left"/>
              <w:rPr>
                <w:rFonts w:ascii="宋体" w:eastAsia="宋体" w:hAnsi="宋体" w:cs="宋体"/>
                <w:color w:val="000000"/>
                <w:kern w:val="0"/>
                <w:sz w:val="24"/>
                <w:szCs w:val="24"/>
              </w:rPr>
            </w:pPr>
          </w:p>
        </w:tc>
        <w:tc>
          <w:tcPr>
            <w:tcW w:w="2157" w:type="dxa"/>
            <w:tcBorders>
              <w:top w:val="nil"/>
              <w:left w:val="nil"/>
              <w:bottom w:val="single" w:sz="4" w:space="0" w:color="auto"/>
              <w:right w:val="nil"/>
            </w:tcBorders>
            <w:shd w:val="clear" w:color="auto" w:fill="auto"/>
            <w:vAlign w:val="center"/>
            <w:hideMark/>
          </w:tcPr>
          <w:p w:rsidR="00D26E4A" w:rsidRPr="00633613" w:rsidRDefault="00D26E4A" w:rsidP="00DF4EF8">
            <w:pPr>
              <w:widowControl/>
              <w:jc w:val="left"/>
              <w:rPr>
                <w:rFonts w:ascii="宋体" w:eastAsia="宋体" w:hAnsi="宋体" w:cs="宋体"/>
                <w:color w:val="000000"/>
                <w:kern w:val="0"/>
                <w:sz w:val="24"/>
                <w:szCs w:val="24"/>
              </w:rPr>
            </w:pPr>
            <w:r w:rsidRPr="00633613">
              <w:rPr>
                <w:rFonts w:ascii="宋体" w:eastAsia="宋体" w:hAnsi="宋体" w:cs="宋体" w:hint="eastAsia"/>
                <w:color w:val="000000"/>
                <w:kern w:val="0"/>
                <w:sz w:val="24"/>
                <w:szCs w:val="24"/>
              </w:rPr>
              <w:t xml:space="preserve">     其中：财政拨款</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26E4A" w:rsidRPr="00633613" w:rsidRDefault="00D26E4A" w:rsidP="00DF4EF8">
            <w:pPr>
              <w:widowControl/>
              <w:jc w:val="center"/>
              <w:rPr>
                <w:rFonts w:ascii="宋体" w:eastAsia="宋体" w:hAnsi="宋体" w:cs="宋体"/>
                <w:color w:val="000000"/>
                <w:kern w:val="0"/>
                <w:sz w:val="24"/>
                <w:szCs w:val="24"/>
              </w:rPr>
            </w:pPr>
            <w:r w:rsidRPr="00633613">
              <w:rPr>
                <w:rFonts w:ascii="宋体" w:eastAsia="宋体" w:hAnsi="宋体" w:cs="宋体" w:hint="eastAsia"/>
                <w:color w:val="000000"/>
                <w:kern w:val="0"/>
                <w:sz w:val="24"/>
                <w:szCs w:val="24"/>
              </w:rPr>
              <w:t>21.52万元</w:t>
            </w:r>
          </w:p>
        </w:tc>
      </w:tr>
      <w:tr w:rsidR="00D26E4A" w:rsidRPr="00633613" w:rsidTr="00DF4EF8">
        <w:trPr>
          <w:trHeight w:val="435"/>
        </w:trPr>
        <w:tc>
          <w:tcPr>
            <w:tcW w:w="2767" w:type="dxa"/>
            <w:gridSpan w:val="3"/>
            <w:vMerge/>
            <w:tcBorders>
              <w:top w:val="single" w:sz="4" w:space="0" w:color="auto"/>
              <w:left w:val="single" w:sz="4" w:space="0" w:color="auto"/>
              <w:bottom w:val="single" w:sz="4" w:space="0" w:color="auto"/>
              <w:right w:val="single" w:sz="4" w:space="0" w:color="auto"/>
            </w:tcBorders>
            <w:vAlign w:val="center"/>
            <w:hideMark/>
          </w:tcPr>
          <w:p w:rsidR="00D26E4A" w:rsidRPr="00633613" w:rsidRDefault="00D26E4A" w:rsidP="00DF4EF8">
            <w:pPr>
              <w:widowControl/>
              <w:jc w:val="left"/>
              <w:rPr>
                <w:rFonts w:ascii="宋体" w:eastAsia="宋体" w:hAnsi="宋体" w:cs="宋体"/>
                <w:color w:val="000000"/>
                <w:kern w:val="0"/>
                <w:sz w:val="24"/>
                <w:szCs w:val="24"/>
              </w:rPr>
            </w:pPr>
          </w:p>
        </w:tc>
        <w:tc>
          <w:tcPr>
            <w:tcW w:w="2157" w:type="dxa"/>
            <w:tcBorders>
              <w:top w:val="nil"/>
              <w:left w:val="nil"/>
              <w:bottom w:val="single" w:sz="4" w:space="0" w:color="auto"/>
              <w:right w:val="nil"/>
            </w:tcBorders>
            <w:shd w:val="clear" w:color="auto" w:fill="auto"/>
            <w:vAlign w:val="center"/>
            <w:hideMark/>
          </w:tcPr>
          <w:p w:rsidR="00D26E4A" w:rsidRPr="00633613" w:rsidRDefault="00D26E4A" w:rsidP="00DF4EF8">
            <w:pPr>
              <w:widowControl/>
              <w:jc w:val="left"/>
              <w:rPr>
                <w:rFonts w:ascii="宋体" w:eastAsia="宋体" w:hAnsi="宋体" w:cs="宋体"/>
                <w:color w:val="000000"/>
                <w:kern w:val="0"/>
                <w:sz w:val="24"/>
                <w:szCs w:val="24"/>
              </w:rPr>
            </w:pPr>
            <w:r w:rsidRPr="00633613">
              <w:rPr>
                <w:rFonts w:ascii="宋体" w:eastAsia="宋体" w:hAnsi="宋体" w:cs="宋体" w:hint="eastAsia"/>
                <w:color w:val="000000"/>
                <w:kern w:val="0"/>
                <w:sz w:val="24"/>
                <w:szCs w:val="24"/>
              </w:rPr>
              <w:t xml:space="preserve">           其他资金</w:t>
            </w:r>
          </w:p>
        </w:tc>
        <w:tc>
          <w:tcPr>
            <w:tcW w:w="35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26E4A" w:rsidRPr="00633613" w:rsidRDefault="00D26E4A" w:rsidP="00DF4EF8">
            <w:pPr>
              <w:widowControl/>
              <w:jc w:val="center"/>
              <w:rPr>
                <w:rFonts w:ascii="宋体" w:eastAsia="宋体" w:hAnsi="宋体" w:cs="宋体"/>
                <w:color w:val="000000"/>
                <w:kern w:val="0"/>
                <w:sz w:val="24"/>
                <w:szCs w:val="24"/>
              </w:rPr>
            </w:pPr>
            <w:r w:rsidRPr="00633613">
              <w:rPr>
                <w:rFonts w:ascii="宋体" w:eastAsia="宋体" w:hAnsi="宋体" w:cs="宋体" w:hint="eastAsia"/>
                <w:color w:val="000000"/>
                <w:kern w:val="0"/>
                <w:sz w:val="24"/>
                <w:szCs w:val="24"/>
              </w:rPr>
              <w:t xml:space="preserve">　</w:t>
            </w:r>
          </w:p>
        </w:tc>
      </w:tr>
      <w:tr w:rsidR="00D26E4A" w:rsidRPr="00633613" w:rsidTr="00DF4EF8">
        <w:trPr>
          <w:trHeight w:val="435"/>
        </w:trPr>
        <w:tc>
          <w:tcPr>
            <w:tcW w:w="591" w:type="dxa"/>
            <w:vMerge w:val="restart"/>
            <w:tcBorders>
              <w:top w:val="nil"/>
              <w:left w:val="single" w:sz="4" w:space="0" w:color="auto"/>
              <w:bottom w:val="single" w:sz="4" w:space="0" w:color="auto"/>
              <w:right w:val="single" w:sz="4" w:space="0" w:color="auto"/>
            </w:tcBorders>
            <w:shd w:val="clear" w:color="auto" w:fill="auto"/>
            <w:vAlign w:val="center"/>
            <w:hideMark/>
          </w:tcPr>
          <w:p w:rsidR="00D26E4A" w:rsidRPr="00633613" w:rsidRDefault="00D26E4A" w:rsidP="00DF4EF8">
            <w:pPr>
              <w:widowControl/>
              <w:jc w:val="center"/>
              <w:rPr>
                <w:rFonts w:ascii="宋体" w:eastAsia="宋体" w:hAnsi="宋体" w:cs="宋体"/>
                <w:kern w:val="0"/>
                <w:sz w:val="24"/>
                <w:szCs w:val="24"/>
              </w:rPr>
            </w:pPr>
            <w:r w:rsidRPr="00633613">
              <w:rPr>
                <w:rFonts w:ascii="宋体" w:eastAsia="宋体" w:hAnsi="宋体" w:cs="宋体" w:hint="eastAsia"/>
                <w:kern w:val="0"/>
                <w:sz w:val="24"/>
                <w:szCs w:val="24"/>
              </w:rPr>
              <w:t>总</w:t>
            </w:r>
            <w:r w:rsidRPr="00633613">
              <w:rPr>
                <w:rFonts w:ascii="宋体" w:eastAsia="宋体" w:hAnsi="宋体" w:cs="宋体" w:hint="eastAsia"/>
                <w:kern w:val="0"/>
                <w:sz w:val="24"/>
                <w:szCs w:val="24"/>
              </w:rPr>
              <w:br/>
              <w:t>体</w:t>
            </w:r>
            <w:r w:rsidRPr="00633613">
              <w:rPr>
                <w:rFonts w:ascii="宋体" w:eastAsia="宋体" w:hAnsi="宋体" w:cs="宋体" w:hint="eastAsia"/>
                <w:kern w:val="0"/>
                <w:sz w:val="24"/>
                <w:szCs w:val="24"/>
              </w:rPr>
              <w:br/>
              <w:t>目</w:t>
            </w:r>
            <w:r w:rsidRPr="00633613">
              <w:rPr>
                <w:rFonts w:ascii="宋体" w:eastAsia="宋体" w:hAnsi="宋体" w:cs="宋体" w:hint="eastAsia"/>
                <w:kern w:val="0"/>
                <w:sz w:val="24"/>
                <w:szCs w:val="24"/>
              </w:rPr>
              <w:br/>
              <w:t>标</w:t>
            </w:r>
          </w:p>
        </w:tc>
        <w:tc>
          <w:tcPr>
            <w:tcW w:w="7902" w:type="dxa"/>
            <w:gridSpan w:val="5"/>
            <w:tcBorders>
              <w:top w:val="single" w:sz="4" w:space="0" w:color="auto"/>
              <w:left w:val="nil"/>
              <w:bottom w:val="single" w:sz="4" w:space="0" w:color="auto"/>
              <w:right w:val="single" w:sz="4" w:space="0" w:color="auto"/>
            </w:tcBorders>
            <w:shd w:val="clear" w:color="auto" w:fill="auto"/>
            <w:vAlign w:val="center"/>
            <w:hideMark/>
          </w:tcPr>
          <w:p w:rsidR="00D26E4A" w:rsidRPr="00633613" w:rsidRDefault="00D26E4A" w:rsidP="00DF4EF8">
            <w:pPr>
              <w:widowControl/>
              <w:jc w:val="center"/>
              <w:rPr>
                <w:rFonts w:ascii="宋体" w:eastAsia="宋体" w:hAnsi="宋体" w:cs="宋体"/>
                <w:kern w:val="0"/>
                <w:sz w:val="24"/>
                <w:szCs w:val="24"/>
              </w:rPr>
            </w:pPr>
            <w:r w:rsidRPr="00633613">
              <w:rPr>
                <w:rFonts w:ascii="宋体" w:eastAsia="宋体" w:hAnsi="宋体" w:cs="宋体" w:hint="eastAsia"/>
                <w:kern w:val="0"/>
                <w:sz w:val="24"/>
                <w:szCs w:val="24"/>
              </w:rPr>
              <w:t>年度目标</w:t>
            </w:r>
          </w:p>
        </w:tc>
      </w:tr>
      <w:tr w:rsidR="00D26E4A" w:rsidRPr="00633613" w:rsidTr="00DF4EF8">
        <w:trPr>
          <w:trHeight w:val="1114"/>
        </w:trPr>
        <w:tc>
          <w:tcPr>
            <w:tcW w:w="591" w:type="dxa"/>
            <w:vMerge/>
            <w:tcBorders>
              <w:top w:val="nil"/>
              <w:left w:val="single" w:sz="4" w:space="0" w:color="auto"/>
              <w:bottom w:val="single" w:sz="4" w:space="0" w:color="auto"/>
              <w:right w:val="single" w:sz="4" w:space="0" w:color="auto"/>
            </w:tcBorders>
            <w:vAlign w:val="center"/>
            <w:hideMark/>
          </w:tcPr>
          <w:p w:rsidR="00D26E4A" w:rsidRPr="00633613" w:rsidRDefault="00D26E4A" w:rsidP="00DF4EF8">
            <w:pPr>
              <w:widowControl/>
              <w:jc w:val="left"/>
              <w:rPr>
                <w:rFonts w:ascii="宋体" w:eastAsia="宋体" w:hAnsi="宋体" w:cs="宋体"/>
                <w:kern w:val="0"/>
                <w:sz w:val="24"/>
                <w:szCs w:val="24"/>
              </w:rPr>
            </w:pPr>
          </w:p>
        </w:tc>
        <w:tc>
          <w:tcPr>
            <w:tcW w:w="7902" w:type="dxa"/>
            <w:gridSpan w:val="5"/>
            <w:tcBorders>
              <w:top w:val="single" w:sz="4" w:space="0" w:color="auto"/>
              <w:left w:val="nil"/>
              <w:bottom w:val="single" w:sz="4" w:space="0" w:color="auto"/>
              <w:right w:val="single" w:sz="4" w:space="0" w:color="000000"/>
            </w:tcBorders>
            <w:shd w:val="clear" w:color="auto" w:fill="auto"/>
            <w:vAlign w:val="center"/>
            <w:hideMark/>
          </w:tcPr>
          <w:p w:rsidR="00D26E4A" w:rsidRPr="00633613" w:rsidRDefault="00D26E4A" w:rsidP="00DF4EF8">
            <w:pPr>
              <w:widowControl/>
              <w:jc w:val="center"/>
              <w:rPr>
                <w:rFonts w:ascii="宋体" w:eastAsia="宋体" w:hAnsi="宋体" w:cs="宋体"/>
                <w:kern w:val="0"/>
                <w:sz w:val="24"/>
                <w:szCs w:val="24"/>
              </w:rPr>
            </w:pPr>
            <w:r w:rsidRPr="00633613">
              <w:rPr>
                <w:rFonts w:ascii="宋体" w:eastAsia="宋体" w:hAnsi="宋体" w:cs="宋体" w:hint="eastAsia"/>
                <w:kern w:val="0"/>
                <w:sz w:val="24"/>
                <w:szCs w:val="24"/>
              </w:rPr>
              <w:t>维护软件平台系统正常运行，保证全区各预算单位的财务核算工作正常推进</w:t>
            </w:r>
          </w:p>
        </w:tc>
      </w:tr>
      <w:tr w:rsidR="00D26E4A" w:rsidRPr="00633613" w:rsidTr="00DF4EF8">
        <w:trPr>
          <w:trHeight w:val="792"/>
        </w:trPr>
        <w:tc>
          <w:tcPr>
            <w:tcW w:w="591" w:type="dxa"/>
            <w:vMerge w:val="restart"/>
            <w:tcBorders>
              <w:top w:val="nil"/>
              <w:left w:val="single" w:sz="4" w:space="0" w:color="auto"/>
              <w:bottom w:val="single" w:sz="4" w:space="0" w:color="000000"/>
              <w:right w:val="single" w:sz="4" w:space="0" w:color="auto"/>
            </w:tcBorders>
            <w:shd w:val="clear" w:color="auto" w:fill="auto"/>
            <w:vAlign w:val="center"/>
            <w:hideMark/>
          </w:tcPr>
          <w:p w:rsidR="00D26E4A" w:rsidRPr="00633613" w:rsidRDefault="00D26E4A" w:rsidP="00DF4EF8">
            <w:pPr>
              <w:widowControl/>
              <w:jc w:val="center"/>
              <w:rPr>
                <w:rFonts w:ascii="宋体" w:eastAsia="宋体" w:hAnsi="宋体" w:cs="宋体"/>
                <w:kern w:val="0"/>
                <w:sz w:val="24"/>
                <w:szCs w:val="24"/>
              </w:rPr>
            </w:pPr>
            <w:r w:rsidRPr="00633613">
              <w:rPr>
                <w:rFonts w:ascii="宋体" w:eastAsia="宋体" w:hAnsi="宋体" w:cs="宋体" w:hint="eastAsia"/>
                <w:kern w:val="0"/>
                <w:sz w:val="24"/>
                <w:szCs w:val="24"/>
              </w:rPr>
              <w:t>绩</w:t>
            </w:r>
            <w:r w:rsidRPr="00633613">
              <w:rPr>
                <w:rFonts w:ascii="宋体" w:eastAsia="宋体" w:hAnsi="宋体" w:cs="宋体" w:hint="eastAsia"/>
                <w:kern w:val="0"/>
                <w:sz w:val="24"/>
                <w:szCs w:val="24"/>
              </w:rPr>
              <w:br/>
              <w:t>效</w:t>
            </w:r>
            <w:r w:rsidRPr="00633613">
              <w:rPr>
                <w:rFonts w:ascii="宋体" w:eastAsia="宋体" w:hAnsi="宋体" w:cs="宋体" w:hint="eastAsia"/>
                <w:kern w:val="0"/>
                <w:sz w:val="24"/>
                <w:szCs w:val="24"/>
              </w:rPr>
              <w:br/>
              <w:t>指</w:t>
            </w:r>
            <w:r w:rsidRPr="00633613">
              <w:rPr>
                <w:rFonts w:ascii="宋体" w:eastAsia="宋体" w:hAnsi="宋体" w:cs="宋体" w:hint="eastAsia"/>
                <w:kern w:val="0"/>
                <w:sz w:val="24"/>
                <w:szCs w:val="24"/>
              </w:rPr>
              <w:br/>
              <w:t>标</w:t>
            </w:r>
          </w:p>
        </w:tc>
        <w:tc>
          <w:tcPr>
            <w:tcW w:w="1051" w:type="dxa"/>
            <w:tcBorders>
              <w:top w:val="nil"/>
              <w:left w:val="nil"/>
              <w:bottom w:val="nil"/>
              <w:right w:val="single" w:sz="4" w:space="0" w:color="auto"/>
            </w:tcBorders>
            <w:shd w:val="clear" w:color="auto" w:fill="auto"/>
            <w:vAlign w:val="center"/>
            <w:hideMark/>
          </w:tcPr>
          <w:p w:rsidR="00D26E4A" w:rsidRPr="00633613" w:rsidRDefault="00D26E4A" w:rsidP="00DF4EF8">
            <w:pPr>
              <w:widowControl/>
              <w:jc w:val="center"/>
              <w:rPr>
                <w:rFonts w:ascii="宋体" w:eastAsia="宋体" w:hAnsi="宋体" w:cs="宋体"/>
                <w:kern w:val="0"/>
                <w:sz w:val="24"/>
                <w:szCs w:val="24"/>
              </w:rPr>
            </w:pPr>
            <w:r w:rsidRPr="00633613">
              <w:rPr>
                <w:rFonts w:ascii="宋体" w:eastAsia="宋体" w:hAnsi="宋体" w:cs="宋体" w:hint="eastAsia"/>
                <w:kern w:val="0"/>
                <w:sz w:val="24"/>
                <w:szCs w:val="24"/>
              </w:rPr>
              <w:t>一级</w:t>
            </w:r>
            <w:r w:rsidRPr="00633613">
              <w:rPr>
                <w:rFonts w:ascii="宋体" w:eastAsia="宋体" w:hAnsi="宋体" w:cs="宋体" w:hint="eastAsia"/>
                <w:kern w:val="0"/>
                <w:sz w:val="24"/>
                <w:szCs w:val="24"/>
              </w:rPr>
              <w:br/>
              <w:t>指标</w:t>
            </w:r>
          </w:p>
        </w:tc>
        <w:tc>
          <w:tcPr>
            <w:tcW w:w="1125" w:type="dxa"/>
            <w:tcBorders>
              <w:top w:val="nil"/>
              <w:left w:val="nil"/>
              <w:bottom w:val="single" w:sz="4" w:space="0" w:color="auto"/>
              <w:right w:val="single" w:sz="4" w:space="0" w:color="auto"/>
            </w:tcBorders>
            <w:shd w:val="clear" w:color="auto" w:fill="auto"/>
            <w:vAlign w:val="center"/>
            <w:hideMark/>
          </w:tcPr>
          <w:p w:rsidR="00D26E4A" w:rsidRPr="00633613" w:rsidRDefault="00D26E4A" w:rsidP="00DF4EF8">
            <w:pPr>
              <w:widowControl/>
              <w:jc w:val="center"/>
              <w:rPr>
                <w:rFonts w:ascii="宋体" w:eastAsia="宋体" w:hAnsi="宋体" w:cs="宋体"/>
                <w:kern w:val="0"/>
                <w:sz w:val="24"/>
                <w:szCs w:val="24"/>
              </w:rPr>
            </w:pPr>
            <w:r w:rsidRPr="00633613">
              <w:rPr>
                <w:rFonts w:ascii="宋体" w:eastAsia="宋体" w:hAnsi="宋体" w:cs="宋体" w:hint="eastAsia"/>
                <w:kern w:val="0"/>
                <w:sz w:val="24"/>
                <w:szCs w:val="24"/>
              </w:rPr>
              <w:t>二级指标</w:t>
            </w:r>
          </w:p>
        </w:tc>
        <w:tc>
          <w:tcPr>
            <w:tcW w:w="2157" w:type="dxa"/>
            <w:tcBorders>
              <w:top w:val="nil"/>
              <w:left w:val="nil"/>
              <w:bottom w:val="single" w:sz="4" w:space="0" w:color="auto"/>
              <w:right w:val="single" w:sz="4" w:space="0" w:color="auto"/>
            </w:tcBorders>
            <w:shd w:val="clear" w:color="auto" w:fill="auto"/>
            <w:vAlign w:val="center"/>
            <w:hideMark/>
          </w:tcPr>
          <w:p w:rsidR="00D26E4A" w:rsidRPr="00633613" w:rsidRDefault="00D26E4A" w:rsidP="00DF4EF8">
            <w:pPr>
              <w:widowControl/>
              <w:jc w:val="center"/>
              <w:rPr>
                <w:rFonts w:ascii="宋体" w:eastAsia="宋体" w:hAnsi="宋体" w:cs="宋体"/>
                <w:kern w:val="0"/>
                <w:sz w:val="24"/>
                <w:szCs w:val="24"/>
              </w:rPr>
            </w:pPr>
            <w:r w:rsidRPr="00633613">
              <w:rPr>
                <w:rFonts w:ascii="宋体" w:eastAsia="宋体" w:hAnsi="宋体" w:cs="宋体" w:hint="eastAsia"/>
                <w:kern w:val="0"/>
                <w:sz w:val="24"/>
                <w:szCs w:val="24"/>
              </w:rPr>
              <w:t>三级指标</w:t>
            </w:r>
          </w:p>
        </w:tc>
        <w:tc>
          <w:tcPr>
            <w:tcW w:w="3569" w:type="dxa"/>
            <w:gridSpan w:val="2"/>
            <w:tcBorders>
              <w:top w:val="single" w:sz="4" w:space="0" w:color="auto"/>
              <w:left w:val="nil"/>
              <w:bottom w:val="single" w:sz="4" w:space="0" w:color="auto"/>
              <w:right w:val="single" w:sz="4" w:space="0" w:color="auto"/>
            </w:tcBorders>
            <w:shd w:val="clear" w:color="auto" w:fill="auto"/>
            <w:vAlign w:val="center"/>
            <w:hideMark/>
          </w:tcPr>
          <w:p w:rsidR="00D26E4A" w:rsidRPr="00633613" w:rsidRDefault="00D26E4A" w:rsidP="00DF4EF8">
            <w:pPr>
              <w:widowControl/>
              <w:jc w:val="center"/>
              <w:rPr>
                <w:rFonts w:ascii="宋体" w:eastAsia="宋体" w:hAnsi="宋体" w:cs="宋体"/>
                <w:kern w:val="0"/>
                <w:sz w:val="24"/>
                <w:szCs w:val="24"/>
              </w:rPr>
            </w:pPr>
            <w:r w:rsidRPr="00633613">
              <w:rPr>
                <w:rFonts w:ascii="宋体" w:eastAsia="宋体" w:hAnsi="宋体" w:cs="宋体" w:hint="eastAsia"/>
                <w:kern w:val="0"/>
                <w:sz w:val="24"/>
                <w:szCs w:val="24"/>
              </w:rPr>
              <w:t>指标值（包含数字及文字描述）</w:t>
            </w:r>
          </w:p>
        </w:tc>
      </w:tr>
      <w:tr w:rsidR="00D26E4A" w:rsidRPr="00633613" w:rsidTr="00DF4EF8">
        <w:trPr>
          <w:trHeight w:val="792"/>
        </w:trPr>
        <w:tc>
          <w:tcPr>
            <w:tcW w:w="591" w:type="dxa"/>
            <w:vMerge/>
            <w:tcBorders>
              <w:top w:val="nil"/>
              <w:left w:val="single" w:sz="4" w:space="0" w:color="auto"/>
              <w:bottom w:val="single" w:sz="4" w:space="0" w:color="000000"/>
              <w:right w:val="single" w:sz="4" w:space="0" w:color="auto"/>
            </w:tcBorders>
            <w:vAlign w:val="center"/>
            <w:hideMark/>
          </w:tcPr>
          <w:p w:rsidR="00D26E4A" w:rsidRPr="00633613" w:rsidRDefault="00D26E4A" w:rsidP="00DF4EF8">
            <w:pPr>
              <w:widowControl/>
              <w:jc w:val="left"/>
              <w:rPr>
                <w:rFonts w:ascii="宋体" w:eastAsia="宋体" w:hAnsi="宋体" w:cs="宋体"/>
                <w:kern w:val="0"/>
                <w:sz w:val="24"/>
                <w:szCs w:val="24"/>
              </w:rPr>
            </w:pPr>
          </w:p>
        </w:tc>
        <w:tc>
          <w:tcPr>
            <w:tcW w:w="10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6E4A" w:rsidRPr="00633613" w:rsidRDefault="00D26E4A" w:rsidP="00DF4EF8">
            <w:pPr>
              <w:widowControl/>
              <w:jc w:val="center"/>
              <w:rPr>
                <w:rFonts w:ascii="宋体" w:eastAsia="宋体" w:hAnsi="宋体" w:cs="宋体"/>
                <w:kern w:val="0"/>
                <w:sz w:val="24"/>
                <w:szCs w:val="24"/>
              </w:rPr>
            </w:pPr>
            <w:r w:rsidRPr="00633613">
              <w:rPr>
                <w:rFonts w:ascii="宋体" w:eastAsia="宋体" w:hAnsi="宋体" w:cs="宋体" w:hint="eastAsia"/>
                <w:kern w:val="0"/>
                <w:sz w:val="24"/>
                <w:szCs w:val="24"/>
              </w:rPr>
              <w:t>项目完成</w:t>
            </w:r>
          </w:p>
        </w:tc>
        <w:tc>
          <w:tcPr>
            <w:tcW w:w="1125" w:type="dxa"/>
            <w:tcBorders>
              <w:top w:val="nil"/>
              <w:left w:val="nil"/>
              <w:bottom w:val="nil"/>
              <w:right w:val="single" w:sz="4" w:space="0" w:color="auto"/>
            </w:tcBorders>
            <w:shd w:val="clear" w:color="auto" w:fill="auto"/>
            <w:vAlign w:val="center"/>
            <w:hideMark/>
          </w:tcPr>
          <w:p w:rsidR="00D26E4A" w:rsidRPr="00633613" w:rsidRDefault="00D26E4A" w:rsidP="00DF4EF8">
            <w:pPr>
              <w:widowControl/>
              <w:jc w:val="center"/>
              <w:rPr>
                <w:rFonts w:ascii="宋体" w:eastAsia="宋体" w:hAnsi="宋体" w:cs="宋体"/>
                <w:kern w:val="0"/>
                <w:sz w:val="24"/>
                <w:szCs w:val="24"/>
              </w:rPr>
            </w:pPr>
            <w:r w:rsidRPr="00633613">
              <w:rPr>
                <w:rFonts w:ascii="宋体" w:eastAsia="宋体" w:hAnsi="宋体" w:cs="宋体" w:hint="eastAsia"/>
                <w:kern w:val="0"/>
                <w:sz w:val="24"/>
                <w:szCs w:val="24"/>
              </w:rPr>
              <w:t>数量指标</w:t>
            </w:r>
          </w:p>
        </w:tc>
        <w:tc>
          <w:tcPr>
            <w:tcW w:w="2157" w:type="dxa"/>
            <w:tcBorders>
              <w:top w:val="nil"/>
              <w:left w:val="nil"/>
              <w:bottom w:val="single" w:sz="4" w:space="0" w:color="auto"/>
              <w:right w:val="single" w:sz="4" w:space="0" w:color="auto"/>
            </w:tcBorders>
            <w:shd w:val="clear" w:color="auto" w:fill="auto"/>
            <w:vAlign w:val="center"/>
            <w:hideMark/>
          </w:tcPr>
          <w:p w:rsidR="00D26E4A" w:rsidRPr="00633613" w:rsidRDefault="00D26E4A" w:rsidP="00DF4EF8">
            <w:pPr>
              <w:widowControl/>
              <w:jc w:val="left"/>
              <w:rPr>
                <w:rFonts w:ascii="宋体" w:eastAsia="宋体" w:hAnsi="宋体" w:cs="宋体"/>
                <w:kern w:val="0"/>
                <w:sz w:val="24"/>
                <w:szCs w:val="24"/>
              </w:rPr>
            </w:pPr>
            <w:r w:rsidRPr="00633613">
              <w:rPr>
                <w:rFonts w:ascii="宋体" w:eastAsia="宋体" w:hAnsi="宋体" w:cs="宋体" w:hint="eastAsia"/>
                <w:kern w:val="0"/>
                <w:sz w:val="24"/>
                <w:szCs w:val="24"/>
              </w:rPr>
              <w:t>各单位使用账套</w:t>
            </w:r>
          </w:p>
        </w:tc>
        <w:tc>
          <w:tcPr>
            <w:tcW w:w="3569"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633613" w:rsidRDefault="00D26E4A" w:rsidP="00DF4EF8">
            <w:pPr>
              <w:widowControl/>
              <w:jc w:val="left"/>
              <w:rPr>
                <w:rFonts w:ascii="宋体" w:eastAsia="宋体" w:hAnsi="宋体" w:cs="宋体"/>
                <w:kern w:val="0"/>
                <w:sz w:val="24"/>
                <w:szCs w:val="24"/>
              </w:rPr>
            </w:pPr>
            <w:r w:rsidRPr="00633613">
              <w:rPr>
                <w:rFonts w:ascii="宋体" w:eastAsia="宋体" w:hAnsi="宋体" w:cs="宋体" w:hint="eastAsia"/>
                <w:kern w:val="0"/>
                <w:sz w:val="24"/>
                <w:szCs w:val="24"/>
              </w:rPr>
              <w:t>全区乡镇、部门、村组及财政专户帐套共269个</w:t>
            </w:r>
          </w:p>
        </w:tc>
      </w:tr>
      <w:tr w:rsidR="00D26E4A" w:rsidRPr="00633613" w:rsidTr="00DF4EF8">
        <w:trPr>
          <w:trHeight w:val="792"/>
        </w:trPr>
        <w:tc>
          <w:tcPr>
            <w:tcW w:w="591" w:type="dxa"/>
            <w:vMerge/>
            <w:tcBorders>
              <w:top w:val="nil"/>
              <w:left w:val="single" w:sz="4" w:space="0" w:color="auto"/>
              <w:bottom w:val="single" w:sz="4" w:space="0" w:color="000000"/>
              <w:right w:val="single" w:sz="4" w:space="0" w:color="auto"/>
            </w:tcBorders>
            <w:vAlign w:val="center"/>
            <w:hideMark/>
          </w:tcPr>
          <w:p w:rsidR="00D26E4A" w:rsidRPr="00633613" w:rsidRDefault="00D26E4A" w:rsidP="00DF4EF8">
            <w:pPr>
              <w:widowControl/>
              <w:jc w:val="left"/>
              <w:rPr>
                <w:rFonts w:ascii="宋体" w:eastAsia="宋体" w:hAnsi="宋体" w:cs="宋体"/>
                <w:kern w:val="0"/>
                <w:sz w:val="24"/>
                <w:szCs w:val="24"/>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rsidR="00D26E4A" w:rsidRPr="00633613" w:rsidRDefault="00D26E4A" w:rsidP="00DF4EF8">
            <w:pPr>
              <w:widowControl/>
              <w:jc w:val="left"/>
              <w:rPr>
                <w:rFonts w:ascii="宋体" w:eastAsia="宋体" w:hAnsi="宋体" w:cs="宋体"/>
                <w:kern w:val="0"/>
                <w:sz w:val="24"/>
                <w:szCs w:val="24"/>
              </w:rPr>
            </w:pPr>
          </w:p>
        </w:tc>
        <w:tc>
          <w:tcPr>
            <w:tcW w:w="1125" w:type="dxa"/>
            <w:tcBorders>
              <w:top w:val="single" w:sz="4" w:space="0" w:color="auto"/>
              <w:left w:val="nil"/>
              <w:bottom w:val="nil"/>
              <w:right w:val="single" w:sz="4" w:space="0" w:color="auto"/>
            </w:tcBorders>
            <w:shd w:val="clear" w:color="auto" w:fill="auto"/>
            <w:vAlign w:val="center"/>
            <w:hideMark/>
          </w:tcPr>
          <w:p w:rsidR="00D26E4A" w:rsidRPr="00633613" w:rsidRDefault="00D26E4A" w:rsidP="00DF4EF8">
            <w:pPr>
              <w:widowControl/>
              <w:jc w:val="center"/>
              <w:rPr>
                <w:rFonts w:ascii="宋体" w:eastAsia="宋体" w:hAnsi="宋体" w:cs="宋体"/>
                <w:kern w:val="0"/>
                <w:sz w:val="24"/>
                <w:szCs w:val="24"/>
              </w:rPr>
            </w:pPr>
            <w:r w:rsidRPr="00633613">
              <w:rPr>
                <w:rFonts w:ascii="宋体" w:eastAsia="宋体" w:hAnsi="宋体" w:cs="宋体" w:hint="eastAsia"/>
                <w:kern w:val="0"/>
                <w:sz w:val="24"/>
                <w:szCs w:val="24"/>
              </w:rPr>
              <w:t>质量指标</w:t>
            </w:r>
          </w:p>
        </w:tc>
        <w:tc>
          <w:tcPr>
            <w:tcW w:w="2157" w:type="dxa"/>
            <w:tcBorders>
              <w:top w:val="nil"/>
              <w:left w:val="nil"/>
              <w:bottom w:val="single" w:sz="4" w:space="0" w:color="auto"/>
              <w:right w:val="single" w:sz="4" w:space="0" w:color="auto"/>
            </w:tcBorders>
            <w:shd w:val="clear" w:color="auto" w:fill="auto"/>
            <w:vAlign w:val="center"/>
            <w:hideMark/>
          </w:tcPr>
          <w:p w:rsidR="00D26E4A" w:rsidRPr="00633613" w:rsidRDefault="00D26E4A" w:rsidP="00DF4EF8">
            <w:pPr>
              <w:widowControl/>
              <w:jc w:val="left"/>
              <w:rPr>
                <w:rFonts w:ascii="宋体" w:eastAsia="宋体" w:hAnsi="宋体" w:cs="宋体"/>
                <w:kern w:val="0"/>
                <w:sz w:val="24"/>
                <w:szCs w:val="24"/>
              </w:rPr>
            </w:pPr>
            <w:r w:rsidRPr="00633613">
              <w:rPr>
                <w:rFonts w:ascii="宋体" w:eastAsia="宋体" w:hAnsi="宋体" w:cs="宋体" w:hint="eastAsia"/>
                <w:kern w:val="0"/>
                <w:sz w:val="24"/>
                <w:szCs w:val="24"/>
              </w:rPr>
              <w:t>各单位使用账套</w:t>
            </w:r>
          </w:p>
        </w:tc>
        <w:tc>
          <w:tcPr>
            <w:tcW w:w="3569" w:type="dxa"/>
            <w:gridSpan w:val="2"/>
            <w:tcBorders>
              <w:top w:val="single" w:sz="4" w:space="0" w:color="auto"/>
              <w:left w:val="nil"/>
              <w:bottom w:val="single" w:sz="4" w:space="0" w:color="auto"/>
              <w:right w:val="single" w:sz="4" w:space="0" w:color="auto"/>
            </w:tcBorders>
            <w:shd w:val="clear" w:color="auto" w:fill="auto"/>
            <w:vAlign w:val="center"/>
            <w:hideMark/>
          </w:tcPr>
          <w:p w:rsidR="00D26E4A" w:rsidRPr="00633613" w:rsidRDefault="00D26E4A" w:rsidP="00DF4EF8">
            <w:pPr>
              <w:widowControl/>
              <w:jc w:val="left"/>
              <w:rPr>
                <w:rFonts w:ascii="宋体" w:eastAsia="宋体" w:hAnsi="宋体" w:cs="宋体"/>
                <w:kern w:val="0"/>
                <w:sz w:val="24"/>
                <w:szCs w:val="24"/>
              </w:rPr>
            </w:pPr>
            <w:r w:rsidRPr="00633613">
              <w:rPr>
                <w:rFonts w:ascii="宋体" w:eastAsia="宋体" w:hAnsi="宋体" w:cs="宋体" w:hint="eastAsia"/>
                <w:kern w:val="0"/>
                <w:sz w:val="24"/>
                <w:szCs w:val="24"/>
              </w:rPr>
              <w:t>维护财政业务平台正常运行及财务业务正常核算</w:t>
            </w:r>
          </w:p>
        </w:tc>
      </w:tr>
      <w:tr w:rsidR="00D26E4A" w:rsidRPr="00633613" w:rsidTr="00DF4EF8">
        <w:trPr>
          <w:trHeight w:val="792"/>
        </w:trPr>
        <w:tc>
          <w:tcPr>
            <w:tcW w:w="591" w:type="dxa"/>
            <w:vMerge/>
            <w:tcBorders>
              <w:top w:val="nil"/>
              <w:left w:val="single" w:sz="4" w:space="0" w:color="auto"/>
              <w:bottom w:val="single" w:sz="4" w:space="0" w:color="000000"/>
              <w:right w:val="single" w:sz="4" w:space="0" w:color="auto"/>
            </w:tcBorders>
            <w:vAlign w:val="center"/>
            <w:hideMark/>
          </w:tcPr>
          <w:p w:rsidR="00D26E4A" w:rsidRPr="00633613" w:rsidRDefault="00D26E4A" w:rsidP="00DF4EF8">
            <w:pPr>
              <w:widowControl/>
              <w:jc w:val="left"/>
              <w:rPr>
                <w:rFonts w:ascii="宋体" w:eastAsia="宋体" w:hAnsi="宋体" w:cs="宋体"/>
                <w:kern w:val="0"/>
                <w:sz w:val="24"/>
                <w:szCs w:val="24"/>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rsidR="00D26E4A" w:rsidRPr="00633613" w:rsidRDefault="00D26E4A" w:rsidP="00DF4EF8">
            <w:pPr>
              <w:widowControl/>
              <w:jc w:val="left"/>
              <w:rPr>
                <w:rFonts w:ascii="宋体" w:eastAsia="宋体" w:hAnsi="宋体" w:cs="宋体"/>
                <w:kern w:val="0"/>
                <w:sz w:val="24"/>
                <w:szCs w:val="24"/>
              </w:rPr>
            </w:pPr>
          </w:p>
        </w:tc>
        <w:tc>
          <w:tcPr>
            <w:tcW w:w="1125" w:type="dxa"/>
            <w:tcBorders>
              <w:top w:val="single" w:sz="4" w:space="0" w:color="auto"/>
              <w:left w:val="nil"/>
              <w:bottom w:val="nil"/>
              <w:right w:val="single" w:sz="4" w:space="0" w:color="auto"/>
            </w:tcBorders>
            <w:shd w:val="clear" w:color="auto" w:fill="auto"/>
            <w:vAlign w:val="center"/>
            <w:hideMark/>
          </w:tcPr>
          <w:p w:rsidR="00D26E4A" w:rsidRPr="00633613" w:rsidRDefault="00D26E4A" w:rsidP="00DF4EF8">
            <w:pPr>
              <w:widowControl/>
              <w:jc w:val="center"/>
              <w:rPr>
                <w:rFonts w:ascii="宋体" w:eastAsia="宋体" w:hAnsi="宋体" w:cs="宋体"/>
                <w:kern w:val="0"/>
                <w:sz w:val="24"/>
                <w:szCs w:val="24"/>
              </w:rPr>
            </w:pPr>
            <w:r w:rsidRPr="00633613">
              <w:rPr>
                <w:rFonts w:ascii="宋体" w:eastAsia="宋体" w:hAnsi="宋体" w:cs="宋体" w:hint="eastAsia"/>
                <w:kern w:val="0"/>
                <w:sz w:val="24"/>
                <w:szCs w:val="24"/>
              </w:rPr>
              <w:t>时效指标</w:t>
            </w:r>
          </w:p>
        </w:tc>
        <w:tc>
          <w:tcPr>
            <w:tcW w:w="2157" w:type="dxa"/>
            <w:tcBorders>
              <w:top w:val="nil"/>
              <w:left w:val="nil"/>
              <w:bottom w:val="single" w:sz="4" w:space="0" w:color="auto"/>
              <w:right w:val="single" w:sz="4" w:space="0" w:color="auto"/>
            </w:tcBorders>
            <w:shd w:val="clear" w:color="auto" w:fill="auto"/>
            <w:vAlign w:val="center"/>
            <w:hideMark/>
          </w:tcPr>
          <w:p w:rsidR="00D26E4A" w:rsidRPr="00633613" w:rsidRDefault="00D26E4A" w:rsidP="00DF4EF8">
            <w:pPr>
              <w:widowControl/>
              <w:jc w:val="left"/>
              <w:rPr>
                <w:rFonts w:ascii="宋体" w:eastAsia="宋体" w:hAnsi="宋体" w:cs="宋体"/>
                <w:kern w:val="0"/>
                <w:sz w:val="24"/>
                <w:szCs w:val="24"/>
              </w:rPr>
            </w:pPr>
            <w:r w:rsidRPr="00633613">
              <w:rPr>
                <w:rFonts w:ascii="宋体" w:eastAsia="宋体" w:hAnsi="宋体" w:cs="宋体" w:hint="eastAsia"/>
                <w:kern w:val="0"/>
                <w:sz w:val="24"/>
                <w:szCs w:val="24"/>
              </w:rPr>
              <w:t>维护时间</w:t>
            </w:r>
          </w:p>
        </w:tc>
        <w:tc>
          <w:tcPr>
            <w:tcW w:w="3569"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633613" w:rsidRDefault="00D26E4A" w:rsidP="00DF4EF8">
            <w:pPr>
              <w:widowControl/>
              <w:jc w:val="left"/>
              <w:rPr>
                <w:rFonts w:ascii="宋体" w:eastAsia="宋体" w:hAnsi="宋体" w:cs="宋体"/>
                <w:kern w:val="0"/>
                <w:sz w:val="24"/>
                <w:szCs w:val="24"/>
              </w:rPr>
            </w:pPr>
            <w:r w:rsidRPr="00633613">
              <w:rPr>
                <w:rFonts w:ascii="宋体" w:eastAsia="宋体" w:hAnsi="宋体" w:cs="宋体" w:hint="eastAsia"/>
                <w:kern w:val="0"/>
                <w:sz w:val="24"/>
                <w:szCs w:val="24"/>
              </w:rPr>
              <w:t>确保2022年1-12月各预算单位财务业务核算</w:t>
            </w:r>
          </w:p>
        </w:tc>
      </w:tr>
      <w:tr w:rsidR="00D26E4A" w:rsidRPr="00633613" w:rsidTr="00DF4EF8">
        <w:trPr>
          <w:trHeight w:val="792"/>
        </w:trPr>
        <w:tc>
          <w:tcPr>
            <w:tcW w:w="591" w:type="dxa"/>
            <w:vMerge/>
            <w:tcBorders>
              <w:top w:val="nil"/>
              <w:left w:val="single" w:sz="4" w:space="0" w:color="auto"/>
              <w:bottom w:val="single" w:sz="4" w:space="0" w:color="000000"/>
              <w:right w:val="single" w:sz="4" w:space="0" w:color="auto"/>
            </w:tcBorders>
            <w:vAlign w:val="center"/>
            <w:hideMark/>
          </w:tcPr>
          <w:p w:rsidR="00D26E4A" w:rsidRPr="00633613" w:rsidRDefault="00D26E4A" w:rsidP="00DF4EF8">
            <w:pPr>
              <w:widowControl/>
              <w:jc w:val="left"/>
              <w:rPr>
                <w:rFonts w:ascii="宋体" w:eastAsia="宋体" w:hAnsi="宋体" w:cs="宋体"/>
                <w:kern w:val="0"/>
                <w:sz w:val="24"/>
                <w:szCs w:val="24"/>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rsidR="00D26E4A" w:rsidRPr="00633613" w:rsidRDefault="00D26E4A" w:rsidP="00DF4EF8">
            <w:pPr>
              <w:widowControl/>
              <w:jc w:val="left"/>
              <w:rPr>
                <w:rFonts w:ascii="宋体" w:eastAsia="宋体" w:hAnsi="宋体" w:cs="宋体"/>
                <w:kern w:val="0"/>
                <w:sz w:val="24"/>
                <w:szCs w:val="24"/>
              </w:rPr>
            </w:pPr>
          </w:p>
        </w:tc>
        <w:tc>
          <w:tcPr>
            <w:tcW w:w="1125" w:type="dxa"/>
            <w:tcBorders>
              <w:top w:val="single" w:sz="4" w:space="0" w:color="auto"/>
              <w:left w:val="nil"/>
              <w:bottom w:val="nil"/>
              <w:right w:val="single" w:sz="4" w:space="0" w:color="auto"/>
            </w:tcBorders>
            <w:shd w:val="clear" w:color="auto" w:fill="auto"/>
            <w:vAlign w:val="center"/>
            <w:hideMark/>
          </w:tcPr>
          <w:p w:rsidR="00D26E4A" w:rsidRPr="00633613" w:rsidRDefault="00D26E4A" w:rsidP="00DF4EF8">
            <w:pPr>
              <w:widowControl/>
              <w:jc w:val="center"/>
              <w:rPr>
                <w:rFonts w:ascii="宋体" w:eastAsia="宋体" w:hAnsi="宋体" w:cs="宋体"/>
                <w:kern w:val="0"/>
                <w:sz w:val="24"/>
                <w:szCs w:val="24"/>
              </w:rPr>
            </w:pPr>
            <w:r w:rsidRPr="00633613">
              <w:rPr>
                <w:rFonts w:ascii="宋体" w:eastAsia="宋体" w:hAnsi="宋体" w:cs="宋体" w:hint="eastAsia"/>
                <w:kern w:val="0"/>
                <w:sz w:val="24"/>
                <w:szCs w:val="24"/>
              </w:rPr>
              <w:t>成本指标</w:t>
            </w:r>
          </w:p>
        </w:tc>
        <w:tc>
          <w:tcPr>
            <w:tcW w:w="2157" w:type="dxa"/>
            <w:tcBorders>
              <w:top w:val="nil"/>
              <w:left w:val="nil"/>
              <w:bottom w:val="single" w:sz="4" w:space="0" w:color="auto"/>
              <w:right w:val="single" w:sz="4" w:space="0" w:color="auto"/>
            </w:tcBorders>
            <w:shd w:val="clear" w:color="auto" w:fill="auto"/>
            <w:vAlign w:val="center"/>
            <w:hideMark/>
          </w:tcPr>
          <w:p w:rsidR="00D26E4A" w:rsidRPr="00633613" w:rsidRDefault="00D26E4A" w:rsidP="00DF4EF8">
            <w:pPr>
              <w:widowControl/>
              <w:jc w:val="left"/>
              <w:rPr>
                <w:rFonts w:ascii="宋体" w:eastAsia="宋体" w:hAnsi="宋体" w:cs="宋体"/>
                <w:kern w:val="0"/>
                <w:sz w:val="24"/>
                <w:szCs w:val="24"/>
              </w:rPr>
            </w:pPr>
            <w:r w:rsidRPr="00633613">
              <w:rPr>
                <w:rFonts w:ascii="宋体" w:eastAsia="宋体" w:hAnsi="宋体" w:cs="宋体" w:hint="eastAsia"/>
                <w:kern w:val="0"/>
                <w:sz w:val="24"/>
                <w:szCs w:val="24"/>
              </w:rPr>
              <w:t>成本测算</w:t>
            </w:r>
          </w:p>
        </w:tc>
        <w:tc>
          <w:tcPr>
            <w:tcW w:w="3569" w:type="dxa"/>
            <w:gridSpan w:val="2"/>
            <w:tcBorders>
              <w:top w:val="single" w:sz="4" w:space="0" w:color="auto"/>
              <w:left w:val="nil"/>
              <w:bottom w:val="single" w:sz="4" w:space="0" w:color="auto"/>
              <w:right w:val="single" w:sz="4" w:space="0" w:color="auto"/>
            </w:tcBorders>
            <w:shd w:val="clear" w:color="auto" w:fill="auto"/>
            <w:vAlign w:val="center"/>
            <w:hideMark/>
          </w:tcPr>
          <w:p w:rsidR="00D26E4A" w:rsidRPr="00633613" w:rsidRDefault="00D26E4A" w:rsidP="00DF4EF8">
            <w:pPr>
              <w:widowControl/>
              <w:jc w:val="left"/>
              <w:rPr>
                <w:rFonts w:ascii="宋体" w:eastAsia="宋体" w:hAnsi="宋体" w:cs="宋体"/>
                <w:kern w:val="0"/>
                <w:sz w:val="24"/>
                <w:szCs w:val="24"/>
              </w:rPr>
            </w:pPr>
            <w:r w:rsidRPr="00633613">
              <w:rPr>
                <w:rFonts w:ascii="宋体" w:eastAsia="宋体" w:hAnsi="宋体" w:cs="宋体" w:hint="eastAsia"/>
                <w:kern w:val="0"/>
                <w:sz w:val="24"/>
                <w:szCs w:val="24"/>
              </w:rPr>
              <w:t>每个帐套800元/年，合计21.52万元</w:t>
            </w:r>
          </w:p>
        </w:tc>
      </w:tr>
      <w:tr w:rsidR="00D26E4A" w:rsidRPr="00633613" w:rsidTr="00DF4EF8">
        <w:trPr>
          <w:trHeight w:val="792"/>
        </w:trPr>
        <w:tc>
          <w:tcPr>
            <w:tcW w:w="591" w:type="dxa"/>
            <w:vMerge/>
            <w:tcBorders>
              <w:top w:val="nil"/>
              <w:left w:val="single" w:sz="4" w:space="0" w:color="auto"/>
              <w:bottom w:val="single" w:sz="4" w:space="0" w:color="000000"/>
              <w:right w:val="single" w:sz="4" w:space="0" w:color="auto"/>
            </w:tcBorders>
            <w:vAlign w:val="center"/>
            <w:hideMark/>
          </w:tcPr>
          <w:p w:rsidR="00D26E4A" w:rsidRPr="00633613" w:rsidRDefault="00D26E4A" w:rsidP="00DF4EF8">
            <w:pPr>
              <w:widowControl/>
              <w:jc w:val="left"/>
              <w:rPr>
                <w:rFonts w:ascii="宋体" w:eastAsia="宋体" w:hAnsi="宋体" w:cs="宋体"/>
                <w:kern w:val="0"/>
                <w:sz w:val="24"/>
                <w:szCs w:val="24"/>
              </w:rPr>
            </w:pPr>
          </w:p>
        </w:tc>
        <w:tc>
          <w:tcPr>
            <w:tcW w:w="1051" w:type="dxa"/>
            <w:vMerge w:val="restart"/>
            <w:tcBorders>
              <w:top w:val="nil"/>
              <w:left w:val="single" w:sz="4" w:space="0" w:color="auto"/>
              <w:bottom w:val="single" w:sz="4" w:space="0" w:color="000000"/>
              <w:right w:val="single" w:sz="4" w:space="0" w:color="auto"/>
            </w:tcBorders>
            <w:shd w:val="clear" w:color="auto" w:fill="auto"/>
            <w:vAlign w:val="center"/>
            <w:hideMark/>
          </w:tcPr>
          <w:p w:rsidR="00D26E4A" w:rsidRPr="00633613" w:rsidRDefault="00D26E4A" w:rsidP="00DF4EF8">
            <w:pPr>
              <w:widowControl/>
              <w:jc w:val="center"/>
              <w:rPr>
                <w:rFonts w:ascii="宋体" w:eastAsia="宋体" w:hAnsi="宋体" w:cs="宋体"/>
                <w:kern w:val="0"/>
                <w:sz w:val="24"/>
                <w:szCs w:val="24"/>
              </w:rPr>
            </w:pPr>
            <w:r w:rsidRPr="00633613">
              <w:rPr>
                <w:rFonts w:ascii="宋体" w:eastAsia="宋体" w:hAnsi="宋体" w:cs="宋体" w:hint="eastAsia"/>
                <w:kern w:val="0"/>
                <w:sz w:val="24"/>
                <w:szCs w:val="24"/>
              </w:rPr>
              <w:t>项目效益</w:t>
            </w:r>
          </w:p>
        </w:tc>
        <w:tc>
          <w:tcPr>
            <w:tcW w:w="1125" w:type="dxa"/>
            <w:tcBorders>
              <w:top w:val="single" w:sz="4" w:space="0" w:color="auto"/>
              <w:left w:val="nil"/>
              <w:bottom w:val="nil"/>
              <w:right w:val="single" w:sz="4" w:space="0" w:color="auto"/>
            </w:tcBorders>
            <w:shd w:val="clear" w:color="auto" w:fill="auto"/>
            <w:vAlign w:val="center"/>
            <w:hideMark/>
          </w:tcPr>
          <w:p w:rsidR="00D26E4A" w:rsidRPr="00633613" w:rsidRDefault="00D26E4A" w:rsidP="00DF4EF8">
            <w:pPr>
              <w:widowControl/>
              <w:jc w:val="center"/>
              <w:rPr>
                <w:rFonts w:ascii="宋体" w:eastAsia="宋体" w:hAnsi="宋体" w:cs="宋体"/>
                <w:kern w:val="0"/>
                <w:sz w:val="24"/>
                <w:szCs w:val="24"/>
              </w:rPr>
            </w:pPr>
            <w:r w:rsidRPr="00633613">
              <w:rPr>
                <w:rFonts w:ascii="宋体" w:eastAsia="宋体" w:hAnsi="宋体" w:cs="宋体" w:hint="eastAsia"/>
                <w:kern w:val="0"/>
                <w:sz w:val="24"/>
                <w:szCs w:val="24"/>
              </w:rPr>
              <w:t>经济效益</w:t>
            </w:r>
            <w:r w:rsidRPr="00633613">
              <w:rPr>
                <w:rFonts w:ascii="宋体" w:eastAsia="宋体" w:hAnsi="宋体" w:cs="宋体" w:hint="eastAsia"/>
                <w:kern w:val="0"/>
                <w:sz w:val="24"/>
                <w:szCs w:val="24"/>
              </w:rPr>
              <w:br/>
              <w:t>指标</w:t>
            </w:r>
          </w:p>
        </w:tc>
        <w:tc>
          <w:tcPr>
            <w:tcW w:w="2157" w:type="dxa"/>
            <w:tcBorders>
              <w:top w:val="nil"/>
              <w:left w:val="nil"/>
              <w:bottom w:val="single" w:sz="4" w:space="0" w:color="auto"/>
              <w:right w:val="single" w:sz="4" w:space="0" w:color="auto"/>
            </w:tcBorders>
            <w:shd w:val="clear" w:color="auto" w:fill="auto"/>
            <w:vAlign w:val="center"/>
            <w:hideMark/>
          </w:tcPr>
          <w:p w:rsidR="00D26E4A" w:rsidRPr="00633613" w:rsidRDefault="00D26E4A" w:rsidP="00DF4EF8">
            <w:pPr>
              <w:widowControl/>
              <w:jc w:val="center"/>
              <w:rPr>
                <w:rFonts w:ascii="宋体" w:eastAsia="宋体" w:hAnsi="宋体" w:cs="宋体"/>
                <w:color w:val="7030A0"/>
                <w:kern w:val="0"/>
                <w:sz w:val="24"/>
                <w:szCs w:val="24"/>
              </w:rPr>
            </w:pPr>
            <w:r w:rsidRPr="00633613">
              <w:rPr>
                <w:rFonts w:ascii="宋体" w:eastAsia="宋体" w:hAnsi="宋体" w:cs="宋体" w:hint="eastAsia"/>
                <w:color w:val="7030A0"/>
                <w:kern w:val="0"/>
                <w:sz w:val="24"/>
                <w:szCs w:val="24"/>
              </w:rPr>
              <w:t xml:space="preserve">　</w:t>
            </w:r>
          </w:p>
        </w:tc>
        <w:tc>
          <w:tcPr>
            <w:tcW w:w="3569"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633613" w:rsidRDefault="00D26E4A" w:rsidP="00DF4EF8">
            <w:pPr>
              <w:widowControl/>
              <w:jc w:val="center"/>
              <w:rPr>
                <w:rFonts w:ascii="宋体" w:eastAsia="宋体" w:hAnsi="宋体" w:cs="宋体"/>
                <w:color w:val="7030A0"/>
                <w:kern w:val="0"/>
                <w:sz w:val="24"/>
                <w:szCs w:val="24"/>
              </w:rPr>
            </w:pPr>
            <w:r w:rsidRPr="00633613">
              <w:rPr>
                <w:rFonts w:ascii="宋体" w:eastAsia="宋体" w:hAnsi="宋体" w:cs="宋体" w:hint="eastAsia"/>
                <w:color w:val="7030A0"/>
                <w:kern w:val="0"/>
                <w:sz w:val="24"/>
                <w:szCs w:val="24"/>
              </w:rPr>
              <w:t xml:space="preserve">　</w:t>
            </w:r>
          </w:p>
        </w:tc>
      </w:tr>
      <w:tr w:rsidR="00D26E4A" w:rsidRPr="00633613" w:rsidTr="00DF4EF8">
        <w:trPr>
          <w:trHeight w:val="792"/>
        </w:trPr>
        <w:tc>
          <w:tcPr>
            <w:tcW w:w="591" w:type="dxa"/>
            <w:vMerge/>
            <w:tcBorders>
              <w:top w:val="nil"/>
              <w:left w:val="single" w:sz="4" w:space="0" w:color="auto"/>
              <w:bottom w:val="single" w:sz="4" w:space="0" w:color="000000"/>
              <w:right w:val="single" w:sz="4" w:space="0" w:color="auto"/>
            </w:tcBorders>
            <w:vAlign w:val="center"/>
            <w:hideMark/>
          </w:tcPr>
          <w:p w:rsidR="00D26E4A" w:rsidRPr="00633613" w:rsidRDefault="00D26E4A" w:rsidP="00DF4EF8">
            <w:pPr>
              <w:widowControl/>
              <w:jc w:val="left"/>
              <w:rPr>
                <w:rFonts w:ascii="宋体" w:eastAsia="宋体" w:hAnsi="宋体" w:cs="宋体"/>
                <w:kern w:val="0"/>
                <w:sz w:val="24"/>
                <w:szCs w:val="24"/>
              </w:rPr>
            </w:pPr>
          </w:p>
        </w:tc>
        <w:tc>
          <w:tcPr>
            <w:tcW w:w="1051" w:type="dxa"/>
            <w:vMerge/>
            <w:tcBorders>
              <w:top w:val="nil"/>
              <w:left w:val="single" w:sz="4" w:space="0" w:color="auto"/>
              <w:bottom w:val="single" w:sz="4" w:space="0" w:color="000000"/>
              <w:right w:val="single" w:sz="4" w:space="0" w:color="auto"/>
            </w:tcBorders>
            <w:vAlign w:val="center"/>
            <w:hideMark/>
          </w:tcPr>
          <w:p w:rsidR="00D26E4A" w:rsidRPr="00633613" w:rsidRDefault="00D26E4A" w:rsidP="00DF4EF8">
            <w:pPr>
              <w:widowControl/>
              <w:jc w:val="left"/>
              <w:rPr>
                <w:rFonts w:ascii="宋体" w:eastAsia="宋体" w:hAnsi="宋体" w:cs="宋体"/>
                <w:kern w:val="0"/>
                <w:sz w:val="24"/>
                <w:szCs w:val="24"/>
              </w:rPr>
            </w:pPr>
          </w:p>
        </w:tc>
        <w:tc>
          <w:tcPr>
            <w:tcW w:w="1125" w:type="dxa"/>
            <w:tcBorders>
              <w:top w:val="single" w:sz="4" w:space="0" w:color="auto"/>
              <w:left w:val="nil"/>
              <w:bottom w:val="nil"/>
              <w:right w:val="single" w:sz="4" w:space="0" w:color="auto"/>
            </w:tcBorders>
            <w:shd w:val="clear" w:color="auto" w:fill="auto"/>
            <w:vAlign w:val="center"/>
            <w:hideMark/>
          </w:tcPr>
          <w:p w:rsidR="00D26E4A" w:rsidRPr="00633613" w:rsidRDefault="00D26E4A" w:rsidP="00DF4EF8">
            <w:pPr>
              <w:widowControl/>
              <w:jc w:val="center"/>
              <w:rPr>
                <w:rFonts w:ascii="宋体" w:eastAsia="宋体" w:hAnsi="宋体" w:cs="宋体"/>
                <w:kern w:val="0"/>
                <w:sz w:val="24"/>
                <w:szCs w:val="24"/>
              </w:rPr>
            </w:pPr>
            <w:r w:rsidRPr="00633613">
              <w:rPr>
                <w:rFonts w:ascii="宋体" w:eastAsia="宋体" w:hAnsi="宋体" w:cs="宋体" w:hint="eastAsia"/>
                <w:kern w:val="0"/>
                <w:sz w:val="24"/>
                <w:szCs w:val="24"/>
              </w:rPr>
              <w:t>社会效益</w:t>
            </w:r>
            <w:r w:rsidRPr="00633613">
              <w:rPr>
                <w:rFonts w:ascii="宋体" w:eastAsia="宋体" w:hAnsi="宋体" w:cs="宋体" w:hint="eastAsia"/>
                <w:kern w:val="0"/>
                <w:sz w:val="24"/>
                <w:szCs w:val="24"/>
              </w:rPr>
              <w:br/>
              <w:t>指标</w:t>
            </w:r>
          </w:p>
        </w:tc>
        <w:tc>
          <w:tcPr>
            <w:tcW w:w="2157" w:type="dxa"/>
            <w:tcBorders>
              <w:top w:val="nil"/>
              <w:left w:val="nil"/>
              <w:bottom w:val="single" w:sz="4" w:space="0" w:color="auto"/>
              <w:right w:val="single" w:sz="4" w:space="0" w:color="auto"/>
            </w:tcBorders>
            <w:shd w:val="clear" w:color="auto" w:fill="auto"/>
            <w:vAlign w:val="center"/>
            <w:hideMark/>
          </w:tcPr>
          <w:p w:rsidR="00D26E4A" w:rsidRPr="00633613" w:rsidRDefault="00D26E4A" w:rsidP="00DF4EF8">
            <w:pPr>
              <w:widowControl/>
              <w:jc w:val="left"/>
              <w:rPr>
                <w:rFonts w:ascii="宋体" w:eastAsia="宋体" w:hAnsi="宋体" w:cs="宋体"/>
                <w:kern w:val="0"/>
                <w:sz w:val="24"/>
                <w:szCs w:val="24"/>
              </w:rPr>
            </w:pPr>
            <w:r w:rsidRPr="00633613">
              <w:rPr>
                <w:rFonts w:ascii="宋体" w:eastAsia="宋体" w:hAnsi="宋体" w:cs="宋体" w:hint="eastAsia"/>
                <w:kern w:val="0"/>
                <w:sz w:val="24"/>
                <w:szCs w:val="24"/>
              </w:rPr>
              <w:t>预计达成效果</w:t>
            </w:r>
          </w:p>
        </w:tc>
        <w:tc>
          <w:tcPr>
            <w:tcW w:w="3569"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633613" w:rsidRDefault="00D26E4A" w:rsidP="00DF4EF8">
            <w:pPr>
              <w:widowControl/>
              <w:jc w:val="left"/>
              <w:rPr>
                <w:rFonts w:ascii="宋体" w:eastAsia="宋体" w:hAnsi="宋体" w:cs="宋体"/>
                <w:kern w:val="0"/>
                <w:sz w:val="24"/>
                <w:szCs w:val="24"/>
              </w:rPr>
            </w:pPr>
            <w:r w:rsidRPr="00633613">
              <w:rPr>
                <w:rFonts w:ascii="宋体" w:eastAsia="宋体" w:hAnsi="宋体" w:cs="宋体" w:hint="eastAsia"/>
                <w:kern w:val="0"/>
                <w:sz w:val="24"/>
                <w:szCs w:val="24"/>
              </w:rPr>
              <w:t>规范单位帐务核算、加强监督，提高各单位财务人员工作效率及财务质量。</w:t>
            </w:r>
          </w:p>
        </w:tc>
      </w:tr>
      <w:tr w:rsidR="00D26E4A" w:rsidRPr="00633613" w:rsidTr="00DF4EF8">
        <w:trPr>
          <w:trHeight w:val="792"/>
        </w:trPr>
        <w:tc>
          <w:tcPr>
            <w:tcW w:w="591" w:type="dxa"/>
            <w:vMerge/>
            <w:tcBorders>
              <w:top w:val="nil"/>
              <w:left w:val="single" w:sz="4" w:space="0" w:color="auto"/>
              <w:bottom w:val="single" w:sz="4" w:space="0" w:color="000000"/>
              <w:right w:val="single" w:sz="4" w:space="0" w:color="auto"/>
            </w:tcBorders>
            <w:vAlign w:val="center"/>
            <w:hideMark/>
          </w:tcPr>
          <w:p w:rsidR="00D26E4A" w:rsidRPr="00633613" w:rsidRDefault="00D26E4A" w:rsidP="00DF4EF8">
            <w:pPr>
              <w:widowControl/>
              <w:jc w:val="left"/>
              <w:rPr>
                <w:rFonts w:ascii="宋体" w:eastAsia="宋体" w:hAnsi="宋体" w:cs="宋体"/>
                <w:kern w:val="0"/>
                <w:sz w:val="24"/>
                <w:szCs w:val="24"/>
              </w:rPr>
            </w:pPr>
          </w:p>
        </w:tc>
        <w:tc>
          <w:tcPr>
            <w:tcW w:w="1051" w:type="dxa"/>
            <w:vMerge/>
            <w:tcBorders>
              <w:top w:val="nil"/>
              <w:left w:val="single" w:sz="4" w:space="0" w:color="auto"/>
              <w:bottom w:val="single" w:sz="4" w:space="0" w:color="000000"/>
              <w:right w:val="single" w:sz="4" w:space="0" w:color="auto"/>
            </w:tcBorders>
            <w:vAlign w:val="center"/>
            <w:hideMark/>
          </w:tcPr>
          <w:p w:rsidR="00D26E4A" w:rsidRPr="00633613" w:rsidRDefault="00D26E4A" w:rsidP="00DF4EF8">
            <w:pPr>
              <w:widowControl/>
              <w:jc w:val="left"/>
              <w:rPr>
                <w:rFonts w:ascii="宋体" w:eastAsia="宋体" w:hAnsi="宋体" w:cs="宋体"/>
                <w:kern w:val="0"/>
                <w:sz w:val="24"/>
                <w:szCs w:val="24"/>
              </w:rPr>
            </w:pPr>
          </w:p>
        </w:tc>
        <w:tc>
          <w:tcPr>
            <w:tcW w:w="1125" w:type="dxa"/>
            <w:tcBorders>
              <w:top w:val="single" w:sz="4" w:space="0" w:color="auto"/>
              <w:left w:val="nil"/>
              <w:bottom w:val="nil"/>
              <w:right w:val="single" w:sz="4" w:space="0" w:color="auto"/>
            </w:tcBorders>
            <w:shd w:val="clear" w:color="auto" w:fill="auto"/>
            <w:vAlign w:val="center"/>
            <w:hideMark/>
          </w:tcPr>
          <w:p w:rsidR="00D26E4A" w:rsidRPr="00633613" w:rsidRDefault="00D26E4A" w:rsidP="00DF4EF8">
            <w:pPr>
              <w:widowControl/>
              <w:jc w:val="center"/>
              <w:rPr>
                <w:rFonts w:ascii="宋体" w:eastAsia="宋体" w:hAnsi="宋体" w:cs="宋体"/>
                <w:kern w:val="0"/>
                <w:sz w:val="24"/>
                <w:szCs w:val="24"/>
              </w:rPr>
            </w:pPr>
            <w:r w:rsidRPr="00633613">
              <w:rPr>
                <w:rFonts w:ascii="宋体" w:eastAsia="宋体" w:hAnsi="宋体" w:cs="宋体" w:hint="eastAsia"/>
                <w:kern w:val="0"/>
                <w:sz w:val="24"/>
                <w:szCs w:val="24"/>
              </w:rPr>
              <w:t>生态效益</w:t>
            </w:r>
            <w:r w:rsidRPr="00633613">
              <w:rPr>
                <w:rFonts w:ascii="宋体" w:eastAsia="宋体" w:hAnsi="宋体" w:cs="宋体" w:hint="eastAsia"/>
                <w:kern w:val="0"/>
                <w:sz w:val="24"/>
                <w:szCs w:val="24"/>
              </w:rPr>
              <w:br/>
              <w:t>指标</w:t>
            </w:r>
          </w:p>
        </w:tc>
        <w:tc>
          <w:tcPr>
            <w:tcW w:w="2157" w:type="dxa"/>
            <w:tcBorders>
              <w:top w:val="nil"/>
              <w:left w:val="nil"/>
              <w:bottom w:val="single" w:sz="4" w:space="0" w:color="auto"/>
              <w:right w:val="single" w:sz="4" w:space="0" w:color="auto"/>
            </w:tcBorders>
            <w:shd w:val="clear" w:color="auto" w:fill="auto"/>
            <w:vAlign w:val="center"/>
            <w:hideMark/>
          </w:tcPr>
          <w:p w:rsidR="00D26E4A" w:rsidRPr="00633613" w:rsidRDefault="00D26E4A" w:rsidP="00DF4EF8">
            <w:pPr>
              <w:widowControl/>
              <w:jc w:val="center"/>
              <w:rPr>
                <w:rFonts w:ascii="宋体" w:eastAsia="宋体" w:hAnsi="宋体" w:cs="宋体"/>
                <w:color w:val="7030A0"/>
                <w:kern w:val="0"/>
                <w:sz w:val="24"/>
                <w:szCs w:val="24"/>
              </w:rPr>
            </w:pPr>
            <w:r w:rsidRPr="00633613">
              <w:rPr>
                <w:rFonts w:ascii="宋体" w:eastAsia="宋体" w:hAnsi="宋体" w:cs="宋体" w:hint="eastAsia"/>
                <w:color w:val="7030A0"/>
                <w:kern w:val="0"/>
                <w:sz w:val="24"/>
                <w:szCs w:val="24"/>
              </w:rPr>
              <w:t xml:space="preserve">　</w:t>
            </w:r>
          </w:p>
        </w:tc>
        <w:tc>
          <w:tcPr>
            <w:tcW w:w="3569"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633613" w:rsidRDefault="00D26E4A" w:rsidP="00DF4EF8">
            <w:pPr>
              <w:widowControl/>
              <w:jc w:val="center"/>
              <w:rPr>
                <w:rFonts w:ascii="宋体" w:eastAsia="宋体" w:hAnsi="宋体" w:cs="宋体"/>
                <w:color w:val="7030A0"/>
                <w:kern w:val="0"/>
                <w:sz w:val="24"/>
                <w:szCs w:val="24"/>
              </w:rPr>
            </w:pPr>
            <w:r w:rsidRPr="00633613">
              <w:rPr>
                <w:rFonts w:ascii="宋体" w:eastAsia="宋体" w:hAnsi="宋体" w:cs="宋体" w:hint="eastAsia"/>
                <w:color w:val="7030A0"/>
                <w:kern w:val="0"/>
                <w:sz w:val="24"/>
                <w:szCs w:val="24"/>
              </w:rPr>
              <w:t xml:space="preserve">　</w:t>
            </w:r>
          </w:p>
        </w:tc>
      </w:tr>
      <w:tr w:rsidR="00D26E4A" w:rsidRPr="00633613" w:rsidTr="00DF4EF8">
        <w:trPr>
          <w:trHeight w:val="792"/>
        </w:trPr>
        <w:tc>
          <w:tcPr>
            <w:tcW w:w="591" w:type="dxa"/>
            <w:vMerge/>
            <w:tcBorders>
              <w:top w:val="nil"/>
              <w:left w:val="single" w:sz="4" w:space="0" w:color="auto"/>
              <w:bottom w:val="single" w:sz="4" w:space="0" w:color="000000"/>
              <w:right w:val="single" w:sz="4" w:space="0" w:color="auto"/>
            </w:tcBorders>
            <w:vAlign w:val="center"/>
            <w:hideMark/>
          </w:tcPr>
          <w:p w:rsidR="00D26E4A" w:rsidRPr="00633613" w:rsidRDefault="00D26E4A" w:rsidP="00DF4EF8">
            <w:pPr>
              <w:widowControl/>
              <w:jc w:val="left"/>
              <w:rPr>
                <w:rFonts w:ascii="宋体" w:eastAsia="宋体" w:hAnsi="宋体" w:cs="宋体"/>
                <w:kern w:val="0"/>
                <w:sz w:val="24"/>
                <w:szCs w:val="24"/>
              </w:rPr>
            </w:pPr>
          </w:p>
        </w:tc>
        <w:tc>
          <w:tcPr>
            <w:tcW w:w="1051" w:type="dxa"/>
            <w:tcBorders>
              <w:top w:val="nil"/>
              <w:left w:val="nil"/>
              <w:bottom w:val="single" w:sz="4" w:space="0" w:color="auto"/>
              <w:right w:val="single" w:sz="4" w:space="0" w:color="auto"/>
            </w:tcBorders>
            <w:shd w:val="clear" w:color="auto" w:fill="auto"/>
            <w:vAlign w:val="center"/>
            <w:hideMark/>
          </w:tcPr>
          <w:p w:rsidR="00D26E4A" w:rsidRPr="00633613" w:rsidRDefault="00D26E4A" w:rsidP="00DF4EF8">
            <w:pPr>
              <w:widowControl/>
              <w:jc w:val="center"/>
              <w:rPr>
                <w:rFonts w:ascii="宋体" w:eastAsia="宋体" w:hAnsi="宋体" w:cs="宋体"/>
                <w:kern w:val="0"/>
                <w:sz w:val="24"/>
                <w:szCs w:val="24"/>
              </w:rPr>
            </w:pPr>
            <w:r w:rsidRPr="00633613">
              <w:rPr>
                <w:rFonts w:ascii="宋体" w:eastAsia="宋体" w:hAnsi="宋体" w:cs="宋体" w:hint="eastAsia"/>
                <w:kern w:val="0"/>
                <w:sz w:val="24"/>
                <w:szCs w:val="24"/>
              </w:rPr>
              <w:t>满意度指标</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D26E4A" w:rsidRPr="00633613" w:rsidRDefault="00D26E4A" w:rsidP="00DF4EF8">
            <w:pPr>
              <w:widowControl/>
              <w:jc w:val="center"/>
              <w:rPr>
                <w:rFonts w:ascii="宋体" w:eastAsia="宋体" w:hAnsi="宋体" w:cs="宋体"/>
                <w:kern w:val="0"/>
                <w:sz w:val="24"/>
                <w:szCs w:val="24"/>
              </w:rPr>
            </w:pPr>
            <w:r w:rsidRPr="00633613">
              <w:rPr>
                <w:rFonts w:ascii="宋体" w:eastAsia="宋体" w:hAnsi="宋体" w:cs="宋体" w:hint="eastAsia"/>
                <w:kern w:val="0"/>
                <w:sz w:val="24"/>
                <w:szCs w:val="24"/>
              </w:rPr>
              <w:t>满意度指标</w:t>
            </w:r>
          </w:p>
        </w:tc>
        <w:tc>
          <w:tcPr>
            <w:tcW w:w="2157" w:type="dxa"/>
            <w:tcBorders>
              <w:top w:val="nil"/>
              <w:left w:val="nil"/>
              <w:bottom w:val="single" w:sz="4" w:space="0" w:color="auto"/>
              <w:right w:val="single" w:sz="4" w:space="0" w:color="auto"/>
            </w:tcBorders>
            <w:shd w:val="clear" w:color="auto" w:fill="auto"/>
            <w:vAlign w:val="center"/>
            <w:hideMark/>
          </w:tcPr>
          <w:p w:rsidR="00D26E4A" w:rsidRPr="00633613" w:rsidRDefault="00D26E4A" w:rsidP="00DF4EF8">
            <w:pPr>
              <w:widowControl/>
              <w:jc w:val="left"/>
              <w:rPr>
                <w:rFonts w:ascii="宋体" w:eastAsia="宋体" w:hAnsi="宋体" w:cs="宋体"/>
                <w:kern w:val="0"/>
                <w:sz w:val="24"/>
                <w:szCs w:val="24"/>
              </w:rPr>
            </w:pPr>
            <w:r w:rsidRPr="00633613">
              <w:rPr>
                <w:rFonts w:ascii="宋体" w:eastAsia="宋体" w:hAnsi="宋体" w:cs="宋体" w:hint="eastAsia"/>
                <w:kern w:val="0"/>
                <w:sz w:val="24"/>
                <w:szCs w:val="24"/>
              </w:rPr>
              <w:t>账套使用者满意度</w:t>
            </w:r>
          </w:p>
        </w:tc>
        <w:tc>
          <w:tcPr>
            <w:tcW w:w="3569"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633613" w:rsidRDefault="00D26E4A" w:rsidP="00DF4EF8">
            <w:pPr>
              <w:widowControl/>
              <w:jc w:val="left"/>
              <w:rPr>
                <w:rFonts w:ascii="宋体" w:eastAsia="宋体" w:hAnsi="宋体" w:cs="宋体"/>
                <w:kern w:val="0"/>
                <w:sz w:val="24"/>
                <w:szCs w:val="24"/>
              </w:rPr>
            </w:pPr>
            <w:r w:rsidRPr="00633613">
              <w:rPr>
                <w:rFonts w:ascii="宋体" w:eastAsia="宋体" w:hAnsi="宋体" w:cs="宋体" w:hint="eastAsia"/>
                <w:kern w:val="0"/>
                <w:sz w:val="24"/>
                <w:szCs w:val="24"/>
              </w:rPr>
              <w:t>满意度达95%</w:t>
            </w:r>
          </w:p>
        </w:tc>
      </w:tr>
    </w:tbl>
    <w:p w:rsidR="00D26E4A" w:rsidRDefault="00D26E4A" w:rsidP="00D26E4A"/>
    <w:tbl>
      <w:tblPr>
        <w:tblW w:w="9033" w:type="dxa"/>
        <w:tblInd w:w="93" w:type="dxa"/>
        <w:tblLook w:val="04A0"/>
      </w:tblPr>
      <w:tblGrid>
        <w:gridCol w:w="472"/>
        <w:gridCol w:w="855"/>
        <w:gridCol w:w="1447"/>
        <w:gridCol w:w="2859"/>
        <w:gridCol w:w="1237"/>
        <w:gridCol w:w="2163"/>
      </w:tblGrid>
      <w:tr w:rsidR="00D26E4A" w:rsidRPr="000916E7" w:rsidTr="00DF4EF8">
        <w:trPr>
          <w:trHeight w:val="663"/>
        </w:trPr>
        <w:tc>
          <w:tcPr>
            <w:tcW w:w="9033" w:type="dxa"/>
            <w:gridSpan w:val="6"/>
            <w:tcBorders>
              <w:top w:val="nil"/>
              <w:left w:val="nil"/>
              <w:bottom w:val="nil"/>
              <w:right w:val="nil"/>
            </w:tcBorders>
            <w:shd w:val="clear" w:color="auto" w:fill="auto"/>
            <w:vAlign w:val="center"/>
            <w:hideMark/>
          </w:tcPr>
          <w:p w:rsidR="00D26E4A" w:rsidRDefault="00D26E4A" w:rsidP="00DF4EF8">
            <w:pPr>
              <w:widowControl/>
              <w:jc w:val="center"/>
              <w:rPr>
                <w:rFonts w:ascii="宋体" w:eastAsia="宋体" w:hAnsi="宋体" w:cs="宋体"/>
                <w:b/>
                <w:bCs/>
                <w:kern w:val="0"/>
                <w:sz w:val="32"/>
                <w:szCs w:val="32"/>
              </w:rPr>
            </w:pPr>
          </w:p>
          <w:p w:rsidR="00D26E4A" w:rsidRPr="000916E7" w:rsidRDefault="003131DE" w:rsidP="00DF4EF8">
            <w:pPr>
              <w:widowControl/>
              <w:jc w:val="center"/>
              <w:rPr>
                <w:rFonts w:ascii="宋体" w:eastAsia="宋体" w:hAnsi="宋体" w:cs="宋体"/>
                <w:b/>
                <w:bCs/>
                <w:kern w:val="0"/>
                <w:sz w:val="32"/>
                <w:szCs w:val="32"/>
              </w:rPr>
            </w:pPr>
            <w:r w:rsidRPr="00333D5D">
              <w:rPr>
                <w:rFonts w:ascii="宋体" w:eastAsia="宋体" w:hAnsi="宋体" w:cs="宋体" w:hint="eastAsia"/>
                <w:b/>
                <w:bCs/>
                <w:kern w:val="0"/>
                <w:sz w:val="32"/>
                <w:szCs w:val="32"/>
              </w:rPr>
              <w:lastRenderedPageBreak/>
              <w:t>部门预算项目支出绩效目标申报表</w:t>
            </w:r>
          </w:p>
        </w:tc>
      </w:tr>
      <w:tr w:rsidR="00D26E4A" w:rsidRPr="000916E7" w:rsidTr="00DF4EF8">
        <w:trPr>
          <w:trHeight w:val="410"/>
        </w:trPr>
        <w:tc>
          <w:tcPr>
            <w:tcW w:w="9033" w:type="dxa"/>
            <w:gridSpan w:val="6"/>
            <w:tcBorders>
              <w:top w:val="nil"/>
              <w:left w:val="nil"/>
              <w:bottom w:val="nil"/>
              <w:right w:val="nil"/>
            </w:tcBorders>
            <w:shd w:val="clear" w:color="auto" w:fill="auto"/>
            <w:vAlign w:val="center"/>
            <w:hideMark/>
          </w:tcPr>
          <w:p w:rsidR="00D26E4A" w:rsidRPr="000916E7" w:rsidRDefault="00D26E4A" w:rsidP="00DF4EF8">
            <w:pPr>
              <w:widowControl/>
              <w:jc w:val="center"/>
              <w:rPr>
                <w:rFonts w:ascii="宋体" w:eastAsia="宋体" w:hAnsi="宋体" w:cs="宋体"/>
                <w:kern w:val="0"/>
                <w:sz w:val="24"/>
                <w:szCs w:val="24"/>
              </w:rPr>
            </w:pPr>
            <w:r w:rsidRPr="000916E7">
              <w:rPr>
                <w:rFonts w:ascii="宋体" w:eastAsia="宋体" w:hAnsi="宋体" w:cs="宋体" w:hint="eastAsia"/>
                <w:kern w:val="0"/>
                <w:sz w:val="24"/>
                <w:szCs w:val="24"/>
              </w:rPr>
              <w:lastRenderedPageBreak/>
              <w:t>（</w:t>
            </w:r>
            <w:r w:rsidRPr="000916E7">
              <w:rPr>
                <w:rFonts w:ascii="Times New Roman" w:eastAsia="宋体" w:hAnsi="Times New Roman" w:cs="Times New Roman"/>
                <w:kern w:val="0"/>
                <w:sz w:val="24"/>
                <w:szCs w:val="24"/>
              </w:rPr>
              <w:t>2022</w:t>
            </w:r>
            <w:r w:rsidRPr="000916E7">
              <w:rPr>
                <w:rFonts w:ascii="宋体" w:eastAsia="宋体" w:hAnsi="宋体" w:cs="宋体" w:hint="eastAsia"/>
                <w:kern w:val="0"/>
                <w:sz w:val="24"/>
                <w:szCs w:val="24"/>
              </w:rPr>
              <w:t>年度）</w:t>
            </w:r>
          </w:p>
        </w:tc>
      </w:tr>
      <w:tr w:rsidR="00D26E4A" w:rsidRPr="000916E7" w:rsidTr="00DF4EF8">
        <w:trPr>
          <w:trHeight w:val="439"/>
        </w:trPr>
        <w:tc>
          <w:tcPr>
            <w:tcW w:w="5633" w:type="dxa"/>
            <w:gridSpan w:val="4"/>
            <w:tcBorders>
              <w:top w:val="nil"/>
              <w:left w:val="nil"/>
              <w:bottom w:val="single" w:sz="4" w:space="0" w:color="auto"/>
              <w:right w:val="nil"/>
            </w:tcBorders>
            <w:shd w:val="clear" w:color="auto" w:fill="auto"/>
            <w:noWrap/>
            <w:vAlign w:val="center"/>
            <w:hideMark/>
          </w:tcPr>
          <w:p w:rsidR="00D26E4A" w:rsidRPr="000916E7" w:rsidRDefault="00D26E4A" w:rsidP="00DF4EF8">
            <w:pPr>
              <w:widowControl/>
              <w:jc w:val="left"/>
              <w:rPr>
                <w:rFonts w:ascii="宋体" w:eastAsia="宋体" w:hAnsi="宋体" w:cs="宋体"/>
                <w:kern w:val="0"/>
                <w:sz w:val="24"/>
                <w:szCs w:val="24"/>
              </w:rPr>
            </w:pPr>
            <w:r w:rsidRPr="000916E7">
              <w:rPr>
                <w:rFonts w:ascii="宋体" w:eastAsia="宋体" w:hAnsi="宋体" w:cs="宋体" w:hint="eastAsia"/>
                <w:kern w:val="0"/>
                <w:sz w:val="24"/>
                <w:szCs w:val="24"/>
              </w:rPr>
              <w:t>填报单位（盖章）： 攀枝花市仁和区财政局</w:t>
            </w:r>
          </w:p>
        </w:tc>
        <w:tc>
          <w:tcPr>
            <w:tcW w:w="1237" w:type="dxa"/>
            <w:tcBorders>
              <w:top w:val="nil"/>
              <w:left w:val="nil"/>
              <w:bottom w:val="nil"/>
              <w:right w:val="nil"/>
            </w:tcBorders>
            <w:shd w:val="clear" w:color="auto" w:fill="auto"/>
            <w:vAlign w:val="center"/>
            <w:hideMark/>
          </w:tcPr>
          <w:p w:rsidR="00D26E4A" w:rsidRPr="000916E7" w:rsidRDefault="00D26E4A" w:rsidP="00DF4EF8">
            <w:pPr>
              <w:widowControl/>
              <w:jc w:val="left"/>
              <w:rPr>
                <w:rFonts w:ascii="宋体" w:eastAsia="宋体" w:hAnsi="宋体" w:cs="宋体"/>
                <w:kern w:val="0"/>
                <w:sz w:val="24"/>
                <w:szCs w:val="24"/>
              </w:rPr>
            </w:pPr>
          </w:p>
        </w:tc>
        <w:tc>
          <w:tcPr>
            <w:tcW w:w="2162" w:type="dxa"/>
            <w:tcBorders>
              <w:top w:val="nil"/>
              <w:left w:val="nil"/>
              <w:bottom w:val="nil"/>
              <w:right w:val="nil"/>
            </w:tcBorders>
            <w:shd w:val="clear" w:color="auto" w:fill="auto"/>
            <w:vAlign w:val="center"/>
            <w:hideMark/>
          </w:tcPr>
          <w:p w:rsidR="00D26E4A" w:rsidRPr="000916E7" w:rsidRDefault="00D26E4A" w:rsidP="00DF4EF8">
            <w:pPr>
              <w:widowControl/>
              <w:jc w:val="left"/>
              <w:rPr>
                <w:rFonts w:ascii="宋体" w:eastAsia="宋体" w:hAnsi="宋体" w:cs="宋体"/>
                <w:kern w:val="0"/>
                <w:sz w:val="24"/>
                <w:szCs w:val="24"/>
              </w:rPr>
            </w:pPr>
          </w:p>
        </w:tc>
      </w:tr>
      <w:tr w:rsidR="00D26E4A" w:rsidRPr="000916E7" w:rsidTr="00DF4EF8">
        <w:trPr>
          <w:trHeight w:val="581"/>
        </w:trPr>
        <w:tc>
          <w:tcPr>
            <w:tcW w:w="2774" w:type="dxa"/>
            <w:gridSpan w:val="3"/>
            <w:tcBorders>
              <w:top w:val="single" w:sz="4" w:space="0" w:color="auto"/>
              <w:left w:val="single" w:sz="4" w:space="0" w:color="auto"/>
              <w:bottom w:val="single" w:sz="4" w:space="0" w:color="auto"/>
              <w:right w:val="nil"/>
            </w:tcBorders>
            <w:shd w:val="clear" w:color="auto" w:fill="auto"/>
            <w:vAlign w:val="center"/>
            <w:hideMark/>
          </w:tcPr>
          <w:p w:rsidR="00D26E4A" w:rsidRPr="000916E7" w:rsidRDefault="00D26E4A" w:rsidP="00DF4EF8">
            <w:pPr>
              <w:widowControl/>
              <w:jc w:val="center"/>
              <w:rPr>
                <w:rFonts w:ascii="宋体" w:eastAsia="宋体" w:hAnsi="宋体" w:cs="宋体"/>
                <w:kern w:val="0"/>
                <w:sz w:val="24"/>
                <w:szCs w:val="24"/>
              </w:rPr>
            </w:pPr>
            <w:r w:rsidRPr="000916E7">
              <w:rPr>
                <w:rFonts w:ascii="宋体" w:eastAsia="宋体" w:hAnsi="宋体" w:cs="宋体" w:hint="eastAsia"/>
                <w:kern w:val="0"/>
                <w:sz w:val="24"/>
                <w:szCs w:val="24"/>
              </w:rPr>
              <w:t>项目名称</w:t>
            </w:r>
          </w:p>
        </w:tc>
        <w:tc>
          <w:tcPr>
            <w:tcW w:w="62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26E4A" w:rsidRPr="000916E7" w:rsidRDefault="00D26E4A" w:rsidP="00DF4EF8">
            <w:pPr>
              <w:widowControl/>
              <w:jc w:val="center"/>
              <w:rPr>
                <w:rFonts w:ascii="宋体" w:eastAsia="宋体" w:hAnsi="宋体" w:cs="宋体"/>
                <w:kern w:val="0"/>
                <w:sz w:val="24"/>
                <w:szCs w:val="24"/>
              </w:rPr>
            </w:pPr>
            <w:r w:rsidRPr="000916E7">
              <w:rPr>
                <w:rFonts w:ascii="宋体" w:eastAsia="宋体" w:hAnsi="宋体" w:cs="宋体" w:hint="eastAsia"/>
                <w:kern w:val="0"/>
                <w:sz w:val="24"/>
                <w:szCs w:val="24"/>
              </w:rPr>
              <w:t>财政预算管理一体化系统建设运行维护管理经费</w:t>
            </w:r>
          </w:p>
        </w:tc>
      </w:tr>
      <w:tr w:rsidR="00D26E4A" w:rsidRPr="000916E7" w:rsidTr="00DF4EF8">
        <w:trPr>
          <w:trHeight w:val="524"/>
        </w:trPr>
        <w:tc>
          <w:tcPr>
            <w:tcW w:w="2774" w:type="dxa"/>
            <w:gridSpan w:val="3"/>
            <w:tcBorders>
              <w:top w:val="single" w:sz="4" w:space="0" w:color="auto"/>
              <w:left w:val="single" w:sz="4" w:space="0" w:color="auto"/>
              <w:bottom w:val="single" w:sz="4" w:space="0" w:color="auto"/>
              <w:right w:val="nil"/>
            </w:tcBorders>
            <w:shd w:val="clear" w:color="auto" w:fill="auto"/>
            <w:vAlign w:val="center"/>
            <w:hideMark/>
          </w:tcPr>
          <w:p w:rsidR="00D26E4A" w:rsidRPr="000916E7" w:rsidRDefault="00D26E4A" w:rsidP="00DF4EF8">
            <w:pPr>
              <w:widowControl/>
              <w:jc w:val="center"/>
              <w:rPr>
                <w:rFonts w:ascii="宋体" w:eastAsia="宋体" w:hAnsi="宋体" w:cs="宋体"/>
                <w:kern w:val="0"/>
                <w:sz w:val="24"/>
                <w:szCs w:val="24"/>
              </w:rPr>
            </w:pPr>
            <w:r w:rsidRPr="000916E7">
              <w:rPr>
                <w:rFonts w:ascii="宋体" w:eastAsia="宋体" w:hAnsi="宋体" w:cs="宋体" w:hint="eastAsia"/>
                <w:kern w:val="0"/>
                <w:sz w:val="24"/>
                <w:szCs w:val="24"/>
              </w:rPr>
              <w:t>预算单位</w:t>
            </w:r>
          </w:p>
        </w:tc>
        <w:tc>
          <w:tcPr>
            <w:tcW w:w="625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26E4A" w:rsidRPr="000916E7" w:rsidRDefault="00D26E4A" w:rsidP="00DF4EF8">
            <w:pPr>
              <w:widowControl/>
              <w:jc w:val="center"/>
              <w:rPr>
                <w:rFonts w:ascii="宋体" w:eastAsia="宋体" w:hAnsi="宋体" w:cs="宋体"/>
                <w:kern w:val="0"/>
                <w:sz w:val="24"/>
                <w:szCs w:val="24"/>
              </w:rPr>
            </w:pPr>
            <w:r w:rsidRPr="000916E7">
              <w:rPr>
                <w:rFonts w:ascii="宋体" w:eastAsia="宋体" w:hAnsi="宋体" w:cs="宋体" w:hint="eastAsia"/>
                <w:kern w:val="0"/>
                <w:sz w:val="24"/>
                <w:szCs w:val="24"/>
              </w:rPr>
              <w:t>攀枝花市仁和区财政局</w:t>
            </w:r>
          </w:p>
        </w:tc>
      </w:tr>
      <w:tr w:rsidR="00D26E4A" w:rsidRPr="000916E7" w:rsidTr="00DF4EF8">
        <w:trPr>
          <w:trHeight w:val="439"/>
        </w:trPr>
        <w:tc>
          <w:tcPr>
            <w:tcW w:w="277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6E4A" w:rsidRPr="000916E7" w:rsidRDefault="00D26E4A" w:rsidP="00DF4EF8">
            <w:pPr>
              <w:widowControl/>
              <w:jc w:val="center"/>
              <w:rPr>
                <w:rFonts w:ascii="宋体" w:eastAsia="宋体" w:hAnsi="宋体" w:cs="宋体"/>
                <w:kern w:val="0"/>
                <w:sz w:val="24"/>
                <w:szCs w:val="24"/>
              </w:rPr>
            </w:pPr>
            <w:r w:rsidRPr="000916E7">
              <w:rPr>
                <w:rFonts w:ascii="宋体" w:eastAsia="宋体" w:hAnsi="宋体" w:cs="宋体" w:hint="eastAsia"/>
                <w:kern w:val="0"/>
                <w:sz w:val="24"/>
                <w:szCs w:val="24"/>
              </w:rPr>
              <w:t>项目资金</w:t>
            </w:r>
            <w:r w:rsidRPr="000916E7">
              <w:rPr>
                <w:rFonts w:ascii="宋体" w:eastAsia="宋体" w:hAnsi="宋体" w:cs="宋体" w:hint="eastAsia"/>
                <w:kern w:val="0"/>
                <w:sz w:val="24"/>
                <w:szCs w:val="24"/>
              </w:rPr>
              <w:br/>
              <w:t>（万元）</w:t>
            </w:r>
          </w:p>
        </w:tc>
        <w:tc>
          <w:tcPr>
            <w:tcW w:w="2859" w:type="dxa"/>
            <w:tcBorders>
              <w:top w:val="nil"/>
              <w:left w:val="nil"/>
              <w:bottom w:val="single" w:sz="4" w:space="0" w:color="auto"/>
              <w:right w:val="single" w:sz="4" w:space="0" w:color="auto"/>
            </w:tcBorders>
            <w:shd w:val="clear" w:color="auto" w:fill="auto"/>
            <w:vAlign w:val="center"/>
            <w:hideMark/>
          </w:tcPr>
          <w:p w:rsidR="00D26E4A" w:rsidRPr="000916E7" w:rsidRDefault="00D26E4A" w:rsidP="00DF4EF8">
            <w:pPr>
              <w:widowControl/>
              <w:jc w:val="left"/>
              <w:rPr>
                <w:rFonts w:ascii="宋体" w:eastAsia="宋体" w:hAnsi="宋体" w:cs="宋体"/>
                <w:kern w:val="0"/>
                <w:sz w:val="24"/>
                <w:szCs w:val="24"/>
              </w:rPr>
            </w:pPr>
            <w:r w:rsidRPr="000916E7">
              <w:rPr>
                <w:rFonts w:ascii="宋体" w:eastAsia="宋体" w:hAnsi="宋体" w:cs="宋体" w:hint="eastAsia"/>
                <w:kern w:val="0"/>
                <w:sz w:val="24"/>
                <w:szCs w:val="24"/>
              </w:rPr>
              <w:t xml:space="preserve"> 年度资金总额：</w:t>
            </w:r>
          </w:p>
        </w:tc>
        <w:tc>
          <w:tcPr>
            <w:tcW w:w="3399" w:type="dxa"/>
            <w:gridSpan w:val="2"/>
            <w:tcBorders>
              <w:top w:val="single" w:sz="4" w:space="0" w:color="auto"/>
              <w:left w:val="nil"/>
              <w:bottom w:val="single" w:sz="4" w:space="0" w:color="auto"/>
              <w:right w:val="single" w:sz="4" w:space="0" w:color="auto"/>
            </w:tcBorders>
            <w:shd w:val="clear" w:color="auto" w:fill="auto"/>
            <w:vAlign w:val="center"/>
            <w:hideMark/>
          </w:tcPr>
          <w:p w:rsidR="00D26E4A" w:rsidRPr="000916E7" w:rsidRDefault="00D26E4A" w:rsidP="00DF4EF8">
            <w:pPr>
              <w:widowControl/>
              <w:jc w:val="center"/>
              <w:rPr>
                <w:rFonts w:ascii="宋体" w:eastAsia="宋体" w:hAnsi="宋体" w:cs="宋体"/>
                <w:kern w:val="0"/>
                <w:sz w:val="24"/>
                <w:szCs w:val="24"/>
              </w:rPr>
            </w:pPr>
            <w:r w:rsidRPr="000916E7">
              <w:rPr>
                <w:rFonts w:ascii="宋体" w:eastAsia="宋体" w:hAnsi="宋体" w:cs="宋体" w:hint="eastAsia"/>
                <w:kern w:val="0"/>
                <w:sz w:val="24"/>
                <w:szCs w:val="24"/>
              </w:rPr>
              <w:t>105万元</w:t>
            </w:r>
          </w:p>
        </w:tc>
      </w:tr>
      <w:tr w:rsidR="00D26E4A" w:rsidRPr="000916E7" w:rsidTr="00DF4EF8">
        <w:trPr>
          <w:trHeight w:val="467"/>
        </w:trPr>
        <w:tc>
          <w:tcPr>
            <w:tcW w:w="2774" w:type="dxa"/>
            <w:gridSpan w:val="3"/>
            <w:vMerge/>
            <w:tcBorders>
              <w:top w:val="single" w:sz="4" w:space="0" w:color="auto"/>
              <w:left w:val="single" w:sz="4" w:space="0" w:color="auto"/>
              <w:bottom w:val="single" w:sz="4" w:space="0" w:color="auto"/>
              <w:right w:val="single" w:sz="4" w:space="0" w:color="auto"/>
            </w:tcBorders>
            <w:vAlign w:val="center"/>
            <w:hideMark/>
          </w:tcPr>
          <w:p w:rsidR="00D26E4A" w:rsidRPr="000916E7" w:rsidRDefault="00D26E4A" w:rsidP="00DF4EF8">
            <w:pPr>
              <w:widowControl/>
              <w:jc w:val="left"/>
              <w:rPr>
                <w:rFonts w:ascii="宋体" w:eastAsia="宋体" w:hAnsi="宋体" w:cs="宋体"/>
                <w:kern w:val="0"/>
                <w:sz w:val="24"/>
                <w:szCs w:val="24"/>
              </w:rPr>
            </w:pPr>
          </w:p>
        </w:tc>
        <w:tc>
          <w:tcPr>
            <w:tcW w:w="2859" w:type="dxa"/>
            <w:tcBorders>
              <w:top w:val="nil"/>
              <w:left w:val="nil"/>
              <w:bottom w:val="single" w:sz="4" w:space="0" w:color="auto"/>
              <w:right w:val="single" w:sz="4" w:space="0" w:color="auto"/>
            </w:tcBorders>
            <w:shd w:val="clear" w:color="auto" w:fill="auto"/>
            <w:vAlign w:val="center"/>
            <w:hideMark/>
          </w:tcPr>
          <w:p w:rsidR="00D26E4A" w:rsidRPr="000916E7" w:rsidRDefault="00D26E4A" w:rsidP="00DF4EF8">
            <w:pPr>
              <w:widowControl/>
              <w:jc w:val="left"/>
              <w:rPr>
                <w:rFonts w:ascii="宋体" w:eastAsia="宋体" w:hAnsi="宋体" w:cs="宋体"/>
                <w:kern w:val="0"/>
                <w:sz w:val="24"/>
                <w:szCs w:val="24"/>
              </w:rPr>
            </w:pPr>
            <w:r w:rsidRPr="000916E7">
              <w:rPr>
                <w:rFonts w:ascii="宋体" w:eastAsia="宋体" w:hAnsi="宋体" w:cs="宋体" w:hint="eastAsia"/>
                <w:kern w:val="0"/>
                <w:sz w:val="24"/>
                <w:szCs w:val="24"/>
              </w:rPr>
              <w:t xml:space="preserve">       其中：财政拨款 </w:t>
            </w:r>
          </w:p>
        </w:tc>
        <w:tc>
          <w:tcPr>
            <w:tcW w:w="3399" w:type="dxa"/>
            <w:gridSpan w:val="2"/>
            <w:tcBorders>
              <w:top w:val="single" w:sz="4" w:space="0" w:color="auto"/>
              <w:left w:val="nil"/>
              <w:bottom w:val="single" w:sz="4" w:space="0" w:color="auto"/>
              <w:right w:val="single" w:sz="4" w:space="0" w:color="auto"/>
            </w:tcBorders>
            <w:shd w:val="clear" w:color="auto" w:fill="auto"/>
            <w:vAlign w:val="center"/>
            <w:hideMark/>
          </w:tcPr>
          <w:p w:rsidR="00D26E4A" w:rsidRPr="000916E7" w:rsidRDefault="00D26E4A" w:rsidP="00DF4EF8">
            <w:pPr>
              <w:widowControl/>
              <w:jc w:val="center"/>
              <w:rPr>
                <w:rFonts w:ascii="宋体" w:eastAsia="宋体" w:hAnsi="宋体" w:cs="宋体"/>
                <w:kern w:val="0"/>
                <w:sz w:val="24"/>
                <w:szCs w:val="24"/>
              </w:rPr>
            </w:pPr>
            <w:r w:rsidRPr="000916E7">
              <w:rPr>
                <w:rFonts w:ascii="宋体" w:eastAsia="宋体" w:hAnsi="宋体" w:cs="宋体" w:hint="eastAsia"/>
                <w:kern w:val="0"/>
                <w:sz w:val="24"/>
                <w:szCs w:val="24"/>
              </w:rPr>
              <w:t xml:space="preserve"> 105万元</w:t>
            </w:r>
          </w:p>
        </w:tc>
      </w:tr>
      <w:tr w:rsidR="00D26E4A" w:rsidRPr="000916E7" w:rsidTr="00DF4EF8">
        <w:trPr>
          <w:trHeight w:val="424"/>
        </w:trPr>
        <w:tc>
          <w:tcPr>
            <w:tcW w:w="2774" w:type="dxa"/>
            <w:gridSpan w:val="3"/>
            <w:vMerge/>
            <w:tcBorders>
              <w:top w:val="single" w:sz="4" w:space="0" w:color="auto"/>
              <w:left w:val="single" w:sz="4" w:space="0" w:color="auto"/>
              <w:bottom w:val="single" w:sz="4" w:space="0" w:color="auto"/>
              <w:right w:val="single" w:sz="4" w:space="0" w:color="auto"/>
            </w:tcBorders>
            <w:vAlign w:val="center"/>
            <w:hideMark/>
          </w:tcPr>
          <w:p w:rsidR="00D26E4A" w:rsidRPr="000916E7" w:rsidRDefault="00D26E4A" w:rsidP="00DF4EF8">
            <w:pPr>
              <w:widowControl/>
              <w:jc w:val="left"/>
              <w:rPr>
                <w:rFonts w:ascii="宋体" w:eastAsia="宋体" w:hAnsi="宋体" w:cs="宋体"/>
                <w:kern w:val="0"/>
                <w:sz w:val="24"/>
                <w:szCs w:val="24"/>
              </w:rPr>
            </w:pPr>
          </w:p>
        </w:tc>
        <w:tc>
          <w:tcPr>
            <w:tcW w:w="6258" w:type="dxa"/>
            <w:gridSpan w:val="3"/>
            <w:tcBorders>
              <w:top w:val="single" w:sz="4" w:space="0" w:color="auto"/>
              <w:left w:val="nil"/>
              <w:bottom w:val="single" w:sz="4" w:space="0" w:color="auto"/>
              <w:right w:val="single" w:sz="4" w:space="0" w:color="auto"/>
            </w:tcBorders>
            <w:shd w:val="clear" w:color="auto" w:fill="auto"/>
            <w:vAlign w:val="center"/>
            <w:hideMark/>
          </w:tcPr>
          <w:p w:rsidR="00D26E4A" w:rsidRPr="000916E7" w:rsidRDefault="00D26E4A" w:rsidP="00DF4EF8">
            <w:pPr>
              <w:widowControl/>
              <w:jc w:val="left"/>
              <w:rPr>
                <w:rFonts w:ascii="宋体" w:eastAsia="宋体" w:hAnsi="宋体" w:cs="宋体"/>
                <w:kern w:val="0"/>
                <w:sz w:val="24"/>
                <w:szCs w:val="24"/>
              </w:rPr>
            </w:pPr>
            <w:r w:rsidRPr="000916E7">
              <w:rPr>
                <w:rFonts w:ascii="宋体" w:eastAsia="宋体" w:hAnsi="宋体" w:cs="宋体" w:hint="eastAsia"/>
                <w:kern w:val="0"/>
                <w:sz w:val="24"/>
                <w:szCs w:val="24"/>
              </w:rPr>
              <w:t xml:space="preserve">             其他资金</w:t>
            </w:r>
          </w:p>
        </w:tc>
      </w:tr>
      <w:tr w:rsidR="00D26E4A" w:rsidRPr="000916E7" w:rsidTr="00DF4EF8">
        <w:trPr>
          <w:trHeight w:val="663"/>
        </w:trPr>
        <w:tc>
          <w:tcPr>
            <w:tcW w:w="472" w:type="dxa"/>
            <w:vMerge w:val="restart"/>
            <w:tcBorders>
              <w:top w:val="nil"/>
              <w:left w:val="single" w:sz="4" w:space="0" w:color="auto"/>
              <w:bottom w:val="single" w:sz="4" w:space="0" w:color="auto"/>
              <w:right w:val="single" w:sz="4" w:space="0" w:color="auto"/>
            </w:tcBorders>
            <w:shd w:val="clear" w:color="auto" w:fill="auto"/>
            <w:vAlign w:val="center"/>
            <w:hideMark/>
          </w:tcPr>
          <w:p w:rsidR="00D26E4A" w:rsidRPr="000916E7" w:rsidRDefault="00D26E4A" w:rsidP="00DF4EF8">
            <w:pPr>
              <w:widowControl/>
              <w:jc w:val="center"/>
              <w:rPr>
                <w:rFonts w:ascii="宋体" w:eastAsia="宋体" w:hAnsi="宋体" w:cs="宋体"/>
                <w:kern w:val="0"/>
                <w:sz w:val="24"/>
                <w:szCs w:val="24"/>
              </w:rPr>
            </w:pPr>
            <w:r w:rsidRPr="000916E7">
              <w:rPr>
                <w:rFonts w:ascii="宋体" w:eastAsia="宋体" w:hAnsi="宋体" w:cs="宋体" w:hint="eastAsia"/>
                <w:kern w:val="0"/>
                <w:sz w:val="24"/>
                <w:szCs w:val="24"/>
              </w:rPr>
              <w:t>总</w:t>
            </w:r>
            <w:r w:rsidRPr="000916E7">
              <w:rPr>
                <w:rFonts w:ascii="宋体" w:eastAsia="宋体" w:hAnsi="宋体" w:cs="宋体" w:hint="eastAsia"/>
                <w:kern w:val="0"/>
                <w:sz w:val="24"/>
                <w:szCs w:val="24"/>
              </w:rPr>
              <w:br/>
              <w:t>体</w:t>
            </w:r>
            <w:r w:rsidRPr="000916E7">
              <w:rPr>
                <w:rFonts w:ascii="宋体" w:eastAsia="宋体" w:hAnsi="宋体" w:cs="宋体" w:hint="eastAsia"/>
                <w:kern w:val="0"/>
                <w:sz w:val="24"/>
                <w:szCs w:val="24"/>
              </w:rPr>
              <w:br/>
              <w:t>目</w:t>
            </w:r>
            <w:r w:rsidRPr="000916E7">
              <w:rPr>
                <w:rFonts w:ascii="宋体" w:eastAsia="宋体" w:hAnsi="宋体" w:cs="宋体" w:hint="eastAsia"/>
                <w:kern w:val="0"/>
                <w:sz w:val="24"/>
                <w:szCs w:val="24"/>
              </w:rPr>
              <w:br/>
              <w:t>标</w:t>
            </w:r>
          </w:p>
        </w:tc>
        <w:tc>
          <w:tcPr>
            <w:tcW w:w="8561" w:type="dxa"/>
            <w:gridSpan w:val="5"/>
            <w:tcBorders>
              <w:top w:val="single" w:sz="4" w:space="0" w:color="auto"/>
              <w:left w:val="nil"/>
              <w:bottom w:val="single" w:sz="4" w:space="0" w:color="auto"/>
              <w:right w:val="single" w:sz="4" w:space="0" w:color="auto"/>
            </w:tcBorders>
            <w:shd w:val="clear" w:color="auto" w:fill="auto"/>
            <w:vAlign w:val="center"/>
            <w:hideMark/>
          </w:tcPr>
          <w:p w:rsidR="00D26E4A" w:rsidRPr="000916E7" w:rsidRDefault="00D26E4A" w:rsidP="00DF4EF8">
            <w:pPr>
              <w:widowControl/>
              <w:jc w:val="center"/>
              <w:rPr>
                <w:rFonts w:ascii="宋体" w:eastAsia="宋体" w:hAnsi="宋体" w:cs="宋体"/>
                <w:kern w:val="0"/>
                <w:sz w:val="24"/>
                <w:szCs w:val="24"/>
              </w:rPr>
            </w:pPr>
            <w:r w:rsidRPr="000916E7">
              <w:rPr>
                <w:rFonts w:ascii="宋体" w:eastAsia="宋体" w:hAnsi="宋体" w:cs="宋体" w:hint="eastAsia"/>
                <w:kern w:val="0"/>
                <w:sz w:val="24"/>
                <w:szCs w:val="24"/>
              </w:rPr>
              <w:t>年度目标</w:t>
            </w:r>
          </w:p>
        </w:tc>
      </w:tr>
      <w:tr w:rsidR="00D26E4A" w:rsidRPr="000916E7" w:rsidTr="00DF4EF8">
        <w:trPr>
          <w:trHeight w:val="864"/>
        </w:trPr>
        <w:tc>
          <w:tcPr>
            <w:tcW w:w="472" w:type="dxa"/>
            <w:vMerge/>
            <w:tcBorders>
              <w:top w:val="nil"/>
              <w:left w:val="single" w:sz="4" w:space="0" w:color="auto"/>
              <w:bottom w:val="single" w:sz="4" w:space="0" w:color="auto"/>
              <w:right w:val="single" w:sz="4" w:space="0" w:color="auto"/>
            </w:tcBorders>
            <w:vAlign w:val="center"/>
            <w:hideMark/>
          </w:tcPr>
          <w:p w:rsidR="00D26E4A" w:rsidRPr="000916E7" w:rsidRDefault="00D26E4A" w:rsidP="00DF4EF8">
            <w:pPr>
              <w:widowControl/>
              <w:jc w:val="left"/>
              <w:rPr>
                <w:rFonts w:ascii="宋体" w:eastAsia="宋体" w:hAnsi="宋体" w:cs="宋体"/>
                <w:kern w:val="0"/>
                <w:sz w:val="24"/>
                <w:szCs w:val="24"/>
              </w:rPr>
            </w:pPr>
          </w:p>
        </w:tc>
        <w:tc>
          <w:tcPr>
            <w:tcW w:w="8561" w:type="dxa"/>
            <w:gridSpan w:val="5"/>
            <w:tcBorders>
              <w:top w:val="single" w:sz="4" w:space="0" w:color="auto"/>
              <w:left w:val="nil"/>
              <w:bottom w:val="single" w:sz="4" w:space="0" w:color="auto"/>
              <w:right w:val="single" w:sz="4" w:space="0" w:color="000000"/>
            </w:tcBorders>
            <w:shd w:val="clear" w:color="auto" w:fill="auto"/>
            <w:vAlign w:val="center"/>
            <w:hideMark/>
          </w:tcPr>
          <w:p w:rsidR="00D26E4A" w:rsidRPr="000916E7" w:rsidRDefault="00D26E4A" w:rsidP="00DF4EF8">
            <w:pPr>
              <w:widowControl/>
              <w:jc w:val="left"/>
              <w:rPr>
                <w:rFonts w:ascii="宋体" w:eastAsia="宋体" w:hAnsi="宋体" w:cs="宋体"/>
                <w:kern w:val="0"/>
                <w:sz w:val="24"/>
                <w:szCs w:val="24"/>
              </w:rPr>
            </w:pPr>
            <w:r w:rsidRPr="000916E7">
              <w:rPr>
                <w:rFonts w:ascii="宋体" w:eastAsia="宋体" w:hAnsi="宋体" w:cs="宋体" w:hint="eastAsia"/>
                <w:kern w:val="0"/>
                <w:sz w:val="24"/>
                <w:szCs w:val="24"/>
              </w:rPr>
              <w:t>按财政部民生政策要求,为保障我区区级预算单位财政一体化系统正常运行和使用，确保2022年部门基础信息、项目库、预算编制、预算批复、预算调整调剂、预算执行等财政业务工作顺利完成。保障全区全年财政业务专网使用畅通。</w:t>
            </w:r>
          </w:p>
        </w:tc>
      </w:tr>
      <w:tr w:rsidR="00D26E4A" w:rsidRPr="000916E7" w:rsidTr="00DF4EF8">
        <w:trPr>
          <w:trHeight w:val="663"/>
        </w:trPr>
        <w:tc>
          <w:tcPr>
            <w:tcW w:w="472" w:type="dxa"/>
            <w:vMerge w:val="restart"/>
            <w:tcBorders>
              <w:top w:val="nil"/>
              <w:left w:val="single" w:sz="4" w:space="0" w:color="auto"/>
              <w:bottom w:val="single" w:sz="4" w:space="0" w:color="auto"/>
              <w:right w:val="single" w:sz="4" w:space="0" w:color="auto"/>
            </w:tcBorders>
            <w:shd w:val="clear" w:color="auto" w:fill="auto"/>
            <w:vAlign w:val="center"/>
            <w:hideMark/>
          </w:tcPr>
          <w:p w:rsidR="00D26E4A" w:rsidRPr="000916E7" w:rsidRDefault="00D26E4A" w:rsidP="00DF4EF8">
            <w:pPr>
              <w:widowControl/>
              <w:jc w:val="center"/>
              <w:rPr>
                <w:rFonts w:ascii="宋体" w:eastAsia="宋体" w:hAnsi="宋体" w:cs="宋体"/>
                <w:kern w:val="0"/>
                <w:sz w:val="24"/>
                <w:szCs w:val="24"/>
              </w:rPr>
            </w:pPr>
            <w:r w:rsidRPr="000916E7">
              <w:rPr>
                <w:rFonts w:ascii="宋体" w:eastAsia="宋体" w:hAnsi="宋体" w:cs="宋体" w:hint="eastAsia"/>
                <w:kern w:val="0"/>
                <w:sz w:val="24"/>
                <w:szCs w:val="24"/>
              </w:rPr>
              <w:t>绩</w:t>
            </w:r>
            <w:r w:rsidRPr="000916E7">
              <w:rPr>
                <w:rFonts w:ascii="宋体" w:eastAsia="宋体" w:hAnsi="宋体" w:cs="宋体" w:hint="eastAsia"/>
                <w:kern w:val="0"/>
                <w:sz w:val="24"/>
                <w:szCs w:val="24"/>
              </w:rPr>
              <w:br/>
              <w:t>效</w:t>
            </w:r>
            <w:r w:rsidRPr="000916E7">
              <w:rPr>
                <w:rFonts w:ascii="宋体" w:eastAsia="宋体" w:hAnsi="宋体" w:cs="宋体" w:hint="eastAsia"/>
                <w:kern w:val="0"/>
                <w:sz w:val="24"/>
                <w:szCs w:val="24"/>
              </w:rPr>
              <w:br/>
              <w:t>指</w:t>
            </w:r>
            <w:r w:rsidRPr="000916E7">
              <w:rPr>
                <w:rFonts w:ascii="宋体" w:eastAsia="宋体" w:hAnsi="宋体" w:cs="宋体" w:hint="eastAsia"/>
                <w:kern w:val="0"/>
                <w:sz w:val="24"/>
                <w:szCs w:val="24"/>
              </w:rPr>
              <w:br/>
              <w:t>标</w:t>
            </w:r>
          </w:p>
        </w:tc>
        <w:tc>
          <w:tcPr>
            <w:tcW w:w="855" w:type="dxa"/>
            <w:tcBorders>
              <w:top w:val="nil"/>
              <w:left w:val="nil"/>
              <w:bottom w:val="nil"/>
              <w:right w:val="single" w:sz="4" w:space="0" w:color="auto"/>
            </w:tcBorders>
            <w:shd w:val="clear" w:color="auto" w:fill="auto"/>
            <w:vAlign w:val="center"/>
            <w:hideMark/>
          </w:tcPr>
          <w:p w:rsidR="00D26E4A" w:rsidRPr="000916E7" w:rsidRDefault="00D26E4A" w:rsidP="00DF4EF8">
            <w:pPr>
              <w:widowControl/>
              <w:jc w:val="center"/>
              <w:rPr>
                <w:rFonts w:ascii="宋体" w:eastAsia="宋体" w:hAnsi="宋体" w:cs="宋体"/>
                <w:kern w:val="0"/>
                <w:sz w:val="24"/>
                <w:szCs w:val="24"/>
              </w:rPr>
            </w:pPr>
            <w:r w:rsidRPr="000916E7">
              <w:rPr>
                <w:rFonts w:ascii="宋体" w:eastAsia="宋体" w:hAnsi="宋体" w:cs="宋体" w:hint="eastAsia"/>
                <w:kern w:val="0"/>
                <w:sz w:val="24"/>
                <w:szCs w:val="24"/>
              </w:rPr>
              <w:t>一级</w:t>
            </w:r>
            <w:r w:rsidRPr="000916E7">
              <w:rPr>
                <w:rFonts w:ascii="宋体" w:eastAsia="宋体" w:hAnsi="宋体" w:cs="宋体" w:hint="eastAsia"/>
                <w:kern w:val="0"/>
                <w:sz w:val="24"/>
                <w:szCs w:val="24"/>
              </w:rPr>
              <w:br/>
              <w:t>指标</w:t>
            </w:r>
          </w:p>
        </w:tc>
        <w:tc>
          <w:tcPr>
            <w:tcW w:w="1447" w:type="dxa"/>
            <w:tcBorders>
              <w:top w:val="nil"/>
              <w:left w:val="nil"/>
              <w:bottom w:val="single" w:sz="4" w:space="0" w:color="auto"/>
              <w:right w:val="single" w:sz="4" w:space="0" w:color="auto"/>
            </w:tcBorders>
            <w:shd w:val="clear" w:color="auto" w:fill="auto"/>
            <w:vAlign w:val="center"/>
            <w:hideMark/>
          </w:tcPr>
          <w:p w:rsidR="00D26E4A" w:rsidRPr="000916E7" w:rsidRDefault="00D26E4A" w:rsidP="00DF4EF8">
            <w:pPr>
              <w:widowControl/>
              <w:jc w:val="center"/>
              <w:rPr>
                <w:rFonts w:ascii="宋体" w:eastAsia="宋体" w:hAnsi="宋体" w:cs="宋体"/>
                <w:kern w:val="0"/>
                <w:sz w:val="24"/>
                <w:szCs w:val="24"/>
              </w:rPr>
            </w:pPr>
            <w:r w:rsidRPr="000916E7">
              <w:rPr>
                <w:rFonts w:ascii="宋体" w:eastAsia="宋体" w:hAnsi="宋体" w:cs="宋体" w:hint="eastAsia"/>
                <w:kern w:val="0"/>
                <w:sz w:val="24"/>
                <w:szCs w:val="24"/>
              </w:rPr>
              <w:t>二级指标</w:t>
            </w:r>
          </w:p>
        </w:tc>
        <w:tc>
          <w:tcPr>
            <w:tcW w:w="2859" w:type="dxa"/>
            <w:tcBorders>
              <w:top w:val="nil"/>
              <w:left w:val="nil"/>
              <w:bottom w:val="single" w:sz="4" w:space="0" w:color="auto"/>
              <w:right w:val="single" w:sz="4" w:space="0" w:color="auto"/>
            </w:tcBorders>
            <w:shd w:val="clear" w:color="auto" w:fill="auto"/>
            <w:vAlign w:val="center"/>
            <w:hideMark/>
          </w:tcPr>
          <w:p w:rsidR="00D26E4A" w:rsidRPr="000916E7" w:rsidRDefault="00D26E4A" w:rsidP="00DF4EF8">
            <w:pPr>
              <w:widowControl/>
              <w:jc w:val="center"/>
              <w:rPr>
                <w:rFonts w:ascii="宋体" w:eastAsia="宋体" w:hAnsi="宋体" w:cs="宋体"/>
                <w:kern w:val="0"/>
                <w:sz w:val="24"/>
                <w:szCs w:val="24"/>
              </w:rPr>
            </w:pPr>
            <w:r w:rsidRPr="000916E7">
              <w:rPr>
                <w:rFonts w:ascii="宋体" w:eastAsia="宋体" w:hAnsi="宋体" w:cs="宋体" w:hint="eastAsia"/>
                <w:kern w:val="0"/>
                <w:sz w:val="24"/>
                <w:szCs w:val="24"/>
              </w:rPr>
              <w:t>三级指标</w:t>
            </w:r>
          </w:p>
        </w:tc>
        <w:tc>
          <w:tcPr>
            <w:tcW w:w="3399" w:type="dxa"/>
            <w:gridSpan w:val="2"/>
            <w:tcBorders>
              <w:top w:val="single" w:sz="4" w:space="0" w:color="auto"/>
              <w:left w:val="nil"/>
              <w:bottom w:val="single" w:sz="4" w:space="0" w:color="auto"/>
              <w:right w:val="single" w:sz="4" w:space="0" w:color="auto"/>
            </w:tcBorders>
            <w:shd w:val="clear" w:color="auto" w:fill="auto"/>
            <w:vAlign w:val="center"/>
            <w:hideMark/>
          </w:tcPr>
          <w:p w:rsidR="00D26E4A" w:rsidRPr="000916E7" w:rsidRDefault="00D26E4A" w:rsidP="00DF4EF8">
            <w:pPr>
              <w:widowControl/>
              <w:jc w:val="center"/>
              <w:rPr>
                <w:rFonts w:ascii="宋体" w:eastAsia="宋体" w:hAnsi="宋体" w:cs="宋体"/>
                <w:kern w:val="0"/>
                <w:sz w:val="24"/>
                <w:szCs w:val="24"/>
              </w:rPr>
            </w:pPr>
            <w:r w:rsidRPr="000916E7">
              <w:rPr>
                <w:rFonts w:ascii="宋体" w:eastAsia="宋体" w:hAnsi="宋体" w:cs="宋体" w:hint="eastAsia"/>
                <w:kern w:val="0"/>
                <w:sz w:val="24"/>
                <w:szCs w:val="24"/>
              </w:rPr>
              <w:t>指标值（包含数字及文字描述）</w:t>
            </w:r>
          </w:p>
        </w:tc>
      </w:tr>
      <w:tr w:rsidR="00D26E4A" w:rsidRPr="000916E7" w:rsidTr="00DF4EF8">
        <w:trPr>
          <w:trHeight w:val="892"/>
        </w:trPr>
        <w:tc>
          <w:tcPr>
            <w:tcW w:w="472" w:type="dxa"/>
            <w:vMerge/>
            <w:tcBorders>
              <w:top w:val="nil"/>
              <w:left w:val="single" w:sz="4" w:space="0" w:color="auto"/>
              <w:bottom w:val="single" w:sz="4" w:space="0" w:color="auto"/>
              <w:right w:val="single" w:sz="4" w:space="0" w:color="auto"/>
            </w:tcBorders>
            <w:vAlign w:val="center"/>
            <w:hideMark/>
          </w:tcPr>
          <w:p w:rsidR="00D26E4A" w:rsidRPr="000916E7" w:rsidRDefault="00D26E4A" w:rsidP="00DF4EF8">
            <w:pPr>
              <w:widowControl/>
              <w:jc w:val="left"/>
              <w:rPr>
                <w:rFonts w:ascii="宋体" w:eastAsia="宋体" w:hAnsi="宋体" w:cs="宋体"/>
                <w:kern w:val="0"/>
                <w:sz w:val="24"/>
                <w:szCs w:val="24"/>
              </w:rPr>
            </w:pPr>
          </w:p>
        </w:tc>
        <w:tc>
          <w:tcPr>
            <w:tcW w:w="855" w:type="dxa"/>
            <w:vMerge w:val="restart"/>
            <w:tcBorders>
              <w:top w:val="single" w:sz="4" w:space="0" w:color="auto"/>
              <w:left w:val="single" w:sz="4" w:space="0" w:color="auto"/>
              <w:bottom w:val="nil"/>
              <w:right w:val="single" w:sz="4" w:space="0" w:color="auto"/>
            </w:tcBorders>
            <w:shd w:val="clear" w:color="auto" w:fill="auto"/>
            <w:vAlign w:val="center"/>
            <w:hideMark/>
          </w:tcPr>
          <w:p w:rsidR="00D26E4A" w:rsidRPr="000916E7" w:rsidRDefault="00D26E4A" w:rsidP="00DF4EF8">
            <w:pPr>
              <w:widowControl/>
              <w:jc w:val="center"/>
              <w:rPr>
                <w:rFonts w:ascii="宋体" w:eastAsia="宋体" w:hAnsi="宋体" w:cs="宋体"/>
                <w:kern w:val="0"/>
                <w:sz w:val="24"/>
                <w:szCs w:val="24"/>
              </w:rPr>
            </w:pPr>
            <w:r w:rsidRPr="000916E7">
              <w:rPr>
                <w:rFonts w:ascii="宋体" w:eastAsia="宋体" w:hAnsi="宋体" w:cs="宋体" w:hint="eastAsia"/>
                <w:kern w:val="0"/>
                <w:sz w:val="24"/>
                <w:szCs w:val="24"/>
              </w:rPr>
              <w:t>项目完成</w:t>
            </w:r>
          </w:p>
        </w:tc>
        <w:tc>
          <w:tcPr>
            <w:tcW w:w="1447" w:type="dxa"/>
            <w:vMerge w:val="restart"/>
            <w:tcBorders>
              <w:top w:val="nil"/>
              <w:left w:val="single" w:sz="4" w:space="0" w:color="auto"/>
              <w:bottom w:val="single" w:sz="4" w:space="0" w:color="000000"/>
              <w:right w:val="single" w:sz="4" w:space="0" w:color="auto"/>
            </w:tcBorders>
            <w:shd w:val="clear" w:color="auto" w:fill="auto"/>
            <w:vAlign w:val="center"/>
            <w:hideMark/>
          </w:tcPr>
          <w:p w:rsidR="00D26E4A" w:rsidRPr="000916E7" w:rsidRDefault="00D26E4A" w:rsidP="00DF4EF8">
            <w:pPr>
              <w:widowControl/>
              <w:jc w:val="center"/>
              <w:rPr>
                <w:rFonts w:ascii="宋体" w:eastAsia="宋体" w:hAnsi="宋体" w:cs="宋体"/>
                <w:kern w:val="0"/>
                <w:sz w:val="24"/>
                <w:szCs w:val="24"/>
              </w:rPr>
            </w:pPr>
            <w:r w:rsidRPr="000916E7">
              <w:rPr>
                <w:rFonts w:ascii="宋体" w:eastAsia="宋体" w:hAnsi="宋体" w:cs="宋体" w:hint="eastAsia"/>
                <w:kern w:val="0"/>
                <w:sz w:val="24"/>
                <w:szCs w:val="24"/>
              </w:rPr>
              <w:t>数量指标</w:t>
            </w:r>
          </w:p>
        </w:tc>
        <w:tc>
          <w:tcPr>
            <w:tcW w:w="2859" w:type="dxa"/>
            <w:tcBorders>
              <w:top w:val="nil"/>
              <w:left w:val="nil"/>
              <w:bottom w:val="single" w:sz="4" w:space="0" w:color="auto"/>
              <w:right w:val="single" w:sz="4" w:space="0" w:color="auto"/>
            </w:tcBorders>
            <w:shd w:val="clear" w:color="auto" w:fill="auto"/>
            <w:vAlign w:val="center"/>
            <w:hideMark/>
          </w:tcPr>
          <w:p w:rsidR="00D26E4A" w:rsidRPr="000916E7" w:rsidRDefault="00D26E4A" w:rsidP="00DF4EF8">
            <w:pPr>
              <w:widowControl/>
              <w:jc w:val="left"/>
              <w:rPr>
                <w:rFonts w:ascii="宋体" w:eastAsia="宋体" w:hAnsi="宋体" w:cs="宋体"/>
                <w:kern w:val="0"/>
                <w:sz w:val="24"/>
                <w:szCs w:val="24"/>
              </w:rPr>
            </w:pPr>
            <w:r w:rsidRPr="000916E7">
              <w:rPr>
                <w:rFonts w:ascii="宋体" w:eastAsia="宋体" w:hAnsi="宋体" w:cs="宋体" w:hint="eastAsia"/>
                <w:kern w:val="0"/>
                <w:sz w:val="24"/>
                <w:szCs w:val="24"/>
              </w:rPr>
              <w:t>使用财政一体化系统单位数量</w:t>
            </w:r>
          </w:p>
        </w:tc>
        <w:tc>
          <w:tcPr>
            <w:tcW w:w="3399"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0916E7" w:rsidRDefault="00D26E4A" w:rsidP="00DF4EF8">
            <w:pPr>
              <w:widowControl/>
              <w:jc w:val="center"/>
              <w:rPr>
                <w:rFonts w:ascii="宋体" w:eastAsia="宋体" w:hAnsi="宋体" w:cs="宋体"/>
                <w:kern w:val="0"/>
                <w:sz w:val="24"/>
                <w:szCs w:val="24"/>
              </w:rPr>
            </w:pPr>
            <w:r w:rsidRPr="000916E7">
              <w:rPr>
                <w:rFonts w:ascii="宋体" w:eastAsia="宋体" w:hAnsi="宋体" w:cs="宋体" w:hint="eastAsia"/>
                <w:kern w:val="0"/>
                <w:sz w:val="24"/>
                <w:szCs w:val="24"/>
              </w:rPr>
              <w:t>129家预算单位</w:t>
            </w:r>
          </w:p>
        </w:tc>
      </w:tr>
      <w:tr w:rsidR="00D26E4A" w:rsidRPr="000916E7" w:rsidTr="00DF4EF8">
        <w:trPr>
          <w:trHeight w:val="892"/>
        </w:trPr>
        <w:tc>
          <w:tcPr>
            <w:tcW w:w="472" w:type="dxa"/>
            <w:vMerge/>
            <w:tcBorders>
              <w:top w:val="nil"/>
              <w:left w:val="single" w:sz="4" w:space="0" w:color="auto"/>
              <w:bottom w:val="single" w:sz="4" w:space="0" w:color="auto"/>
              <w:right w:val="single" w:sz="4" w:space="0" w:color="auto"/>
            </w:tcBorders>
            <w:vAlign w:val="center"/>
            <w:hideMark/>
          </w:tcPr>
          <w:p w:rsidR="00D26E4A" w:rsidRPr="000916E7" w:rsidRDefault="00D26E4A" w:rsidP="00DF4EF8">
            <w:pPr>
              <w:widowControl/>
              <w:jc w:val="left"/>
              <w:rPr>
                <w:rFonts w:ascii="宋体" w:eastAsia="宋体" w:hAnsi="宋体" w:cs="宋体"/>
                <w:kern w:val="0"/>
                <w:sz w:val="24"/>
                <w:szCs w:val="24"/>
              </w:rPr>
            </w:pPr>
          </w:p>
        </w:tc>
        <w:tc>
          <w:tcPr>
            <w:tcW w:w="855" w:type="dxa"/>
            <w:vMerge/>
            <w:tcBorders>
              <w:top w:val="single" w:sz="4" w:space="0" w:color="auto"/>
              <w:left w:val="single" w:sz="4" w:space="0" w:color="auto"/>
              <w:bottom w:val="nil"/>
              <w:right w:val="single" w:sz="4" w:space="0" w:color="auto"/>
            </w:tcBorders>
            <w:vAlign w:val="center"/>
            <w:hideMark/>
          </w:tcPr>
          <w:p w:rsidR="00D26E4A" w:rsidRPr="000916E7" w:rsidRDefault="00D26E4A" w:rsidP="00DF4EF8">
            <w:pPr>
              <w:widowControl/>
              <w:jc w:val="left"/>
              <w:rPr>
                <w:rFonts w:ascii="宋体" w:eastAsia="宋体" w:hAnsi="宋体" w:cs="宋体"/>
                <w:kern w:val="0"/>
                <w:sz w:val="24"/>
                <w:szCs w:val="24"/>
              </w:rPr>
            </w:pPr>
          </w:p>
        </w:tc>
        <w:tc>
          <w:tcPr>
            <w:tcW w:w="1447" w:type="dxa"/>
            <w:vMerge/>
            <w:tcBorders>
              <w:top w:val="nil"/>
              <w:left w:val="single" w:sz="4" w:space="0" w:color="auto"/>
              <w:bottom w:val="single" w:sz="4" w:space="0" w:color="000000"/>
              <w:right w:val="single" w:sz="4" w:space="0" w:color="auto"/>
            </w:tcBorders>
            <w:vAlign w:val="center"/>
            <w:hideMark/>
          </w:tcPr>
          <w:p w:rsidR="00D26E4A" w:rsidRPr="000916E7" w:rsidRDefault="00D26E4A" w:rsidP="00DF4EF8">
            <w:pPr>
              <w:widowControl/>
              <w:jc w:val="left"/>
              <w:rPr>
                <w:rFonts w:ascii="宋体" w:eastAsia="宋体" w:hAnsi="宋体" w:cs="宋体"/>
                <w:kern w:val="0"/>
                <w:sz w:val="24"/>
                <w:szCs w:val="24"/>
              </w:rPr>
            </w:pPr>
          </w:p>
        </w:tc>
        <w:tc>
          <w:tcPr>
            <w:tcW w:w="2859" w:type="dxa"/>
            <w:tcBorders>
              <w:top w:val="nil"/>
              <w:left w:val="nil"/>
              <w:bottom w:val="single" w:sz="4" w:space="0" w:color="auto"/>
              <w:right w:val="single" w:sz="4" w:space="0" w:color="auto"/>
            </w:tcBorders>
            <w:shd w:val="clear" w:color="auto" w:fill="auto"/>
            <w:vAlign w:val="center"/>
            <w:hideMark/>
          </w:tcPr>
          <w:p w:rsidR="00D26E4A" w:rsidRPr="000916E7" w:rsidRDefault="00D26E4A" w:rsidP="00DF4EF8">
            <w:pPr>
              <w:widowControl/>
              <w:jc w:val="left"/>
              <w:rPr>
                <w:rFonts w:ascii="宋体" w:eastAsia="宋体" w:hAnsi="宋体" w:cs="宋体"/>
                <w:kern w:val="0"/>
                <w:sz w:val="24"/>
                <w:szCs w:val="24"/>
              </w:rPr>
            </w:pPr>
            <w:r w:rsidRPr="000916E7">
              <w:rPr>
                <w:rFonts w:ascii="宋体" w:eastAsia="宋体" w:hAnsi="宋体" w:cs="宋体" w:hint="eastAsia"/>
                <w:kern w:val="0"/>
                <w:sz w:val="24"/>
                <w:szCs w:val="24"/>
              </w:rPr>
              <w:t>金财网网络租赁站点</w:t>
            </w:r>
          </w:p>
        </w:tc>
        <w:tc>
          <w:tcPr>
            <w:tcW w:w="3399"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0916E7" w:rsidRDefault="00D26E4A" w:rsidP="00DF4EF8">
            <w:pPr>
              <w:widowControl/>
              <w:jc w:val="center"/>
              <w:rPr>
                <w:rFonts w:ascii="宋体" w:eastAsia="宋体" w:hAnsi="宋体" w:cs="宋体"/>
                <w:kern w:val="0"/>
                <w:sz w:val="24"/>
                <w:szCs w:val="24"/>
              </w:rPr>
            </w:pPr>
            <w:r w:rsidRPr="000916E7">
              <w:rPr>
                <w:rFonts w:ascii="宋体" w:eastAsia="宋体" w:hAnsi="宋体" w:cs="宋体" w:hint="eastAsia"/>
                <w:kern w:val="0"/>
                <w:sz w:val="24"/>
                <w:szCs w:val="24"/>
              </w:rPr>
              <w:t>72个VPN专线站点。</w:t>
            </w:r>
          </w:p>
        </w:tc>
      </w:tr>
      <w:tr w:rsidR="00D26E4A" w:rsidRPr="000916E7" w:rsidTr="00DF4EF8">
        <w:trPr>
          <w:trHeight w:val="663"/>
        </w:trPr>
        <w:tc>
          <w:tcPr>
            <w:tcW w:w="472" w:type="dxa"/>
            <w:vMerge/>
            <w:tcBorders>
              <w:top w:val="nil"/>
              <w:left w:val="single" w:sz="4" w:space="0" w:color="auto"/>
              <w:bottom w:val="single" w:sz="4" w:space="0" w:color="auto"/>
              <w:right w:val="single" w:sz="4" w:space="0" w:color="auto"/>
            </w:tcBorders>
            <w:vAlign w:val="center"/>
            <w:hideMark/>
          </w:tcPr>
          <w:p w:rsidR="00D26E4A" w:rsidRPr="000916E7" w:rsidRDefault="00D26E4A" w:rsidP="00DF4EF8">
            <w:pPr>
              <w:widowControl/>
              <w:jc w:val="left"/>
              <w:rPr>
                <w:rFonts w:ascii="宋体" w:eastAsia="宋体" w:hAnsi="宋体" w:cs="宋体"/>
                <w:kern w:val="0"/>
                <w:sz w:val="24"/>
                <w:szCs w:val="24"/>
              </w:rPr>
            </w:pPr>
          </w:p>
        </w:tc>
        <w:tc>
          <w:tcPr>
            <w:tcW w:w="855" w:type="dxa"/>
            <w:vMerge/>
            <w:tcBorders>
              <w:top w:val="single" w:sz="4" w:space="0" w:color="auto"/>
              <w:left w:val="single" w:sz="4" w:space="0" w:color="auto"/>
              <w:bottom w:val="nil"/>
              <w:right w:val="single" w:sz="4" w:space="0" w:color="auto"/>
            </w:tcBorders>
            <w:vAlign w:val="center"/>
            <w:hideMark/>
          </w:tcPr>
          <w:p w:rsidR="00D26E4A" w:rsidRPr="000916E7" w:rsidRDefault="00D26E4A" w:rsidP="00DF4EF8">
            <w:pPr>
              <w:widowControl/>
              <w:jc w:val="left"/>
              <w:rPr>
                <w:rFonts w:ascii="宋体" w:eastAsia="宋体" w:hAnsi="宋体" w:cs="宋体"/>
                <w:kern w:val="0"/>
                <w:sz w:val="24"/>
                <w:szCs w:val="24"/>
              </w:rPr>
            </w:pPr>
          </w:p>
        </w:tc>
        <w:tc>
          <w:tcPr>
            <w:tcW w:w="1447" w:type="dxa"/>
            <w:tcBorders>
              <w:top w:val="nil"/>
              <w:left w:val="nil"/>
              <w:bottom w:val="nil"/>
              <w:right w:val="single" w:sz="4" w:space="0" w:color="auto"/>
            </w:tcBorders>
            <w:shd w:val="clear" w:color="auto" w:fill="auto"/>
            <w:vAlign w:val="center"/>
            <w:hideMark/>
          </w:tcPr>
          <w:p w:rsidR="00D26E4A" w:rsidRPr="000916E7" w:rsidRDefault="00D26E4A" w:rsidP="00DF4EF8">
            <w:pPr>
              <w:widowControl/>
              <w:jc w:val="center"/>
              <w:rPr>
                <w:rFonts w:ascii="宋体" w:eastAsia="宋体" w:hAnsi="宋体" w:cs="宋体"/>
                <w:kern w:val="0"/>
                <w:sz w:val="24"/>
                <w:szCs w:val="24"/>
              </w:rPr>
            </w:pPr>
            <w:r w:rsidRPr="000916E7">
              <w:rPr>
                <w:rFonts w:ascii="宋体" w:eastAsia="宋体" w:hAnsi="宋体" w:cs="宋体" w:hint="eastAsia"/>
                <w:kern w:val="0"/>
                <w:sz w:val="24"/>
                <w:szCs w:val="24"/>
              </w:rPr>
              <w:t>质量指标</w:t>
            </w:r>
          </w:p>
        </w:tc>
        <w:tc>
          <w:tcPr>
            <w:tcW w:w="2859" w:type="dxa"/>
            <w:tcBorders>
              <w:top w:val="nil"/>
              <w:left w:val="nil"/>
              <w:bottom w:val="single" w:sz="4" w:space="0" w:color="auto"/>
              <w:right w:val="single" w:sz="4" w:space="0" w:color="auto"/>
            </w:tcBorders>
            <w:shd w:val="clear" w:color="auto" w:fill="auto"/>
            <w:vAlign w:val="center"/>
            <w:hideMark/>
          </w:tcPr>
          <w:p w:rsidR="00D26E4A" w:rsidRPr="000916E7" w:rsidRDefault="00D26E4A" w:rsidP="00DF4EF8">
            <w:pPr>
              <w:widowControl/>
              <w:jc w:val="left"/>
              <w:rPr>
                <w:rFonts w:ascii="宋体" w:eastAsia="宋体" w:hAnsi="宋体" w:cs="宋体"/>
                <w:kern w:val="0"/>
                <w:sz w:val="24"/>
                <w:szCs w:val="24"/>
              </w:rPr>
            </w:pPr>
            <w:r w:rsidRPr="000916E7">
              <w:rPr>
                <w:rFonts w:ascii="宋体" w:eastAsia="宋体" w:hAnsi="宋体" w:cs="宋体" w:hint="eastAsia"/>
                <w:kern w:val="0"/>
                <w:sz w:val="24"/>
                <w:szCs w:val="24"/>
              </w:rPr>
              <w:t>系统、网络正常运行</w:t>
            </w:r>
          </w:p>
        </w:tc>
        <w:tc>
          <w:tcPr>
            <w:tcW w:w="3399"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0916E7" w:rsidRDefault="00D26E4A" w:rsidP="00DF4EF8">
            <w:pPr>
              <w:widowControl/>
              <w:jc w:val="center"/>
              <w:rPr>
                <w:rFonts w:ascii="宋体" w:eastAsia="宋体" w:hAnsi="宋体" w:cs="宋体"/>
                <w:kern w:val="0"/>
                <w:sz w:val="24"/>
                <w:szCs w:val="24"/>
              </w:rPr>
            </w:pPr>
            <w:r w:rsidRPr="000916E7">
              <w:rPr>
                <w:rFonts w:ascii="宋体" w:eastAsia="宋体" w:hAnsi="宋体" w:cs="宋体" w:hint="eastAsia"/>
                <w:kern w:val="0"/>
                <w:sz w:val="24"/>
                <w:szCs w:val="24"/>
              </w:rPr>
              <w:t>保障系统、金财网络正常使用。</w:t>
            </w:r>
          </w:p>
        </w:tc>
      </w:tr>
      <w:tr w:rsidR="00D26E4A" w:rsidRPr="000916E7" w:rsidTr="00DF4EF8">
        <w:trPr>
          <w:trHeight w:val="663"/>
        </w:trPr>
        <w:tc>
          <w:tcPr>
            <w:tcW w:w="472" w:type="dxa"/>
            <w:vMerge/>
            <w:tcBorders>
              <w:top w:val="nil"/>
              <w:left w:val="single" w:sz="4" w:space="0" w:color="auto"/>
              <w:bottom w:val="single" w:sz="4" w:space="0" w:color="auto"/>
              <w:right w:val="single" w:sz="4" w:space="0" w:color="auto"/>
            </w:tcBorders>
            <w:vAlign w:val="center"/>
            <w:hideMark/>
          </w:tcPr>
          <w:p w:rsidR="00D26E4A" w:rsidRPr="000916E7" w:rsidRDefault="00D26E4A" w:rsidP="00DF4EF8">
            <w:pPr>
              <w:widowControl/>
              <w:jc w:val="left"/>
              <w:rPr>
                <w:rFonts w:ascii="宋体" w:eastAsia="宋体" w:hAnsi="宋体" w:cs="宋体"/>
                <w:kern w:val="0"/>
                <w:sz w:val="24"/>
                <w:szCs w:val="24"/>
              </w:rPr>
            </w:pPr>
          </w:p>
        </w:tc>
        <w:tc>
          <w:tcPr>
            <w:tcW w:w="855" w:type="dxa"/>
            <w:vMerge/>
            <w:tcBorders>
              <w:top w:val="single" w:sz="4" w:space="0" w:color="auto"/>
              <w:left w:val="single" w:sz="4" w:space="0" w:color="auto"/>
              <w:bottom w:val="nil"/>
              <w:right w:val="single" w:sz="4" w:space="0" w:color="auto"/>
            </w:tcBorders>
            <w:vAlign w:val="center"/>
            <w:hideMark/>
          </w:tcPr>
          <w:p w:rsidR="00D26E4A" w:rsidRPr="000916E7" w:rsidRDefault="00D26E4A" w:rsidP="00DF4EF8">
            <w:pPr>
              <w:widowControl/>
              <w:jc w:val="left"/>
              <w:rPr>
                <w:rFonts w:ascii="宋体" w:eastAsia="宋体" w:hAnsi="宋体" w:cs="宋体"/>
                <w:kern w:val="0"/>
                <w:sz w:val="24"/>
                <w:szCs w:val="24"/>
              </w:rPr>
            </w:pPr>
          </w:p>
        </w:tc>
        <w:tc>
          <w:tcPr>
            <w:tcW w:w="1447" w:type="dxa"/>
            <w:tcBorders>
              <w:top w:val="single" w:sz="4" w:space="0" w:color="auto"/>
              <w:left w:val="nil"/>
              <w:bottom w:val="nil"/>
              <w:right w:val="single" w:sz="4" w:space="0" w:color="auto"/>
            </w:tcBorders>
            <w:shd w:val="clear" w:color="auto" w:fill="auto"/>
            <w:vAlign w:val="center"/>
            <w:hideMark/>
          </w:tcPr>
          <w:p w:rsidR="00D26E4A" w:rsidRPr="000916E7" w:rsidRDefault="00D26E4A" w:rsidP="00DF4EF8">
            <w:pPr>
              <w:widowControl/>
              <w:jc w:val="center"/>
              <w:rPr>
                <w:rFonts w:ascii="宋体" w:eastAsia="宋体" w:hAnsi="宋体" w:cs="宋体"/>
                <w:kern w:val="0"/>
                <w:sz w:val="24"/>
                <w:szCs w:val="24"/>
              </w:rPr>
            </w:pPr>
            <w:r w:rsidRPr="000916E7">
              <w:rPr>
                <w:rFonts w:ascii="宋体" w:eastAsia="宋体" w:hAnsi="宋体" w:cs="宋体" w:hint="eastAsia"/>
                <w:kern w:val="0"/>
                <w:sz w:val="24"/>
                <w:szCs w:val="24"/>
              </w:rPr>
              <w:t>时效指标</w:t>
            </w:r>
          </w:p>
        </w:tc>
        <w:tc>
          <w:tcPr>
            <w:tcW w:w="2859" w:type="dxa"/>
            <w:tcBorders>
              <w:top w:val="nil"/>
              <w:left w:val="nil"/>
              <w:bottom w:val="single" w:sz="4" w:space="0" w:color="auto"/>
              <w:right w:val="single" w:sz="4" w:space="0" w:color="auto"/>
            </w:tcBorders>
            <w:shd w:val="clear" w:color="auto" w:fill="auto"/>
            <w:vAlign w:val="center"/>
            <w:hideMark/>
          </w:tcPr>
          <w:p w:rsidR="00D26E4A" w:rsidRPr="000916E7" w:rsidRDefault="00D26E4A" w:rsidP="00DF4EF8">
            <w:pPr>
              <w:widowControl/>
              <w:jc w:val="left"/>
              <w:rPr>
                <w:rFonts w:ascii="宋体" w:eastAsia="宋体" w:hAnsi="宋体" w:cs="宋体"/>
                <w:kern w:val="0"/>
                <w:sz w:val="24"/>
                <w:szCs w:val="24"/>
              </w:rPr>
            </w:pPr>
            <w:r w:rsidRPr="000916E7">
              <w:rPr>
                <w:rFonts w:ascii="宋体" w:eastAsia="宋体" w:hAnsi="宋体" w:cs="宋体" w:hint="eastAsia"/>
                <w:kern w:val="0"/>
                <w:sz w:val="24"/>
                <w:szCs w:val="24"/>
              </w:rPr>
              <w:t>系统、网络正常运行使用时间</w:t>
            </w:r>
          </w:p>
        </w:tc>
        <w:tc>
          <w:tcPr>
            <w:tcW w:w="3399"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0916E7" w:rsidRDefault="00D26E4A" w:rsidP="00DF4EF8">
            <w:pPr>
              <w:widowControl/>
              <w:jc w:val="center"/>
              <w:rPr>
                <w:rFonts w:ascii="宋体" w:eastAsia="宋体" w:hAnsi="宋体" w:cs="宋体"/>
                <w:kern w:val="0"/>
                <w:sz w:val="24"/>
                <w:szCs w:val="24"/>
              </w:rPr>
            </w:pPr>
            <w:r w:rsidRPr="000916E7">
              <w:rPr>
                <w:rFonts w:ascii="宋体" w:eastAsia="宋体" w:hAnsi="宋体" w:cs="宋体" w:hint="eastAsia"/>
                <w:kern w:val="0"/>
                <w:sz w:val="24"/>
                <w:szCs w:val="24"/>
              </w:rPr>
              <w:t>2022年实时响应</w:t>
            </w:r>
          </w:p>
        </w:tc>
      </w:tr>
      <w:tr w:rsidR="00D26E4A" w:rsidRPr="000916E7" w:rsidTr="00DF4EF8">
        <w:trPr>
          <w:trHeight w:val="663"/>
        </w:trPr>
        <w:tc>
          <w:tcPr>
            <w:tcW w:w="472" w:type="dxa"/>
            <w:vMerge/>
            <w:tcBorders>
              <w:top w:val="nil"/>
              <w:left w:val="single" w:sz="4" w:space="0" w:color="auto"/>
              <w:bottom w:val="single" w:sz="4" w:space="0" w:color="auto"/>
              <w:right w:val="single" w:sz="4" w:space="0" w:color="auto"/>
            </w:tcBorders>
            <w:vAlign w:val="center"/>
            <w:hideMark/>
          </w:tcPr>
          <w:p w:rsidR="00D26E4A" w:rsidRPr="000916E7" w:rsidRDefault="00D26E4A" w:rsidP="00DF4EF8">
            <w:pPr>
              <w:widowControl/>
              <w:jc w:val="left"/>
              <w:rPr>
                <w:rFonts w:ascii="宋体" w:eastAsia="宋体" w:hAnsi="宋体" w:cs="宋体"/>
                <w:kern w:val="0"/>
                <w:sz w:val="24"/>
                <w:szCs w:val="24"/>
              </w:rPr>
            </w:pPr>
          </w:p>
        </w:tc>
        <w:tc>
          <w:tcPr>
            <w:tcW w:w="855" w:type="dxa"/>
            <w:vMerge/>
            <w:tcBorders>
              <w:top w:val="single" w:sz="4" w:space="0" w:color="auto"/>
              <w:left w:val="single" w:sz="4" w:space="0" w:color="auto"/>
              <w:bottom w:val="nil"/>
              <w:right w:val="single" w:sz="4" w:space="0" w:color="auto"/>
            </w:tcBorders>
            <w:vAlign w:val="center"/>
            <w:hideMark/>
          </w:tcPr>
          <w:p w:rsidR="00D26E4A" w:rsidRPr="000916E7" w:rsidRDefault="00D26E4A" w:rsidP="00DF4EF8">
            <w:pPr>
              <w:widowControl/>
              <w:jc w:val="left"/>
              <w:rPr>
                <w:rFonts w:ascii="宋体" w:eastAsia="宋体" w:hAnsi="宋体" w:cs="宋体"/>
                <w:kern w:val="0"/>
                <w:sz w:val="24"/>
                <w:szCs w:val="24"/>
              </w:rPr>
            </w:pPr>
          </w:p>
        </w:tc>
        <w:tc>
          <w:tcPr>
            <w:tcW w:w="14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6E4A" w:rsidRPr="000916E7" w:rsidRDefault="00D26E4A" w:rsidP="00DF4EF8">
            <w:pPr>
              <w:widowControl/>
              <w:jc w:val="center"/>
              <w:rPr>
                <w:rFonts w:ascii="宋体" w:eastAsia="宋体" w:hAnsi="宋体" w:cs="宋体"/>
                <w:kern w:val="0"/>
                <w:sz w:val="24"/>
                <w:szCs w:val="24"/>
              </w:rPr>
            </w:pPr>
            <w:r w:rsidRPr="000916E7">
              <w:rPr>
                <w:rFonts w:ascii="宋体" w:eastAsia="宋体" w:hAnsi="宋体" w:cs="宋体" w:hint="eastAsia"/>
                <w:kern w:val="0"/>
                <w:sz w:val="24"/>
                <w:szCs w:val="24"/>
              </w:rPr>
              <w:t>成本指标</w:t>
            </w:r>
          </w:p>
        </w:tc>
        <w:tc>
          <w:tcPr>
            <w:tcW w:w="2859" w:type="dxa"/>
            <w:tcBorders>
              <w:top w:val="nil"/>
              <w:left w:val="nil"/>
              <w:bottom w:val="single" w:sz="4" w:space="0" w:color="auto"/>
              <w:right w:val="single" w:sz="4" w:space="0" w:color="auto"/>
            </w:tcBorders>
            <w:shd w:val="clear" w:color="auto" w:fill="auto"/>
            <w:vAlign w:val="center"/>
            <w:hideMark/>
          </w:tcPr>
          <w:p w:rsidR="00D26E4A" w:rsidRPr="000916E7" w:rsidRDefault="00D26E4A" w:rsidP="00DF4EF8">
            <w:pPr>
              <w:widowControl/>
              <w:jc w:val="left"/>
              <w:rPr>
                <w:rFonts w:ascii="宋体" w:eastAsia="宋体" w:hAnsi="宋体" w:cs="宋体"/>
                <w:kern w:val="0"/>
                <w:sz w:val="24"/>
                <w:szCs w:val="24"/>
              </w:rPr>
            </w:pPr>
            <w:r w:rsidRPr="000916E7">
              <w:rPr>
                <w:rFonts w:ascii="宋体" w:eastAsia="宋体" w:hAnsi="宋体" w:cs="宋体" w:hint="eastAsia"/>
                <w:kern w:val="0"/>
                <w:sz w:val="24"/>
                <w:szCs w:val="24"/>
              </w:rPr>
              <w:t>财政预算管理一体化系统建设及维护</w:t>
            </w:r>
          </w:p>
        </w:tc>
        <w:tc>
          <w:tcPr>
            <w:tcW w:w="3399"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0916E7" w:rsidRDefault="00D26E4A" w:rsidP="00DF4EF8">
            <w:pPr>
              <w:widowControl/>
              <w:jc w:val="center"/>
              <w:rPr>
                <w:rFonts w:ascii="宋体" w:eastAsia="宋体" w:hAnsi="宋体" w:cs="宋体"/>
                <w:kern w:val="0"/>
                <w:sz w:val="24"/>
                <w:szCs w:val="24"/>
              </w:rPr>
            </w:pPr>
            <w:r w:rsidRPr="000916E7">
              <w:rPr>
                <w:rFonts w:ascii="宋体" w:eastAsia="宋体" w:hAnsi="宋体" w:cs="宋体" w:hint="eastAsia"/>
                <w:kern w:val="0"/>
                <w:sz w:val="24"/>
                <w:szCs w:val="24"/>
              </w:rPr>
              <w:t>建设维运行护服务费90万元</w:t>
            </w:r>
          </w:p>
        </w:tc>
      </w:tr>
      <w:tr w:rsidR="00D26E4A" w:rsidRPr="000916E7" w:rsidTr="00DF4EF8">
        <w:trPr>
          <w:trHeight w:val="663"/>
        </w:trPr>
        <w:tc>
          <w:tcPr>
            <w:tcW w:w="472" w:type="dxa"/>
            <w:vMerge/>
            <w:tcBorders>
              <w:top w:val="nil"/>
              <w:left w:val="single" w:sz="4" w:space="0" w:color="auto"/>
              <w:bottom w:val="single" w:sz="4" w:space="0" w:color="auto"/>
              <w:right w:val="single" w:sz="4" w:space="0" w:color="auto"/>
            </w:tcBorders>
            <w:vAlign w:val="center"/>
            <w:hideMark/>
          </w:tcPr>
          <w:p w:rsidR="00D26E4A" w:rsidRPr="000916E7" w:rsidRDefault="00D26E4A" w:rsidP="00DF4EF8">
            <w:pPr>
              <w:widowControl/>
              <w:jc w:val="left"/>
              <w:rPr>
                <w:rFonts w:ascii="宋体" w:eastAsia="宋体" w:hAnsi="宋体" w:cs="宋体"/>
                <w:kern w:val="0"/>
                <w:sz w:val="24"/>
                <w:szCs w:val="24"/>
              </w:rPr>
            </w:pPr>
          </w:p>
        </w:tc>
        <w:tc>
          <w:tcPr>
            <w:tcW w:w="855" w:type="dxa"/>
            <w:vMerge/>
            <w:tcBorders>
              <w:top w:val="single" w:sz="4" w:space="0" w:color="auto"/>
              <w:left w:val="single" w:sz="4" w:space="0" w:color="auto"/>
              <w:bottom w:val="nil"/>
              <w:right w:val="single" w:sz="4" w:space="0" w:color="auto"/>
            </w:tcBorders>
            <w:vAlign w:val="center"/>
            <w:hideMark/>
          </w:tcPr>
          <w:p w:rsidR="00D26E4A" w:rsidRPr="000916E7" w:rsidRDefault="00D26E4A" w:rsidP="00DF4EF8">
            <w:pPr>
              <w:widowControl/>
              <w:jc w:val="left"/>
              <w:rPr>
                <w:rFonts w:ascii="宋体" w:eastAsia="宋体" w:hAnsi="宋体" w:cs="宋体"/>
                <w:kern w:val="0"/>
                <w:sz w:val="24"/>
                <w:szCs w:val="24"/>
              </w:rPr>
            </w:pPr>
          </w:p>
        </w:tc>
        <w:tc>
          <w:tcPr>
            <w:tcW w:w="1447" w:type="dxa"/>
            <w:vMerge/>
            <w:tcBorders>
              <w:top w:val="single" w:sz="4" w:space="0" w:color="auto"/>
              <w:left w:val="single" w:sz="4" w:space="0" w:color="auto"/>
              <w:bottom w:val="single" w:sz="4" w:space="0" w:color="000000"/>
              <w:right w:val="single" w:sz="4" w:space="0" w:color="auto"/>
            </w:tcBorders>
            <w:vAlign w:val="center"/>
            <w:hideMark/>
          </w:tcPr>
          <w:p w:rsidR="00D26E4A" w:rsidRPr="000916E7" w:rsidRDefault="00D26E4A" w:rsidP="00DF4EF8">
            <w:pPr>
              <w:widowControl/>
              <w:jc w:val="left"/>
              <w:rPr>
                <w:rFonts w:ascii="宋体" w:eastAsia="宋体" w:hAnsi="宋体" w:cs="宋体"/>
                <w:kern w:val="0"/>
                <w:sz w:val="24"/>
                <w:szCs w:val="24"/>
              </w:rPr>
            </w:pPr>
          </w:p>
        </w:tc>
        <w:tc>
          <w:tcPr>
            <w:tcW w:w="2859" w:type="dxa"/>
            <w:tcBorders>
              <w:top w:val="nil"/>
              <w:left w:val="nil"/>
              <w:bottom w:val="single" w:sz="4" w:space="0" w:color="auto"/>
              <w:right w:val="single" w:sz="4" w:space="0" w:color="auto"/>
            </w:tcBorders>
            <w:shd w:val="clear" w:color="auto" w:fill="auto"/>
            <w:vAlign w:val="center"/>
            <w:hideMark/>
          </w:tcPr>
          <w:p w:rsidR="00D26E4A" w:rsidRPr="000916E7" w:rsidRDefault="00D26E4A" w:rsidP="00DF4EF8">
            <w:pPr>
              <w:widowControl/>
              <w:jc w:val="left"/>
              <w:rPr>
                <w:rFonts w:ascii="宋体" w:eastAsia="宋体" w:hAnsi="宋体" w:cs="宋体"/>
                <w:kern w:val="0"/>
                <w:sz w:val="24"/>
                <w:szCs w:val="24"/>
              </w:rPr>
            </w:pPr>
            <w:r w:rsidRPr="000916E7">
              <w:rPr>
                <w:rFonts w:ascii="宋体" w:eastAsia="宋体" w:hAnsi="宋体" w:cs="宋体" w:hint="eastAsia"/>
                <w:kern w:val="0"/>
                <w:sz w:val="24"/>
                <w:szCs w:val="24"/>
              </w:rPr>
              <w:t>财政业务专网租赁费</w:t>
            </w:r>
          </w:p>
        </w:tc>
        <w:tc>
          <w:tcPr>
            <w:tcW w:w="3399"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0916E7" w:rsidRDefault="00D26E4A" w:rsidP="00DF4EF8">
            <w:pPr>
              <w:widowControl/>
              <w:jc w:val="center"/>
              <w:rPr>
                <w:rFonts w:ascii="宋体" w:eastAsia="宋体" w:hAnsi="宋体" w:cs="宋体"/>
                <w:kern w:val="0"/>
                <w:sz w:val="24"/>
                <w:szCs w:val="24"/>
              </w:rPr>
            </w:pPr>
            <w:r w:rsidRPr="000916E7">
              <w:rPr>
                <w:rFonts w:ascii="宋体" w:eastAsia="宋体" w:hAnsi="宋体" w:cs="宋体" w:hint="eastAsia"/>
                <w:kern w:val="0"/>
                <w:sz w:val="24"/>
                <w:szCs w:val="24"/>
              </w:rPr>
              <w:t>按合同全区72个单位金财网VPN专线站点，合计15万元。</w:t>
            </w:r>
          </w:p>
        </w:tc>
      </w:tr>
      <w:tr w:rsidR="00D26E4A" w:rsidRPr="000916E7" w:rsidTr="00DF4EF8">
        <w:trPr>
          <w:trHeight w:val="1317"/>
        </w:trPr>
        <w:tc>
          <w:tcPr>
            <w:tcW w:w="472" w:type="dxa"/>
            <w:vMerge/>
            <w:tcBorders>
              <w:top w:val="nil"/>
              <w:left w:val="single" w:sz="4" w:space="0" w:color="auto"/>
              <w:bottom w:val="single" w:sz="4" w:space="0" w:color="auto"/>
              <w:right w:val="single" w:sz="4" w:space="0" w:color="auto"/>
            </w:tcBorders>
            <w:vAlign w:val="center"/>
            <w:hideMark/>
          </w:tcPr>
          <w:p w:rsidR="00D26E4A" w:rsidRPr="000916E7" w:rsidRDefault="00D26E4A" w:rsidP="00DF4EF8">
            <w:pPr>
              <w:widowControl/>
              <w:jc w:val="left"/>
              <w:rPr>
                <w:rFonts w:ascii="宋体" w:eastAsia="宋体" w:hAnsi="宋体" w:cs="宋体"/>
                <w:kern w:val="0"/>
                <w:sz w:val="24"/>
                <w:szCs w:val="24"/>
              </w:rPr>
            </w:pP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D26E4A" w:rsidRPr="000916E7" w:rsidRDefault="00D26E4A" w:rsidP="00DF4EF8">
            <w:pPr>
              <w:widowControl/>
              <w:jc w:val="center"/>
              <w:rPr>
                <w:rFonts w:ascii="宋体" w:eastAsia="宋体" w:hAnsi="宋体" w:cs="宋体"/>
                <w:kern w:val="0"/>
                <w:sz w:val="24"/>
                <w:szCs w:val="24"/>
              </w:rPr>
            </w:pPr>
            <w:r w:rsidRPr="000916E7">
              <w:rPr>
                <w:rFonts w:ascii="宋体" w:eastAsia="宋体" w:hAnsi="宋体" w:cs="宋体" w:hint="eastAsia"/>
                <w:kern w:val="0"/>
                <w:sz w:val="24"/>
                <w:szCs w:val="24"/>
              </w:rPr>
              <w:t>项目效益</w:t>
            </w:r>
          </w:p>
        </w:tc>
        <w:tc>
          <w:tcPr>
            <w:tcW w:w="1447" w:type="dxa"/>
            <w:tcBorders>
              <w:top w:val="nil"/>
              <w:left w:val="nil"/>
              <w:bottom w:val="single" w:sz="4" w:space="0" w:color="auto"/>
              <w:right w:val="single" w:sz="4" w:space="0" w:color="auto"/>
            </w:tcBorders>
            <w:shd w:val="clear" w:color="auto" w:fill="auto"/>
            <w:vAlign w:val="center"/>
            <w:hideMark/>
          </w:tcPr>
          <w:p w:rsidR="00D26E4A" w:rsidRPr="000916E7" w:rsidRDefault="00D26E4A" w:rsidP="00DF4EF8">
            <w:pPr>
              <w:widowControl/>
              <w:jc w:val="center"/>
              <w:rPr>
                <w:rFonts w:ascii="宋体" w:eastAsia="宋体" w:hAnsi="宋体" w:cs="宋体"/>
                <w:kern w:val="0"/>
                <w:sz w:val="24"/>
                <w:szCs w:val="24"/>
              </w:rPr>
            </w:pPr>
            <w:r w:rsidRPr="000916E7">
              <w:rPr>
                <w:rFonts w:ascii="宋体" w:eastAsia="宋体" w:hAnsi="宋体" w:cs="宋体" w:hint="eastAsia"/>
                <w:kern w:val="0"/>
                <w:sz w:val="24"/>
                <w:szCs w:val="24"/>
              </w:rPr>
              <w:t>社会效益</w:t>
            </w:r>
            <w:r w:rsidRPr="000916E7">
              <w:rPr>
                <w:rFonts w:ascii="宋体" w:eastAsia="宋体" w:hAnsi="宋体" w:cs="宋体" w:hint="eastAsia"/>
                <w:kern w:val="0"/>
                <w:sz w:val="24"/>
                <w:szCs w:val="24"/>
              </w:rPr>
              <w:br/>
              <w:t>指标</w:t>
            </w:r>
          </w:p>
        </w:tc>
        <w:tc>
          <w:tcPr>
            <w:tcW w:w="2859" w:type="dxa"/>
            <w:tcBorders>
              <w:top w:val="nil"/>
              <w:left w:val="nil"/>
              <w:bottom w:val="single" w:sz="4" w:space="0" w:color="auto"/>
              <w:right w:val="single" w:sz="4" w:space="0" w:color="auto"/>
            </w:tcBorders>
            <w:shd w:val="clear" w:color="auto" w:fill="auto"/>
            <w:vAlign w:val="center"/>
            <w:hideMark/>
          </w:tcPr>
          <w:p w:rsidR="00D26E4A" w:rsidRPr="000916E7" w:rsidRDefault="00D26E4A" w:rsidP="00DF4EF8">
            <w:pPr>
              <w:widowControl/>
              <w:jc w:val="left"/>
              <w:rPr>
                <w:rFonts w:ascii="宋体" w:eastAsia="宋体" w:hAnsi="宋体" w:cs="宋体"/>
                <w:kern w:val="0"/>
                <w:sz w:val="24"/>
                <w:szCs w:val="24"/>
              </w:rPr>
            </w:pPr>
            <w:r w:rsidRPr="000916E7">
              <w:rPr>
                <w:rFonts w:ascii="宋体" w:eastAsia="宋体" w:hAnsi="宋体" w:cs="宋体" w:hint="eastAsia"/>
                <w:kern w:val="0"/>
                <w:sz w:val="24"/>
                <w:szCs w:val="24"/>
              </w:rPr>
              <w:t>系统、网络正常运行</w:t>
            </w:r>
          </w:p>
        </w:tc>
        <w:tc>
          <w:tcPr>
            <w:tcW w:w="3399"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0916E7" w:rsidRDefault="00D26E4A" w:rsidP="00DF4EF8">
            <w:pPr>
              <w:widowControl/>
              <w:jc w:val="center"/>
              <w:rPr>
                <w:rFonts w:ascii="宋体" w:eastAsia="宋体" w:hAnsi="宋体" w:cs="宋体"/>
                <w:kern w:val="0"/>
                <w:sz w:val="24"/>
                <w:szCs w:val="24"/>
              </w:rPr>
            </w:pPr>
            <w:r w:rsidRPr="000916E7">
              <w:rPr>
                <w:rFonts w:ascii="宋体" w:eastAsia="宋体" w:hAnsi="宋体" w:cs="宋体" w:hint="eastAsia"/>
                <w:kern w:val="0"/>
                <w:sz w:val="24"/>
                <w:szCs w:val="24"/>
              </w:rPr>
              <w:t>支撑部门基础信息、项目库、预算编制、预算批复、预算调整调剂、预算执行等财政业务工作正常开展及运行维护。支撑财政业务专网使用畅通。</w:t>
            </w:r>
          </w:p>
        </w:tc>
      </w:tr>
      <w:tr w:rsidR="00D26E4A" w:rsidRPr="000916E7" w:rsidTr="00DF4EF8">
        <w:trPr>
          <w:trHeight w:val="663"/>
        </w:trPr>
        <w:tc>
          <w:tcPr>
            <w:tcW w:w="472" w:type="dxa"/>
            <w:vMerge/>
            <w:tcBorders>
              <w:top w:val="nil"/>
              <w:left w:val="single" w:sz="4" w:space="0" w:color="auto"/>
              <w:bottom w:val="single" w:sz="4" w:space="0" w:color="auto"/>
              <w:right w:val="single" w:sz="4" w:space="0" w:color="auto"/>
            </w:tcBorders>
            <w:vAlign w:val="center"/>
            <w:hideMark/>
          </w:tcPr>
          <w:p w:rsidR="00D26E4A" w:rsidRPr="000916E7" w:rsidRDefault="00D26E4A" w:rsidP="00DF4EF8">
            <w:pPr>
              <w:widowControl/>
              <w:jc w:val="left"/>
              <w:rPr>
                <w:rFonts w:ascii="宋体" w:eastAsia="宋体" w:hAnsi="宋体" w:cs="宋体"/>
                <w:kern w:val="0"/>
                <w:sz w:val="24"/>
                <w:szCs w:val="24"/>
              </w:rPr>
            </w:pPr>
          </w:p>
        </w:tc>
        <w:tc>
          <w:tcPr>
            <w:tcW w:w="855" w:type="dxa"/>
            <w:tcBorders>
              <w:top w:val="nil"/>
              <w:left w:val="nil"/>
              <w:bottom w:val="single" w:sz="4" w:space="0" w:color="auto"/>
              <w:right w:val="single" w:sz="4" w:space="0" w:color="auto"/>
            </w:tcBorders>
            <w:shd w:val="clear" w:color="auto" w:fill="auto"/>
            <w:vAlign w:val="center"/>
            <w:hideMark/>
          </w:tcPr>
          <w:p w:rsidR="00D26E4A" w:rsidRPr="000916E7" w:rsidRDefault="00D26E4A" w:rsidP="00DF4EF8">
            <w:pPr>
              <w:widowControl/>
              <w:jc w:val="left"/>
              <w:rPr>
                <w:rFonts w:ascii="宋体" w:eastAsia="宋体" w:hAnsi="宋体" w:cs="宋体"/>
                <w:kern w:val="0"/>
                <w:sz w:val="24"/>
                <w:szCs w:val="24"/>
              </w:rPr>
            </w:pPr>
            <w:r w:rsidRPr="000916E7">
              <w:rPr>
                <w:rFonts w:ascii="宋体" w:eastAsia="宋体" w:hAnsi="宋体" w:cs="宋体" w:hint="eastAsia"/>
                <w:kern w:val="0"/>
                <w:sz w:val="24"/>
                <w:szCs w:val="24"/>
              </w:rPr>
              <w:t>满意度指标</w:t>
            </w:r>
          </w:p>
        </w:tc>
        <w:tc>
          <w:tcPr>
            <w:tcW w:w="1447" w:type="dxa"/>
            <w:tcBorders>
              <w:top w:val="nil"/>
              <w:left w:val="nil"/>
              <w:bottom w:val="single" w:sz="4" w:space="0" w:color="auto"/>
              <w:right w:val="single" w:sz="4" w:space="0" w:color="auto"/>
            </w:tcBorders>
            <w:shd w:val="clear" w:color="auto" w:fill="auto"/>
            <w:vAlign w:val="center"/>
            <w:hideMark/>
          </w:tcPr>
          <w:p w:rsidR="00D26E4A" w:rsidRPr="000916E7" w:rsidRDefault="00D26E4A" w:rsidP="00DF4EF8">
            <w:pPr>
              <w:widowControl/>
              <w:jc w:val="left"/>
              <w:rPr>
                <w:rFonts w:ascii="宋体" w:eastAsia="宋体" w:hAnsi="宋体" w:cs="宋体"/>
                <w:kern w:val="0"/>
                <w:sz w:val="24"/>
                <w:szCs w:val="24"/>
              </w:rPr>
            </w:pPr>
            <w:r w:rsidRPr="000916E7">
              <w:rPr>
                <w:rFonts w:ascii="宋体" w:eastAsia="宋体" w:hAnsi="宋体" w:cs="宋体" w:hint="eastAsia"/>
                <w:kern w:val="0"/>
                <w:sz w:val="24"/>
                <w:szCs w:val="24"/>
              </w:rPr>
              <w:t>满意度指标</w:t>
            </w:r>
          </w:p>
        </w:tc>
        <w:tc>
          <w:tcPr>
            <w:tcW w:w="2859" w:type="dxa"/>
            <w:tcBorders>
              <w:top w:val="nil"/>
              <w:left w:val="nil"/>
              <w:bottom w:val="single" w:sz="4" w:space="0" w:color="auto"/>
              <w:right w:val="single" w:sz="4" w:space="0" w:color="auto"/>
            </w:tcBorders>
            <w:shd w:val="clear" w:color="auto" w:fill="auto"/>
            <w:vAlign w:val="center"/>
            <w:hideMark/>
          </w:tcPr>
          <w:p w:rsidR="00D26E4A" w:rsidRPr="000916E7" w:rsidRDefault="00D26E4A" w:rsidP="00DF4EF8">
            <w:pPr>
              <w:widowControl/>
              <w:jc w:val="left"/>
              <w:rPr>
                <w:rFonts w:ascii="宋体" w:eastAsia="宋体" w:hAnsi="宋体" w:cs="宋体"/>
                <w:kern w:val="0"/>
                <w:sz w:val="24"/>
                <w:szCs w:val="24"/>
              </w:rPr>
            </w:pPr>
            <w:r w:rsidRPr="000916E7">
              <w:rPr>
                <w:rFonts w:ascii="宋体" w:eastAsia="宋体" w:hAnsi="宋体" w:cs="宋体" w:hint="eastAsia"/>
                <w:kern w:val="0"/>
                <w:sz w:val="24"/>
                <w:szCs w:val="24"/>
              </w:rPr>
              <w:t>用户满意度</w:t>
            </w:r>
          </w:p>
        </w:tc>
        <w:tc>
          <w:tcPr>
            <w:tcW w:w="3399"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0916E7" w:rsidRDefault="00D26E4A" w:rsidP="00DF4EF8">
            <w:pPr>
              <w:widowControl/>
              <w:jc w:val="center"/>
              <w:rPr>
                <w:rFonts w:ascii="宋体" w:eastAsia="宋体" w:hAnsi="宋体" w:cs="宋体"/>
                <w:kern w:val="0"/>
                <w:sz w:val="24"/>
                <w:szCs w:val="24"/>
              </w:rPr>
            </w:pPr>
            <w:r w:rsidRPr="000916E7">
              <w:rPr>
                <w:rFonts w:ascii="宋体" w:eastAsia="宋体" w:hAnsi="宋体" w:cs="宋体" w:hint="eastAsia"/>
                <w:kern w:val="0"/>
                <w:sz w:val="24"/>
                <w:szCs w:val="24"/>
              </w:rPr>
              <w:t>≥95%</w:t>
            </w:r>
          </w:p>
        </w:tc>
      </w:tr>
    </w:tbl>
    <w:p w:rsidR="00D26E4A" w:rsidRDefault="00D26E4A" w:rsidP="00D26E4A"/>
    <w:tbl>
      <w:tblPr>
        <w:tblpPr w:leftFromText="180" w:rightFromText="180" w:horzAnchor="margin" w:tblpY="480"/>
        <w:tblW w:w="8837" w:type="dxa"/>
        <w:tblLook w:val="04A0"/>
      </w:tblPr>
      <w:tblGrid>
        <w:gridCol w:w="491"/>
        <w:gridCol w:w="1122"/>
        <w:gridCol w:w="1237"/>
        <w:gridCol w:w="2304"/>
        <w:gridCol w:w="1372"/>
        <w:gridCol w:w="2311"/>
      </w:tblGrid>
      <w:tr w:rsidR="00D26E4A" w:rsidRPr="00477218" w:rsidTr="00DF4EF8">
        <w:trPr>
          <w:trHeight w:val="286"/>
        </w:trPr>
        <w:tc>
          <w:tcPr>
            <w:tcW w:w="8837" w:type="dxa"/>
            <w:gridSpan w:val="6"/>
            <w:tcBorders>
              <w:top w:val="nil"/>
              <w:left w:val="nil"/>
              <w:bottom w:val="nil"/>
              <w:right w:val="nil"/>
            </w:tcBorders>
            <w:shd w:val="clear" w:color="auto" w:fill="auto"/>
            <w:vAlign w:val="center"/>
            <w:hideMark/>
          </w:tcPr>
          <w:p w:rsidR="00D26E4A" w:rsidRPr="00477218" w:rsidRDefault="00D26E4A" w:rsidP="00DF4EF8">
            <w:pPr>
              <w:widowControl/>
              <w:jc w:val="center"/>
              <w:rPr>
                <w:rFonts w:ascii="宋体" w:eastAsia="宋体" w:hAnsi="宋体" w:cs="宋体"/>
                <w:kern w:val="0"/>
                <w:sz w:val="24"/>
                <w:szCs w:val="24"/>
              </w:rPr>
            </w:pPr>
            <w:r w:rsidRPr="00477218">
              <w:rPr>
                <w:rFonts w:ascii="宋体" w:eastAsia="宋体" w:hAnsi="宋体" w:cs="宋体" w:hint="eastAsia"/>
                <w:kern w:val="0"/>
                <w:sz w:val="24"/>
                <w:szCs w:val="24"/>
              </w:rPr>
              <w:lastRenderedPageBreak/>
              <w:t>（</w:t>
            </w:r>
            <w:r w:rsidRPr="00477218">
              <w:rPr>
                <w:rFonts w:ascii="Times New Roman" w:eastAsia="宋体" w:hAnsi="Times New Roman" w:cs="Times New Roman"/>
                <w:kern w:val="0"/>
                <w:sz w:val="24"/>
                <w:szCs w:val="24"/>
              </w:rPr>
              <w:t>2022</w:t>
            </w:r>
            <w:r w:rsidRPr="00477218">
              <w:rPr>
                <w:rFonts w:ascii="宋体" w:eastAsia="宋体" w:hAnsi="宋体" w:cs="宋体" w:hint="eastAsia"/>
                <w:kern w:val="0"/>
                <w:sz w:val="24"/>
                <w:szCs w:val="24"/>
              </w:rPr>
              <w:t>年度）</w:t>
            </w:r>
          </w:p>
        </w:tc>
      </w:tr>
      <w:tr w:rsidR="00D26E4A" w:rsidRPr="00477218" w:rsidTr="00DF4EF8">
        <w:trPr>
          <w:trHeight w:val="449"/>
        </w:trPr>
        <w:tc>
          <w:tcPr>
            <w:tcW w:w="5154" w:type="dxa"/>
            <w:gridSpan w:val="4"/>
            <w:tcBorders>
              <w:top w:val="nil"/>
              <w:left w:val="nil"/>
              <w:bottom w:val="single" w:sz="4" w:space="0" w:color="auto"/>
              <w:right w:val="nil"/>
            </w:tcBorders>
            <w:shd w:val="clear" w:color="auto" w:fill="auto"/>
            <w:noWrap/>
            <w:vAlign w:val="center"/>
            <w:hideMark/>
          </w:tcPr>
          <w:p w:rsidR="00D26E4A" w:rsidRPr="00477218" w:rsidRDefault="00D26E4A" w:rsidP="00DF4EF8">
            <w:pPr>
              <w:widowControl/>
              <w:jc w:val="left"/>
              <w:rPr>
                <w:rFonts w:ascii="宋体" w:eastAsia="宋体" w:hAnsi="宋体" w:cs="宋体"/>
                <w:kern w:val="0"/>
                <w:sz w:val="24"/>
                <w:szCs w:val="24"/>
              </w:rPr>
            </w:pPr>
            <w:r w:rsidRPr="00477218">
              <w:rPr>
                <w:rFonts w:ascii="宋体" w:eastAsia="宋体" w:hAnsi="宋体" w:cs="宋体" w:hint="eastAsia"/>
                <w:kern w:val="0"/>
                <w:sz w:val="24"/>
                <w:szCs w:val="24"/>
              </w:rPr>
              <w:t>填报单位（盖章）：攀枝花市仁和区财政局</w:t>
            </w:r>
          </w:p>
        </w:tc>
        <w:tc>
          <w:tcPr>
            <w:tcW w:w="1372" w:type="dxa"/>
            <w:tcBorders>
              <w:top w:val="nil"/>
              <w:left w:val="nil"/>
              <w:bottom w:val="nil"/>
              <w:right w:val="nil"/>
            </w:tcBorders>
            <w:shd w:val="clear" w:color="auto" w:fill="auto"/>
            <w:vAlign w:val="center"/>
            <w:hideMark/>
          </w:tcPr>
          <w:p w:rsidR="00D26E4A" w:rsidRPr="00477218" w:rsidRDefault="00D26E4A" w:rsidP="00DF4EF8">
            <w:pPr>
              <w:widowControl/>
              <w:jc w:val="left"/>
              <w:rPr>
                <w:rFonts w:ascii="宋体" w:eastAsia="宋体" w:hAnsi="宋体" w:cs="宋体"/>
                <w:kern w:val="0"/>
                <w:sz w:val="24"/>
                <w:szCs w:val="24"/>
              </w:rPr>
            </w:pPr>
          </w:p>
        </w:tc>
        <w:tc>
          <w:tcPr>
            <w:tcW w:w="2311" w:type="dxa"/>
            <w:tcBorders>
              <w:top w:val="nil"/>
              <w:left w:val="nil"/>
              <w:bottom w:val="nil"/>
              <w:right w:val="nil"/>
            </w:tcBorders>
            <w:shd w:val="clear" w:color="auto" w:fill="auto"/>
            <w:vAlign w:val="center"/>
            <w:hideMark/>
          </w:tcPr>
          <w:p w:rsidR="00D26E4A" w:rsidRPr="00477218" w:rsidRDefault="00D26E4A" w:rsidP="00DF4EF8">
            <w:pPr>
              <w:widowControl/>
              <w:jc w:val="left"/>
              <w:rPr>
                <w:rFonts w:ascii="宋体" w:eastAsia="宋体" w:hAnsi="宋体" w:cs="宋体"/>
                <w:kern w:val="0"/>
                <w:sz w:val="24"/>
                <w:szCs w:val="24"/>
              </w:rPr>
            </w:pPr>
          </w:p>
        </w:tc>
      </w:tr>
      <w:tr w:rsidR="00D26E4A" w:rsidRPr="00477218" w:rsidTr="00DF4EF8">
        <w:trPr>
          <w:trHeight w:val="441"/>
        </w:trPr>
        <w:tc>
          <w:tcPr>
            <w:tcW w:w="2850" w:type="dxa"/>
            <w:gridSpan w:val="3"/>
            <w:tcBorders>
              <w:top w:val="single" w:sz="4" w:space="0" w:color="auto"/>
              <w:left w:val="single" w:sz="4" w:space="0" w:color="auto"/>
              <w:bottom w:val="single" w:sz="4" w:space="0" w:color="auto"/>
              <w:right w:val="nil"/>
            </w:tcBorders>
            <w:shd w:val="clear" w:color="auto" w:fill="auto"/>
            <w:vAlign w:val="center"/>
            <w:hideMark/>
          </w:tcPr>
          <w:p w:rsidR="00D26E4A" w:rsidRPr="00477218" w:rsidRDefault="00D26E4A" w:rsidP="00DF4EF8">
            <w:pPr>
              <w:widowControl/>
              <w:jc w:val="center"/>
              <w:rPr>
                <w:rFonts w:ascii="宋体" w:eastAsia="宋体" w:hAnsi="宋体" w:cs="宋体"/>
                <w:kern w:val="0"/>
                <w:sz w:val="24"/>
                <w:szCs w:val="24"/>
              </w:rPr>
            </w:pPr>
            <w:r w:rsidRPr="00477218">
              <w:rPr>
                <w:rFonts w:ascii="宋体" w:eastAsia="宋体" w:hAnsi="宋体" w:cs="宋体" w:hint="eastAsia"/>
                <w:kern w:val="0"/>
                <w:sz w:val="24"/>
                <w:szCs w:val="24"/>
              </w:rPr>
              <w:t>项目名称</w:t>
            </w:r>
          </w:p>
        </w:tc>
        <w:tc>
          <w:tcPr>
            <w:tcW w:w="59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26E4A" w:rsidRPr="00477218" w:rsidRDefault="00D26E4A" w:rsidP="00DF4EF8">
            <w:pPr>
              <w:widowControl/>
              <w:jc w:val="center"/>
              <w:rPr>
                <w:rFonts w:ascii="宋体" w:eastAsia="宋体" w:hAnsi="宋体" w:cs="宋体"/>
                <w:kern w:val="0"/>
                <w:sz w:val="24"/>
                <w:szCs w:val="24"/>
              </w:rPr>
            </w:pPr>
            <w:r w:rsidRPr="00477218">
              <w:rPr>
                <w:rFonts w:ascii="宋体" w:eastAsia="宋体" w:hAnsi="宋体" w:cs="宋体" w:hint="eastAsia"/>
                <w:kern w:val="0"/>
                <w:sz w:val="24"/>
                <w:szCs w:val="24"/>
              </w:rPr>
              <w:t>委托代理记账服务费</w:t>
            </w:r>
          </w:p>
        </w:tc>
      </w:tr>
      <w:tr w:rsidR="00D26E4A" w:rsidRPr="00477218" w:rsidTr="00DF4EF8">
        <w:trPr>
          <w:trHeight w:val="441"/>
        </w:trPr>
        <w:tc>
          <w:tcPr>
            <w:tcW w:w="2850" w:type="dxa"/>
            <w:gridSpan w:val="3"/>
            <w:tcBorders>
              <w:top w:val="single" w:sz="4" w:space="0" w:color="auto"/>
              <w:left w:val="single" w:sz="4" w:space="0" w:color="auto"/>
              <w:bottom w:val="single" w:sz="4" w:space="0" w:color="auto"/>
              <w:right w:val="nil"/>
            </w:tcBorders>
            <w:shd w:val="clear" w:color="auto" w:fill="auto"/>
            <w:vAlign w:val="center"/>
            <w:hideMark/>
          </w:tcPr>
          <w:p w:rsidR="00D26E4A" w:rsidRPr="00477218" w:rsidRDefault="00D26E4A" w:rsidP="00DF4EF8">
            <w:pPr>
              <w:widowControl/>
              <w:jc w:val="center"/>
              <w:rPr>
                <w:rFonts w:ascii="宋体" w:eastAsia="宋体" w:hAnsi="宋体" w:cs="宋体"/>
                <w:kern w:val="0"/>
                <w:sz w:val="24"/>
                <w:szCs w:val="24"/>
              </w:rPr>
            </w:pPr>
            <w:r w:rsidRPr="00477218">
              <w:rPr>
                <w:rFonts w:ascii="宋体" w:eastAsia="宋体" w:hAnsi="宋体" w:cs="宋体" w:hint="eastAsia"/>
                <w:kern w:val="0"/>
                <w:sz w:val="24"/>
                <w:szCs w:val="24"/>
              </w:rPr>
              <w:t>预算单位</w:t>
            </w:r>
          </w:p>
        </w:tc>
        <w:tc>
          <w:tcPr>
            <w:tcW w:w="598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26E4A" w:rsidRPr="00477218" w:rsidRDefault="00D26E4A" w:rsidP="00DF4EF8">
            <w:pPr>
              <w:widowControl/>
              <w:jc w:val="center"/>
              <w:rPr>
                <w:rFonts w:ascii="宋体" w:eastAsia="宋体" w:hAnsi="宋体" w:cs="宋体"/>
                <w:kern w:val="0"/>
                <w:sz w:val="24"/>
                <w:szCs w:val="24"/>
              </w:rPr>
            </w:pPr>
            <w:r w:rsidRPr="00477218">
              <w:rPr>
                <w:rFonts w:ascii="宋体" w:eastAsia="宋体" w:hAnsi="宋体" w:cs="宋体" w:hint="eastAsia"/>
                <w:kern w:val="0"/>
                <w:sz w:val="24"/>
                <w:szCs w:val="24"/>
              </w:rPr>
              <w:t>攀枝花市仁和区财政局</w:t>
            </w:r>
          </w:p>
        </w:tc>
      </w:tr>
      <w:tr w:rsidR="00D26E4A" w:rsidRPr="00477218" w:rsidTr="00DF4EF8">
        <w:trPr>
          <w:trHeight w:val="441"/>
        </w:trPr>
        <w:tc>
          <w:tcPr>
            <w:tcW w:w="285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6E4A" w:rsidRPr="00477218" w:rsidRDefault="00D26E4A" w:rsidP="00DF4EF8">
            <w:pPr>
              <w:widowControl/>
              <w:jc w:val="center"/>
              <w:rPr>
                <w:rFonts w:ascii="宋体" w:eastAsia="宋体" w:hAnsi="宋体" w:cs="宋体"/>
                <w:color w:val="000000"/>
                <w:kern w:val="0"/>
                <w:sz w:val="24"/>
                <w:szCs w:val="24"/>
              </w:rPr>
            </w:pPr>
            <w:r w:rsidRPr="00477218">
              <w:rPr>
                <w:rFonts w:ascii="宋体" w:eastAsia="宋体" w:hAnsi="宋体" w:cs="宋体" w:hint="eastAsia"/>
                <w:color w:val="000000"/>
                <w:kern w:val="0"/>
                <w:sz w:val="24"/>
                <w:szCs w:val="24"/>
              </w:rPr>
              <w:t>项目资金</w:t>
            </w:r>
            <w:r w:rsidRPr="00477218">
              <w:rPr>
                <w:rFonts w:ascii="宋体" w:eastAsia="宋体" w:hAnsi="宋体" w:cs="宋体" w:hint="eastAsia"/>
                <w:color w:val="000000"/>
                <w:kern w:val="0"/>
                <w:sz w:val="24"/>
                <w:szCs w:val="24"/>
              </w:rPr>
              <w:br/>
              <w:t>（万元）</w:t>
            </w:r>
          </w:p>
        </w:tc>
        <w:tc>
          <w:tcPr>
            <w:tcW w:w="2304" w:type="dxa"/>
            <w:tcBorders>
              <w:top w:val="nil"/>
              <w:left w:val="nil"/>
              <w:bottom w:val="single" w:sz="4" w:space="0" w:color="auto"/>
              <w:right w:val="nil"/>
            </w:tcBorders>
            <w:shd w:val="clear" w:color="auto" w:fill="auto"/>
            <w:vAlign w:val="center"/>
            <w:hideMark/>
          </w:tcPr>
          <w:p w:rsidR="00D26E4A" w:rsidRPr="00477218" w:rsidRDefault="00D26E4A" w:rsidP="00DF4EF8">
            <w:pPr>
              <w:widowControl/>
              <w:jc w:val="left"/>
              <w:rPr>
                <w:rFonts w:ascii="宋体" w:eastAsia="宋体" w:hAnsi="宋体" w:cs="宋体"/>
                <w:color w:val="000000"/>
                <w:kern w:val="0"/>
                <w:sz w:val="24"/>
                <w:szCs w:val="24"/>
              </w:rPr>
            </w:pPr>
            <w:r w:rsidRPr="00477218">
              <w:rPr>
                <w:rFonts w:ascii="宋体" w:eastAsia="宋体" w:hAnsi="宋体" w:cs="宋体" w:hint="eastAsia"/>
                <w:color w:val="000000"/>
                <w:kern w:val="0"/>
                <w:sz w:val="24"/>
                <w:szCs w:val="24"/>
              </w:rPr>
              <w:t xml:space="preserve"> 年度资金总额:</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26E4A" w:rsidRPr="00477218" w:rsidRDefault="00D26E4A" w:rsidP="00DF4EF8">
            <w:pPr>
              <w:widowControl/>
              <w:jc w:val="center"/>
              <w:rPr>
                <w:rFonts w:ascii="宋体" w:eastAsia="宋体" w:hAnsi="宋体" w:cs="宋体"/>
                <w:color w:val="000000"/>
                <w:kern w:val="0"/>
                <w:sz w:val="24"/>
                <w:szCs w:val="24"/>
              </w:rPr>
            </w:pPr>
            <w:r w:rsidRPr="00477218">
              <w:rPr>
                <w:rFonts w:ascii="宋体" w:eastAsia="宋体" w:hAnsi="宋体" w:cs="宋体" w:hint="eastAsia"/>
                <w:color w:val="000000"/>
                <w:kern w:val="0"/>
                <w:sz w:val="24"/>
                <w:szCs w:val="24"/>
              </w:rPr>
              <w:t>23.4万元</w:t>
            </w:r>
          </w:p>
        </w:tc>
      </w:tr>
      <w:tr w:rsidR="00D26E4A" w:rsidRPr="00477218" w:rsidTr="00DF4EF8">
        <w:trPr>
          <w:trHeight w:val="692"/>
        </w:trPr>
        <w:tc>
          <w:tcPr>
            <w:tcW w:w="2850" w:type="dxa"/>
            <w:gridSpan w:val="3"/>
            <w:vMerge/>
            <w:tcBorders>
              <w:top w:val="single" w:sz="4" w:space="0" w:color="auto"/>
              <w:left w:val="single" w:sz="4" w:space="0" w:color="auto"/>
              <w:bottom w:val="single" w:sz="4" w:space="0" w:color="auto"/>
              <w:right w:val="single" w:sz="4" w:space="0" w:color="auto"/>
            </w:tcBorders>
            <w:vAlign w:val="center"/>
            <w:hideMark/>
          </w:tcPr>
          <w:p w:rsidR="00D26E4A" w:rsidRPr="00477218" w:rsidRDefault="00D26E4A" w:rsidP="00DF4EF8">
            <w:pPr>
              <w:widowControl/>
              <w:jc w:val="left"/>
              <w:rPr>
                <w:rFonts w:ascii="宋体" w:eastAsia="宋体" w:hAnsi="宋体" w:cs="宋体"/>
                <w:color w:val="000000"/>
                <w:kern w:val="0"/>
                <w:sz w:val="24"/>
                <w:szCs w:val="24"/>
              </w:rPr>
            </w:pPr>
          </w:p>
        </w:tc>
        <w:tc>
          <w:tcPr>
            <w:tcW w:w="2304" w:type="dxa"/>
            <w:tcBorders>
              <w:top w:val="nil"/>
              <w:left w:val="nil"/>
              <w:bottom w:val="single" w:sz="4" w:space="0" w:color="auto"/>
              <w:right w:val="nil"/>
            </w:tcBorders>
            <w:shd w:val="clear" w:color="auto" w:fill="auto"/>
            <w:vAlign w:val="center"/>
            <w:hideMark/>
          </w:tcPr>
          <w:p w:rsidR="00D26E4A" w:rsidRPr="00477218" w:rsidRDefault="00D26E4A" w:rsidP="00DF4EF8">
            <w:pPr>
              <w:widowControl/>
              <w:jc w:val="left"/>
              <w:rPr>
                <w:rFonts w:ascii="宋体" w:eastAsia="宋体" w:hAnsi="宋体" w:cs="宋体"/>
                <w:color w:val="000000"/>
                <w:kern w:val="0"/>
                <w:sz w:val="24"/>
                <w:szCs w:val="24"/>
              </w:rPr>
            </w:pPr>
            <w:r w:rsidRPr="00477218">
              <w:rPr>
                <w:rFonts w:ascii="宋体" w:eastAsia="宋体" w:hAnsi="宋体" w:cs="宋体" w:hint="eastAsia"/>
                <w:color w:val="000000"/>
                <w:kern w:val="0"/>
                <w:sz w:val="24"/>
                <w:szCs w:val="24"/>
              </w:rPr>
              <w:t xml:space="preserve">       其中：财政拨款</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26E4A" w:rsidRPr="00477218" w:rsidRDefault="00D26E4A" w:rsidP="00DF4EF8">
            <w:pPr>
              <w:widowControl/>
              <w:jc w:val="center"/>
              <w:rPr>
                <w:rFonts w:ascii="宋体" w:eastAsia="宋体" w:hAnsi="宋体" w:cs="宋体"/>
                <w:color w:val="000000"/>
                <w:kern w:val="0"/>
                <w:sz w:val="24"/>
                <w:szCs w:val="24"/>
              </w:rPr>
            </w:pPr>
            <w:r w:rsidRPr="00477218">
              <w:rPr>
                <w:rFonts w:ascii="宋体" w:eastAsia="宋体" w:hAnsi="宋体" w:cs="宋体" w:hint="eastAsia"/>
                <w:color w:val="000000"/>
                <w:kern w:val="0"/>
                <w:sz w:val="24"/>
                <w:szCs w:val="24"/>
              </w:rPr>
              <w:t>23.4万元</w:t>
            </w:r>
          </w:p>
        </w:tc>
      </w:tr>
      <w:tr w:rsidR="00D26E4A" w:rsidRPr="00477218" w:rsidTr="00DF4EF8">
        <w:trPr>
          <w:trHeight w:val="723"/>
        </w:trPr>
        <w:tc>
          <w:tcPr>
            <w:tcW w:w="2850" w:type="dxa"/>
            <w:gridSpan w:val="3"/>
            <w:vMerge/>
            <w:tcBorders>
              <w:top w:val="single" w:sz="4" w:space="0" w:color="auto"/>
              <w:left w:val="single" w:sz="4" w:space="0" w:color="auto"/>
              <w:bottom w:val="single" w:sz="4" w:space="0" w:color="auto"/>
              <w:right w:val="single" w:sz="4" w:space="0" w:color="auto"/>
            </w:tcBorders>
            <w:vAlign w:val="center"/>
            <w:hideMark/>
          </w:tcPr>
          <w:p w:rsidR="00D26E4A" w:rsidRPr="00477218" w:rsidRDefault="00D26E4A" w:rsidP="00DF4EF8">
            <w:pPr>
              <w:widowControl/>
              <w:jc w:val="left"/>
              <w:rPr>
                <w:rFonts w:ascii="宋体" w:eastAsia="宋体" w:hAnsi="宋体" w:cs="宋体"/>
                <w:color w:val="000000"/>
                <w:kern w:val="0"/>
                <w:sz w:val="24"/>
                <w:szCs w:val="24"/>
              </w:rPr>
            </w:pPr>
          </w:p>
        </w:tc>
        <w:tc>
          <w:tcPr>
            <w:tcW w:w="2304" w:type="dxa"/>
            <w:tcBorders>
              <w:top w:val="nil"/>
              <w:left w:val="nil"/>
              <w:bottom w:val="single" w:sz="4" w:space="0" w:color="auto"/>
              <w:right w:val="nil"/>
            </w:tcBorders>
            <w:shd w:val="clear" w:color="auto" w:fill="auto"/>
            <w:vAlign w:val="center"/>
            <w:hideMark/>
          </w:tcPr>
          <w:p w:rsidR="00D26E4A" w:rsidRPr="00477218" w:rsidRDefault="00D26E4A" w:rsidP="00DF4EF8">
            <w:pPr>
              <w:widowControl/>
              <w:jc w:val="left"/>
              <w:rPr>
                <w:rFonts w:ascii="宋体" w:eastAsia="宋体" w:hAnsi="宋体" w:cs="宋体"/>
                <w:color w:val="000000"/>
                <w:kern w:val="0"/>
                <w:sz w:val="24"/>
                <w:szCs w:val="24"/>
              </w:rPr>
            </w:pPr>
            <w:r w:rsidRPr="00477218">
              <w:rPr>
                <w:rFonts w:ascii="宋体" w:eastAsia="宋体" w:hAnsi="宋体" w:cs="宋体" w:hint="eastAsia"/>
                <w:color w:val="000000"/>
                <w:kern w:val="0"/>
                <w:sz w:val="24"/>
                <w:szCs w:val="24"/>
              </w:rPr>
              <w:t xml:space="preserve">             其他资金</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26E4A" w:rsidRPr="00477218" w:rsidRDefault="00D26E4A" w:rsidP="00DF4EF8">
            <w:pPr>
              <w:widowControl/>
              <w:jc w:val="center"/>
              <w:rPr>
                <w:rFonts w:ascii="宋体" w:eastAsia="宋体" w:hAnsi="宋体" w:cs="宋体"/>
                <w:color w:val="000000"/>
                <w:kern w:val="0"/>
                <w:sz w:val="24"/>
                <w:szCs w:val="24"/>
              </w:rPr>
            </w:pPr>
            <w:r w:rsidRPr="00477218">
              <w:rPr>
                <w:rFonts w:ascii="宋体" w:eastAsia="宋体" w:hAnsi="宋体" w:cs="宋体" w:hint="eastAsia"/>
                <w:color w:val="000000"/>
                <w:kern w:val="0"/>
                <w:sz w:val="24"/>
                <w:szCs w:val="24"/>
              </w:rPr>
              <w:t xml:space="preserve">　</w:t>
            </w:r>
          </w:p>
        </w:tc>
      </w:tr>
      <w:tr w:rsidR="00D26E4A" w:rsidRPr="00477218" w:rsidTr="00DF4EF8">
        <w:trPr>
          <w:trHeight w:val="441"/>
        </w:trPr>
        <w:tc>
          <w:tcPr>
            <w:tcW w:w="491" w:type="dxa"/>
            <w:vMerge w:val="restart"/>
            <w:tcBorders>
              <w:top w:val="nil"/>
              <w:left w:val="single" w:sz="4" w:space="0" w:color="auto"/>
              <w:bottom w:val="single" w:sz="4" w:space="0" w:color="auto"/>
              <w:right w:val="single" w:sz="4" w:space="0" w:color="auto"/>
            </w:tcBorders>
            <w:shd w:val="clear" w:color="auto" w:fill="auto"/>
            <w:vAlign w:val="center"/>
            <w:hideMark/>
          </w:tcPr>
          <w:p w:rsidR="00D26E4A" w:rsidRPr="00477218" w:rsidRDefault="00D26E4A" w:rsidP="00DF4EF8">
            <w:pPr>
              <w:widowControl/>
              <w:jc w:val="center"/>
              <w:rPr>
                <w:rFonts w:ascii="宋体" w:eastAsia="宋体" w:hAnsi="宋体" w:cs="宋体"/>
                <w:kern w:val="0"/>
                <w:sz w:val="24"/>
                <w:szCs w:val="24"/>
              </w:rPr>
            </w:pPr>
            <w:r w:rsidRPr="00477218">
              <w:rPr>
                <w:rFonts w:ascii="宋体" w:eastAsia="宋体" w:hAnsi="宋体" w:cs="宋体" w:hint="eastAsia"/>
                <w:kern w:val="0"/>
                <w:sz w:val="24"/>
                <w:szCs w:val="24"/>
              </w:rPr>
              <w:t>总</w:t>
            </w:r>
            <w:r w:rsidRPr="00477218">
              <w:rPr>
                <w:rFonts w:ascii="宋体" w:eastAsia="宋体" w:hAnsi="宋体" w:cs="宋体" w:hint="eastAsia"/>
                <w:kern w:val="0"/>
                <w:sz w:val="24"/>
                <w:szCs w:val="24"/>
              </w:rPr>
              <w:br/>
              <w:t>体</w:t>
            </w:r>
            <w:r w:rsidRPr="00477218">
              <w:rPr>
                <w:rFonts w:ascii="宋体" w:eastAsia="宋体" w:hAnsi="宋体" w:cs="宋体" w:hint="eastAsia"/>
                <w:kern w:val="0"/>
                <w:sz w:val="24"/>
                <w:szCs w:val="24"/>
              </w:rPr>
              <w:br/>
              <w:t>目</w:t>
            </w:r>
            <w:r w:rsidRPr="00477218">
              <w:rPr>
                <w:rFonts w:ascii="宋体" w:eastAsia="宋体" w:hAnsi="宋体" w:cs="宋体" w:hint="eastAsia"/>
                <w:kern w:val="0"/>
                <w:sz w:val="24"/>
                <w:szCs w:val="24"/>
              </w:rPr>
              <w:br/>
              <w:t>标</w:t>
            </w:r>
          </w:p>
        </w:tc>
        <w:tc>
          <w:tcPr>
            <w:tcW w:w="8346" w:type="dxa"/>
            <w:gridSpan w:val="5"/>
            <w:tcBorders>
              <w:top w:val="single" w:sz="4" w:space="0" w:color="auto"/>
              <w:left w:val="nil"/>
              <w:bottom w:val="single" w:sz="4" w:space="0" w:color="auto"/>
              <w:right w:val="single" w:sz="4" w:space="0" w:color="auto"/>
            </w:tcBorders>
            <w:shd w:val="clear" w:color="auto" w:fill="auto"/>
            <w:vAlign w:val="center"/>
            <w:hideMark/>
          </w:tcPr>
          <w:p w:rsidR="00D26E4A" w:rsidRPr="00477218" w:rsidRDefault="00D26E4A" w:rsidP="00DF4EF8">
            <w:pPr>
              <w:widowControl/>
              <w:jc w:val="center"/>
              <w:rPr>
                <w:rFonts w:ascii="宋体" w:eastAsia="宋体" w:hAnsi="宋体" w:cs="宋体"/>
                <w:kern w:val="0"/>
                <w:sz w:val="24"/>
                <w:szCs w:val="24"/>
              </w:rPr>
            </w:pPr>
            <w:r w:rsidRPr="00477218">
              <w:rPr>
                <w:rFonts w:ascii="宋体" w:eastAsia="宋体" w:hAnsi="宋体" w:cs="宋体" w:hint="eastAsia"/>
                <w:kern w:val="0"/>
                <w:sz w:val="24"/>
                <w:szCs w:val="24"/>
              </w:rPr>
              <w:t>年度目标</w:t>
            </w:r>
          </w:p>
        </w:tc>
      </w:tr>
      <w:tr w:rsidR="00D26E4A" w:rsidRPr="00477218" w:rsidTr="00DF4EF8">
        <w:trPr>
          <w:trHeight w:val="1596"/>
        </w:trPr>
        <w:tc>
          <w:tcPr>
            <w:tcW w:w="491" w:type="dxa"/>
            <w:vMerge/>
            <w:tcBorders>
              <w:top w:val="nil"/>
              <w:left w:val="single" w:sz="4" w:space="0" w:color="auto"/>
              <w:bottom w:val="single" w:sz="4" w:space="0" w:color="auto"/>
              <w:right w:val="single" w:sz="4" w:space="0" w:color="auto"/>
            </w:tcBorders>
            <w:vAlign w:val="center"/>
            <w:hideMark/>
          </w:tcPr>
          <w:p w:rsidR="00D26E4A" w:rsidRPr="00477218" w:rsidRDefault="00D26E4A" w:rsidP="00DF4EF8">
            <w:pPr>
              <w:widowControl/>
              <w:jc w:val="left"/>
              <w:rPr>
                <w:rFonts w:ascii="宋体" w:eastAsia="宋体" w:hAnsi="宋体" w:cs="宋体"/>
                <w:kern w:val="0"/>
                <w:sz w:val="24"/>
                <w:szCs w:val="24"/>
              </w:rPr>
            </w:pPr>
          </w:p>
        </w:tc>
        <w:tc>
          <w:tcPr>
            <w:tcW w:w="8346" w:type="dxa"/>
            <w:gridSpan w:val="5"/>
            <w:tcBorders>
              <w:top w:val="single" w:sz="4" w:space="0" w:color="auto"/>
              <w:left w:val="nil"/>
              <w:bottom w:val="single" w:sz="4" w:space="0" w:color="auto"/>
              <w:right w:val="single" w:sz="4" w:space="0" w:color="000000"/>
            </w:tcBorders>
            <w:shd w:val="clear" w:color="auto" w:fill="auto"/>
            <w:vAlign w:val="center"/>
            <w:hideMark/>
          </w:tcPr>
          <w:p w:rsidR="00D26E4A" w:rsidRPr="00477218" w:rsidRDefault="00D26E4A" w:rsidP="00DF4EF8">
            <w:pPr>
              <w:widowControl/>
              <w:jc w:val="left"/>
              <w:rPr>
                <w:rFonts w:ascii="宋体" w:eastAsia="宋体" w:hAnsi="宋体" w:cs="宋体"/>
                <w:kern w:val="0"/>
                <w:sz w:val="24"/>
                <w:szCs w:val="24"/>
              </w:rPr>
            </w:pPr>
            <w:r w:rsidRPr="00477218">
              <w:rPr>
                <w:rFonts w:ascii="宋体" w:eastAsia="宋体" w:hAnsi="宋体" w:cs="宋体" w:hint="eastAsia"/>
                <w:kern w:val="0"/>
                <w:sz w:val="24"/>
                <w:szCs w:val="24"/>
              </w:rPr>
              <w:t>完成委托代理26个行政事业单位记账业务相关事宜，按照相关要求，审核会计原始凭证，填制会计记账凭证，登记会计帐薄，编制会计报告（会计月、年报报表），办理年终财务决算等</w:t>
            </w:r>
          </w:p>
        </w:tc>
      </w:tr>
      <w:tr w:rsidR="00D26E4A" w:rsidRPr="00477218" w:rsidTr="00DF4EF8">
        <w:trPr>
          <w:trHeight w:val="705"/>
        </w:trPr>
        <w:tc>
          <w:tcPr>
            <w:tcW w:w="491" w:type="dxa"/>
            <w:vMerge w:val="restart"/>
            <w:tcBorders>
              <w:top w:val="nil"/>
              <w:left w:val="single" w:sz="4" w:space="0" w:color="auto"/>
              <w:bottom w:val="single" w:sz="4" w:space="0" w:color="auto"/>
              <w:right w:val="single" w:sz="4" w:space="0" w:color="auto"/>
            </w:tcBorders>
            <w:shd w:val="clear" w:color="auto" w:fill="auto"/>
            <w:vAlign w:val="center"/>
            <w:hideMark/>
          </w:tcPr>
          <w:p w:rsidR="00D26E4A" w:rsidRPr="00477218" w:rsidRDefault="00D26E4A" w:rsidP="00DF4EF8">
            <w:pPr>
              <w:widowControl/>
              <w:jc w:val="center"/>
              <w:rPr>
                <w:rFonts w:ascii="宋体" w:eastAsia="宋体" w:hAnsi="宋体" w:cs="宋体"/>
                <w:kern w:val="0"/>
                <w:sz w:val="24"/>
                <w:szCs w:val="24"/>
              </w:rPr>
            </w:pPr>
            <w:r w:rsidRPr="00477218">
              <w:rPr>
                <w:rFonts w:ascii="宋体" w:eastAsia="宋体" w:hAnsi="宋体" w:cs="宋体" w:hint="eastAsia"/>
                <w:kern w:val="0"/>
                <w:sz w:val="24"/>
                <w:szCs w:val="24"/>
              </w:rPr>
              <w:t>绩</w:t>
            </w:r>
            <w:r w:rsidRPr="00477218">
              <w:rPr>
                <w:rFonts w:ascii="宋体" w:eastAsia="宋体" w:hAnsi="宋体" w:cs="宋体" w:hint="eastAsia"/>
                <w:kern w:val="0"/>
                <w:sz w:val="24"/>
                <w:szCs w:val="24"/>
              </w:rPr>
              <w:br/>
              <w:t>效</w:t>
            </w:r>
            <w:r w:rsidRPr="00477218">
              <w:rPr>
                <w:rFonts w:ascii="宋体" w:eastAsia="宋体" w:hAnsi="宋体" w:cs="宋体" w:hint="eastAsia"/>
                <w:kern w:val="0"/>
                <w:sz w:val="24"/>
                <w:szCs w:val="24"/>
              </w:rPr>
              <w:br/>
              <w:t>指</w:t>
            </w:r>
            <w:r w:rsidRPr="00477218">
              <w:rPr>
                <w:rFonts w:ascii="宋体" w:eastAsia="宋体" w:hAnsi="宋体" w:cs="宋体" w:hint="eastAsia"/>
                <w:kern w:val="0"/>
                <w:sz w:val="24"/>
                <w:szCs w:val="24"/>
              </w:rPr>
              <w:br/>
              <w:t>标</w:t>
            </w:r>
          </w:p>
        </w:tc>
        <w:tc>
          <w:tcPr>
            <w:tcW w:w="1122" w:type="dxa"/>
            <w:tcBorders>
              <w:top w:val="nil"/>
              <w:left w:val="nil"/>
              <w:bottom w:val="single" w:sz="4" w:space="0" w:color="auto"/>
              <w:right w:val="single" w:sz="4" w:space="0" w:color="auto"/>
            </w:tcBorders>
            <w:shd w:val="clear" w:color="auto" w:fill="auto"/>
            <w:vAlign w:val="center"/>
            <w:hideMark/>
          </w:tcPr>
          <w:p w:rsidR="00D26E4A" w:rsidRPr="00477218" w:rsidRDefault="00D26E4A" w:rsidP="00DF4EF8">
            <w:pPr>
              <w:widowControl/>
              <w:jc w:val="center"/>
              <w:rPr>
                <w:rFonts w:ascii="宋体" w:eastAsia="宋体" w:hAnsi="宋体" w:cs="宋体"/>
                <w:kern w:val="0"/>
                <w:sz w:val="24"/>
                <w:szCs w:val="24"/>
              </w:rPr>
            </w:pPr>
            <w:r w:rsidRPr="00477218">
              <w:rPr>
                <w:rFonts w:ascii="宋体" w:eastAsia="宋体" w:hAnsi="宋体" w:cs="宋体" w:hint="eastAsia"/>
                <w:kern w:val="0"/>
                <w:sz w:val="24"/>
                <w:szCs w:val="24"/>
              </w:rPr>
              <w:t>一级</w:t>
            </w:r>
            <w:r w:rsidRPr="00477218">
              <w:rPr>
                <w:rFonts w:ascii="宋体" w:eastAsia="宋体" w:hAnsi="宋体" w:cs="宋体" w:hint="eastAsia"/>
                <w:kern w:val="0"/>
                <w:sz w:val="24"/>
                <w:szCs w:val="24"/>
              </w:rPr>
              <w:br/>
              <w:t>指标</w:t>
            </w:r>
          </w:p>
        </w:tc>
        <w:tc>
          <w:tcPr>
            <w:tcW w:w="1237" w:type="dxa"/>
            <w:tcBorders>
              <w:top w:val="nil"/>
              <w:left w:val="nil"/>
              <w:bottom w:val="single" w:sz="4" w:space="0" w:color="auto"/>
              <w:right w:val="single" w:sz="4" w:space="0" w:color="auto"/>
            </w:tcBorders>
            <w:shd w:val="clear" w:color="auto" w:fill="auto"/>
            <w:vAlign w:val="center"/>
            <w:hideMark/>
          </w:tcPr>
          <w:p w:rsidR="00D26E4A" w:rsidRPr="00477218" w:rsidRDefault="00D26E4A" w:rsidP="00DF4EF8">
            <w:pPr>
              <w:widowControl/>
              <w:jc w:val="center"/>
              <w:rPr>
                <w:rFonts w:ascii="宋体" w:eastAsia="宋体" w:hAnsi="宋体" w:cs="宋体"/>
                <w:kern w:val="0"/>
                <w:sz w:val="24"/>
                <w:szCs w:val="24"/>
              </w:rPr>
            </w:pPr>
            <w:r w:rsidRPr="00477218">
              <w:rPr>
                <w:rFonts w:ascii="宋体" w:eastAsia="宋体" w:hAnsi="宋体" w:cs="宋体" w:hint="eastAsia"/>
                <w:kern w:val="0"/>
                <w:sz w:val="24"/>
                <w:szCs w:val="24"/>
              </w:rPr>
              <w:t>二级指标</w:t>
            </w:r>
          </w:p>
        </w:tc>
        <w:tc>
          <w:tcPr>
            <w:tcW w:w="2304" w:type="dxa"/>
            <w:tcBorders>
              <w:top w:val="nil"/>
              <w:left w:val="nil"/>
              <w:bottom w:val="single" w:sz="4" w:space="0" w:color="auto"/>
              <w:right w:val="single" w:sz="4" w:space="0" w:color="auto"/>
            </w:tcBorders>
            <w:shd w:val="clear" w:color="auto" w:fill="auto"/>
            <w:vAlign w:val="center"/>
            <w:hideMark/>
          </w:tcPr>
          <w:p w:rsidR="00D26E4A" w:rsidRPr="00477218" w:rsidRDefault="00D26E4A" w:rsidP="00DF4EF8">
            <w:pPr>
              <w:widowControl/>
              <w:jc w:val="center"/>
              <w:rPr>
                <w:rFonts w:ascii="宋体" w:eastAsia="宋体" w:hAnsi="宋体" w:cs="宋体"/>
                <w:kern w:val="0"/>
                <w:sz w:val="24"/>
                <w:szCs w:val="24"/>
              </w:rPr>
            </w:pPr>
            <w:r w:rsidRPr="00477218">
              <w:rPr>
                <w:rFonts w:ascii="宋体" w:eastAsia="宋体" w:hAnsi="宋体" w:cs="宋体" w:hint="eastAsia"/>
                <w:kern w:val="0"/>
                <w:sz w:val="24"/>
                <w:szCs w:val="24"/>
              </w:rPr>
              <w:t>三级指标</w:t>
            </w:r>
          </w:p>
        </w:tc>
        <w:tc>
          <w:tcPr>
            <w:tcW w:w="3683" w:type="dxa"/>
            <w:gridSpan w:val="2"/>
            <w:tcBorders>
              <w:top w:val="single" w:sz="4" w:space="0" w:color="auto"/>
              <w:left w:val="nil"/>
              <w:bottom w:val="single" w:sz="4" w:space="0" w:color="auto"/>
              <w:right w:val="single" w:sz="4" w:space="0" w:color="auto"/>
            </w:tcBorders>
            <w:shd w:val="clear" w:color="auto" w:fill="auto"/>
            <w:vAlign w:val="center"/>
            <w:hideMark/>
          </w:tcPr>
          <w:p w:rsidR="00D26E4A" w:rsidRPr="00477218" w:rsidRDefault="00D26E4A" w:rsidP="00DF4EF8">
            <w:pPr>
              <w:widowControl/>
              <w:jc w:val="center"/>
              <w:rPr>
                <w:rFonts w:ascii="宋体" w:eastAsia="宋体" w:hAnsi="宋体" w:cs="宋体"/>
                <w:kern w:val="0"/>
                <w:sz w:val="24"/>
                <w:szCs w:val="24"/>
              </w:rPr>
            </w:pPr>
            <w:r w:rsidRPr="00477218">
              <w:rPr>
                <w:rFonts w:ascii="宋体" w:eastAsia="宋体" w:hAnsi="宋体" w:cs="宋体" w:hint="eastAsia"/>
                <w:kern w:val="0"/>
                <w:sz w:val="24"/>
                <w:szCs w:val="24"/>
              </w:rPr>
              <w:t>指标值（包含数字及文字描述）</w:t>
            </w:r>
          </w:p>
        </w:tc>
      </w:tr>
      <w:tr w:rsidR="00D26E4A" w:rsidRPr="00477218" w:rsidTr="00DF4EF8">
        <w:trPr>
          <w:trHeight w:val="705"/>
        </w:trPr>
        <w:tc>
          <w:tcPr>
            <w:tcW w:w="491" w:type="dxa"/>
            <w:vMerge/>
            <w:tcBorders>
              <w:top w:val="nil"/>
              <w:left w:val="single" w:sz="4" w:space="0" w:color="auto"/>
              <w:bottom w:val="single" w:sz="4" w:space="0" w:color="auto"/>
              <w:right w:val="single" w:sz="4" w:space="0" w:color="auto"/>
            </w:tcBorders>
            <w:vAlign w:val="center"/>
            <w:hideMark/>
          </w:tcPr>
          <w:p w:rsidR="00D26E4A" w:rsidRPr="00477218" w:rsidRDefault="00D26E4A" w:rsidP="00DF4EF8">
            <w:pPr>
              <w:widowControl/>
              <w:jc w:val="left"/>
              <w:rPr>
                <w:rFonts w:ascii="宋体" w:eastAsia="宋体" w:hAnsi="宋体" w:cs="宋体"/>
                <w:kern w:val="0"/>
                <w:sz w:val="24"/>
                <w:szCs w:val="24"/>
              </w:rPr>
            </w:pPr>
          </w:p>
        </w:tc>
        <w:tc>
          <w:tcPr>
            <w:tcW w:w="1122" w:type="dxa"/>
            <w:vMerge w:val="restart"/>
            <w:tcBorders>
              <w:top w:val="nil"/>
              <w:left w:val="single" w:sz="4" w:space="0" w:color="auto"/>
              <w:bottom w:val="single" w:sz="4" w:space="0" w:color="000000"/>
              <w:right w:val="single" w:sz="4" w:space="0" w:color="auto"/>
            </w:tcBorders>
            <w:shd w:val="clear" w:color="auto" w:fill="auto"/>
            <w:vAlign w:val="center"/>
            <w:hideMark/>
          </w:tcPr>
          <w:p w:rsidR="00D26E4A" w:rsidRPr="00477218" w:rsidRDefault="00D26E4A" w:rsidP="00DF4EF8">
            <w:pPr>
              <w:widowControl/>
              <w:jc w:val="center"/>
              <w:rPr>
                <w:rFonts w:ascii="宋体" w:eastAsia="宋体" w:hAnsi="宋体" w:cs="宋体"/>
                <w:kern w:val="0"/>
                <w:sz w:val="24"/>
                <w:szCs w:val="24"/>
              </w:rPr>
            </w:pPr>
            <w:r w:rsidRPr="00477218">
              <w:rPr>
                <w:rFonts w:ascii="宋体" w:eastAsia="宋体" w:hAnsi="宋体" w:cs="宋体" w:hint="eastAsia"/>
                <w:kern w:val="0"/>
                <w:sz w:val="24"/>
                <w:szCs w:val="24"/>
              </w:rPr>
              <w:t>项目完成</w:t>
            </w:r>
          </w:p>
        </w:tc>
        <w:tc>
          <w:tcPr>
            <w:tcW w:w="1237" w:type="dxa"/>
            <w:tcBorders>
              <w:top w:val="nil"/>
              <w:left w:val="nil"/>
              <w:bottom w:val="single" w:sz="4" w:space="0" w:color="auto"/>
              <w:right w:val="single" w:sz="4" w:space="0" w:color="auto"/>
            </w:tcBorders>
            <w:shd w:val="clear" w:color="auto" w:fill="auto"/>
            <w:vAlign w:val="center"/>
            <w:hideMark/>
          </w:tcPr>
          <w:p w:rsidR="00D26E4A" w:rsidRPr="00477218" w:rsidRDefault="00D26E4A" w:rsidP="00DF4EF8">
            <w:pPr>
              <w:widowControl/>
              <w:jc w:val="center"/>
              <w:rPr>
                <w:rFonts w:ascii="宋体" w:eastAsia="宋体" w:hAnsi="宋体" w:cs="宋体"/>
                <w:kern w:val="0"/>
                <w:sz w:val="24"/>
                <w:szCs w:val="24"/>
              </w:rPr>
            </w:pPr>
            <w:r w:rsidRPr="00477218">
              <w:rPr>
                <w:rFonts w:ascii="宋体" w:eastAsia="宋体" w:hAnsi="宋体" w:cs="宋体" w:hint="eastAsia"/>
                <w:kern w:val="0"/>
                <w:sz w:val="24"/>
                <w:szCs w:val="24"/>
              </w:rPr>
              <w:t>数量指标</w:t>
            </w:r>
          </w:p>
        </w:tc>
        <w:tc>
          <w:tcPr>
            <w:tcW w:w="2304" w:type="dxa"/>
            <w:tcBorders>
              <w:top w:val="nil"/>
              <w:left w:val="nil"/>
              <w:bottom w:val="single" w:sz="4" w:space="0" w:color="auto"/>
              <w:right w:val="single" w:sz="4" w:space="0" w:color="auto"/>
            </w:tcBorders>
            <w:shd w:val="clear" w:color="auto" w:fill="auto"/>
            <w:vAlign w:val="center"/>
            <w:hideMark/>
          </w:tcPr>
          <w:p w:rsidR="00D26E4A" w:rsidRPr="00477218" w:rsidRDefault="00D26E4A" w:rsidP="00DF4EF8">
            <w:pPr>
              <w:widowControl/>
              <w:jc w:val="left"/>
              <w:rPr>
                <w:rFonts w:ascii="宋体" w:eastAsia="宋体" w:hAnsi="宋体" w:cs="宋体"/>
                <w:kern w:val="0"/>
                <w:sz w:val="24"/>
                <w:szCs w:val="24"/>
              </w:rPr>
            </w:pPr>
            <w:r w:rsidRPr="00477218">
              <w:rPr>
                <w:rFonts w:ascii="宋体" w:eastAsia="宋体" w:hAnsi="宋体" w:cs="宋体" w:hint="eastAsia"/>
                <w:kern w:val="0"/>
                <w:sz w:val="24"/>
                <w:szCs w:val="24"/>
              </w:rPr>
              <w:t>委托代理记账单位个数</w:t>
            </w:r>
          </w:p>
        </w:tc>
        <w:tc>
          <w:tcPr>
            <w:tcW w:w="3683" w:type="dxa"/>
            <w:gridSpan w:val="2"/>
            <w:tcBorders>
              <w:top w:val="single" w:sz="4" w:space="0" w:color="auto"/>
              <w:left w:val="nil"/>
              <w:bottom w:val="single" w:sz="4" w:space="0" w:color="auto"/>
              <w:right w:val="single" w:sz="4" w:space="0" w:color="auto"/>
            </w:tcBorders>
            <w:shd w:val="clear" w:color="auto" w:fill="auto"/>
            <w:vAlign w:val="center"/>
            <w:hideMark/>
          </w:tcPr>
          <w:p w:rsidR="00D26E4A" w:rsidRPr="00477218" w:rsidRDefault="00D26E4A" w:rsidP="00DF4EF8">
            <w:pPr>
              <w:widowControl/>
              <w:jc w:val="left"/>
              <w:rPr>
                <w:rFonts w:ascii="宋体" w:eastAsia="宋体" w:hAnsi="宋体" w:cs="宋体"/>
                <w:kern w:val="0"/>
                <w:sz w:val="24"/>
                <w:szCs w:val="24"/>
              </w:rPr>
            </w:pPr>
            <w:r w:rsidRPr="00477218">
              <w:rPr>
                <w:rFonts w:ascii="宋体" w:eastAsia="宋体" w:hAnsi="宋体" w:cs="宋体" w:hint="eastAsia"/>
                <w:kern w:val="0"/>
                <w:sz w:val="24"/>
                <w:szCs w:val="24"/>
              </w:rPr>
              <w:t>26个行政事业单位</w:t>
            </w:r>
          </w:p>
        </w:tc>
      </w:tr>
      <w:tr w:rsidR="00D26E4A" w:rsidRPr="00477218" w:rsidTr="00DF4EF8">
        <w:trPr>
          <w:trHeight w:val="705"/>
        </w:trPr>
        <w:tc>
          <w:tcPr>
            <w:tcW w:w="491" w:type="dxa"/>
            <w:vMerge/>
            <w:tcBorders>
              <w:top w:val="nil"/>
              <w:left w:val="single" w:sz="4" w:space="0" w:color="auto"/>
              <w:bottom w:val="single" w:sz="4" w:space="0" w:color="auto"/>
              <w:right w:val="single" w:sz="4" w:space="0" w:color="auto"/>
            </w:tcBorders>
            <w:vAlign w:val="center"/>
            <w:hideMark/>
          </w:tcPr>
          <w:p w:rsidR="00D26E4A" w:rsidRPr="00477218" w:rsidRDefault="00D26E4A" w:rsidP="00DF4EF8">
            <w:pPr>
              <w:widowControl/>
              <w:jc w:val="left"/>
              <w:rPr>
                <w:rFonts w:ascii="宋体" w:eastAsia="宋体" w:hAnsi="宋体" w:cs="宋体"/>
                <w:kern w:val="0"/>
                <w:sz w:val="24"/>
                <w:szCs w:val="24"/>
              </w:rPr>
            </w:pPr>
          </w:p>
        </w:tc>
        <w:tc>
          <w:tcPr>
            <w:tcW w:w="1122" w:type="dxa"/>
            <w:vMerge/>
            <w:tcBorders>
              <w:top w:val="nil"/>
              <w:left w:val="single" w:sz="4" w:space="0" w:color="auto"/>
              <w:bottom w:val="single" w:sz="4" w:space="0" w:color="000000"/>
              <w:right w:val="single" w:sz="4" w:space="0" w:color="auto"/>
            </w:tcBorders>
            <w:vAlign w:val="center"/>
            <w:hideMark/>
          </w:tcPr>
          <w:p w:rsidR="00D26E4A" w:rsidRPr="00477218" w:rsidRDefault="00D26E4A" w:rsidP="00DF4EF8">
            <w:pPr>
              <w:widowControl/>
              <w:jc w:val="left"/>
              <w:rPr>
                <w:rFonts w:ascii="宋体" w:eastAsia="宋体" w:hAnsi="宋体" w:cs="宋体"/>
                <w:kern w:val="0"/>
                <w:sz w:val="24"/>
                <w:szCs w:val="24"/>
              </w:rPr>
            </w:pPr>
          </w:p>
        </w:tc>
        <w:tc>
          <w:tcPr>
            <w:tcW w:w="1237" w:type="dxa"/>
            <w:vMerge w:val="restart"/>
            <w:tcBorders>
              <w:top w:val="nil"/>
              <w:left w:val="single" w:sz="4" w:space="0" w:color="auto"/>
              <w:bottom w:val="single" w:sz="4" w:space="0" w:color="auto"/>
              <w:right w:val="single" w:sz="4" w:space="0" w:color="auto"/>
            </w:tcBorders>
            <w:shd w:val="clear" w:color="auto" w:fill="auto"/>
            <w:vAlign w:val="center"/>
            <w:hideMark/>
          </w:tcPr>
          <w:p w:rsidR="00D26E4A" w:rsidRPr="00477218" w:rsidRDefault="00D26E4A" w:rsidP="00DF4EF8">
            <w:pPr>
              <w:widowControl/>
              <w:jc w:val="center"/>
              <w:rPr>
                <w:rFonts w:ascii="宋体" w:eastAsia="宋体" w:hAnsi="宋体" w:cs="宋体"/>
                <w:kern w:val="0"/>
                <w:sz w:val="24"/>
                <w:szCs w:val="24"/>
              </w:rPr>
            </w:pPr>
            <w:r w:rsidRPr="00477218">
              <w:rPr>
                <w:rFonts w:ascii="宋体" w:eastAsia="宋体" w:hAnsi="宋体" w:cs="宋体" w:hint="eastAsia"/>
                <w:kern w:val="0"/>
                <w:sz w:val="24"/>
                <w:szCs w:val="24"/>
              </w:rPr>
              <w:t>质量指标</w:t>
            </w:r>
          </w:p>
        </w:tc>
        <w:tc>
          <w:tcPr>
            <w:tcW w:w="2304" w:type="dxa"/>
            <w:tcBorders>
              <w:top w:val="nil"/>
              <w:left w:val="nil"/>
              <w:bottom w:val="single" w:sz="4" w:space="0" w:color="auto"/>
              <w:right w:val="single" w:sz="4" w:space="0" w:color="auto"/>
            </w:tcBorders>
            <w:shd w:val="clear" w:color="auto" w:fill="auto"/>
            <w:vAlign w:val="center"/>
            <w:hideMark/>
          </w:tcPr>
          <w:p w:rsidR="00D26E4A" w:rsidRPr="00477218" w:rsidRDefault="00D26E4A" w:rsidP="00DF4EF8">
            <w:pPr>
              <w:widowControl/>
              <w:jc w:val="left"/>
              <w:rPr>
                <w:rFonts w:ascii="宋体" w:eastAsia="宋体" w:hAnsi="宋体" w:cs="宋体"/>
                <w:kern w:val="0"/>
                <w:sz w:val="24"/>
                <w:szCs w:val="24"/>
              </w:rPr>
            </w:pPr>
            <w:r w:rsidRPr="00477218">
              <w:rPr>
                <w:rFonts w:ascii="宋体" w:eastAsia="宋体" w:hAnsi="宋体" w:cs="宋体" w:hint="eastAsia"/>
                <w:kern w:val="0"/>
                <w:sz w:val="24"/>
                <w:szCs w:val="24"/>
              </w:rPr>
              <w:t>按要求完成工作</w:t>
            </w:r>
          </w:p>
        </w:tc>
        <w:tc>
          <w:tcPr>
            <w:tcW w:w="3683" w:type="dxa"/>
            <w:gridSpan w:val="2"/>
            <w:tcBorders>
              <w:top w:val="single" w:sz="4" w:space="0" w:color="auto"/>
              <w:left w:val="nil"/>
              <w:bottom w:val="single" w:sz="4" w:space="0" w:color="auto"/>
              <w:right w:val="single" w:sz="4" w:space="0" w:color="auto"/>
            </w:tcBorders>
            <w:shd w:val="clear" w:color="auto" w:fill="auto"/>
            <w:vAlign w:val="center"/>
            <w:hideMark/>
          </w:tcPr>
          <w:p w:rsidR="00D26E4A" w:rsidRPr="00477218" w:rsidRDefault="00D26E4A" w:rsidP="00DF4EF8">
            <w:pPr>
              <w:widowControl/>
              <w:jc w:val="left"/>
              <w:rPr>
                <w:rFonts w:ascii="宋体" w:eastAsia="宋体" w:hAnsi="宋体" w:cs="宋体"/>
                <w:kern w:val="0"/>
                <w:sz w:val="24"/>
                <w:szCs w:val="24"/>
              </w:rPr>
            </w:pPr>
            <w:r w:rsidRPr="00477218">
              <w:rPr>
                <w:rFonts w:ascii="宋体" w:eastAsia="宋体" w:hAnsi="宋体" w:cs="宋体" w:hint="eastAsia"/>
                <w:kern w:val="0"/>
                <w:sz w:val="24"/>
                <w:szCs w:val="24"/>
              </w:rPr>
              <w:t>按照相关要求，审核会计原始凭证，填制会计记账凭证，登记会计账薄</w:t>
            </w:r>
          </w:p>
        </w:tc>
      </w:tr>
      <w:tr w:rsidR="00D26E4A" w:rsidRPr="00477218" w:rsidTr="00DF4EF8">
        <w:trPr>
          <w:trHeight w:val="705"/>
        </w:trPr>
        <w:tc>
          <w:tcPr>
            <w:tcW w:w="491" w:type="dxa"/>
            <w:vMerge/>
            <w:tcBorders>
              <w:top w:val="nil"/>
              <w:left w:val="single" w:sz="4" w:space="0" w:color="auto"/>
              <w:bottom w:val="single" w:sz="4" w:space="0" w:color="auto"/>
              <w:right w:val="single" w:sz="4" w:space="0" w:color="auto"/>
            </w:tcBorders>
            <w:vAlign w:val="center"/>
            <w:hideMark/>
          </w:tcPr>
          <w:p w:rsidR="00D26E4A" w:rsidRPr="00477218" w:rsidRDefault="00D26E4A" w:rsidP="00DF4EF8">
            <w:pPr>
              <w:widowControl/>
              <w:jc w:val="left"/>
              <w:rPr>
                <w:rFonts w:ascii="宋体" w:eastAsia="宋体" w:hAnsi="宋体" w:cs="宋体"/>
                <w:kern w:val="0"/>
                <w:sz w:val="24"/>
                <w:szCs w:val="24"/>
              </w:rPr>
            </w:pPr>
          </w:p>
        </w:tc>
        <w:tc>
          <w:tcPr>
            <w:tcW w:w="1122" w:type="dxa"/>
            <w:vMerge/>
            <w:tcBorders>
              <w:top w:val="nil"/>
              <w:left w:val="single" w:sz="4" w:space="0" w:color="auto"/>
              <w:bottom w:val="single" w:sz="4" w:space="0" w:color="000000"/>
              <w:right w:val="single" w:sz="4" w:space="0" w:color="auto"/>
            </w:tcBorders>
            <w:vAlign w:val="center"/>
            <w:hideMark/>
          </w:tcPr>
          <w:p w:rsidR="00D26E4A" w:rsidRPr="00477218" w:rsidRDefault="00D26E4A" w:rsidP="00DF4EF8">
            <w:pPr>
              <w:widowControl/>
              <w:jc w:val="left"/>
              <w:rPr>
                <w:rFonts w:ascii="宋体" w:eastAsia="宋体" w:hAnsi="宋体" w:cs="宋体"/>
                <w:kern w:val="0"/>
                <w:sz w:val="24"/>
                <w:szCs w:val="24"/>
              </w:rPr>
            </w:pPr>
          </w:p>
        </w:tc>
        <w:tc>
          <w:tcPr>
            <w:tcW w:w="1237" w:type="dxa"/>
            <w:vMerge/>
            <w:tcBorders>
              <w:top w:val="nil"/>
              <w:left w:val="single" w:sz="4" w:space="0" w:color="auto"/>
              <w:bottom w:val="single" w:sz="4" w:space="0" w:color="auto"/>
              <w:right w:val="single" w:sz="4" w:space="0" w:color="auto"/>
            </w:tcBorders>
            <w:vAlign w:val="center"/>
            <w:hideMark/>
          </w:tcPr>
          <w:p w:rsidR="00D26E4A" w:rsidRPr="00477218" w:rsidRDefault="00D26E4A" w:rsidP="00DF4EF8">
            <w:pPr>
              <w:widowControl/>
              <w:jc w:val="left"/>
              <w:rPr>
                <w:rFonts w:ascii="宋体" w:eastAsia="宋体" w:hAnsi="宋体" w:cs="宋体"/>
                <w:kern w:val="0"/>
                <w:sz w:val="24"/>
                <w:szCs w:val="24"/>
              </w:rPr>
            </w:pPr>
          </w:p>
        </w:tc>
        <w:tc>
          <w:tcPr>
            <w:tcW w:w="2304" w:type="dxa"/>
            <w:tcBorders>
              <w:top w:val="nil"/>
              <w:left w:val="nil"/>
              <w:bottom w:val="single" w:sz="4" w:space="0" w:color="auto"/>
              <w:right w:val="single" w:sz="4" w:space="0" w:color="auto"/>
            </w:tcBorders>
            <w:shd w:val="clear" w:color="auto" w:fill="auto"/>
            <w:vAlign w:val="center"/>
            <w:hideMark/>
          </w:tcPr>
          <w:p w:rsidR="00D26E4A" w:rsidRPr="00477218" w:rsidRDefault="00D26E4A" w:rsidP="00DF4EF8">
            <w:pPr>
              <w:widowControl/>
              <w:jc w:val="left"/>
              <w:rPr>
                <w:rFonts w:ascii="宋体" w:eastAsia="宋体" w:hAnsi="宋体" w:cs="宋体"/>
                <w:kern w:val="0"/>
                <w:sz w:val="24"/>
                <w:szCs w:val="24"/>
              </w:rPr>
            </w:pPr>
            <w:r w:rsidRPr="00477218">
              <w:rPr>
                <w:rFonts w:ascii="宋体" w:eastAsia="宋体" w:hAnsi="宋体" w:cs="宋体" w:hint="eastAsia"/>
                <w:kern w:val="0"/>
                <w:sz w:val="24"/>
                <w:szCs w:val="24"/>
              </w:rPr>
              <w:t>按要求完成工作</w:t>
            </w:r>
          </w:p>
        </w:tc>
        <w:tc>
          <w:tcPr>
            <w:tcW w:w="3683" w:type="dxa"/>
            <w:gridSpan w:val="2"/>
            <w:tcBorders>
              <w:top w:val="single" w:sz="4" w:space="0" w:color="auto"/>
              <w:left w:val="nil"/>
              <w:bottom w:val="single" w:sz="4" w:space="0" w:color="auto"/>
              <w:right w:val="single" w:sz="4" w:space="0" w:color="auto"/>
            </w:tcBorders>
            <w:shd w:val="clear" w:color="auto" w:fill="auto"/>
            <w:vAlign w:val="center"/>
            <w:hideMark/>
          </w:tcPr>
          <w:p w:rsidR="00D26E4A" w:rsidRPr="00477218" w:rsidRDefault="00D26E4A" w:rsidP="00DF4EF8">
            <w:pPr>
              <w:widowControl/>
              <w:jc w:val="left"/>
              <w:rPr>
                <w:rFonts w:ascii="宋体" w:eastAsia="宋体" w:hAnsi="宋体" w:cs="宋体"/>
                <w:kern w:val="0"/>
                <w:sz w:val="24"/>
                <w:szCs w:val="24"/>
              </w:rPr>
            </w:pPr>
            <w:r w:rsidRPr="00477218">
              <w:rPr>
                <w:rFonts w:ascii="宋体" w:eastAsia="宋体" w:hAnsi="宋体" w:cs="宋体" w:hint="eastAsia"/>
                <w:kern w:val="0"/>
                <w:sz w:val="24"/>
                <w:szCs w:val="24"/>
              </w:rPr>
              <w:t>编制会计报告（月报、年报），办理年终财务决算等</w:t>
            </w:r>
          </w:p>
        </w:tc>
      </w:tr>
      <w:tr w:rsidR="00D26E4A" w:rsidRPr="00477218" w:rsidTr="00DF4EF8">
        <w:trPr>
          <w:trHeight w:val="705"/>
        </w:trPr>
        <w:tc>
          <w:tcPr>
            <w:tcW w:w="491" w:type="dxa"/>
            <w:vMerge/>
            <w:tcBorders>
              <w:top w:val="nil"/>
              <w:left w:val="single" w:sz="4" w:space="0" w:color="auto"/>
              <w:bottom w:val="single" w:sz="4" w:space="0" w:color="auto"/>
              <w:right w:val="single" w:sz="4" w:space="0" w:color="auto"/>
            </w:tcBorders>
            <w:vAlign w:val="center"/>
            <w:hideMark/>
          </w:tcPr>
          <w:p w:rsidR="00D26E4A" w:rsidRPr="00477218" w:rsidRDefault="00D26E4A" w:rsidP="00DF4EF8">
            <w:pPr>
              <w:widowControl/>
              <w:jc w:val="left"/>
              <w:rPr>
                <w:rFonts w:ascii="宋体" w:eastAsia="宋体" w:hAnsi="宋体" w:cs="宋体"/>
                <w:kern w:val="0"/>
                <w:sz w:val="24"/>
                <w:szCs w:val="24"/>
              </w:rPr>
            </w:pPr>
          </w:p>
        </w:tc>
        <w:tc>
          <w:tcPr>
            <w:tcW w:w="1122" w:type="dxa"/>
            <w:vMerge/>
            <w:tcBorders>
              <w:top w:val="nil"/>
              <w:left w:val="single" w:sz="4" w:space="0" w:color="auto"/>
              <w:bottom w:val="single" w:sz="4" w:space="0" w:color="000000"/>
              <w:right w:val="single" w:sz="4" w:space="0" w:color="auto"/>
            </w:tcBorders>
            <w:vAlign w:val="center"/>
            <w:hideMark/>
          </w:tcPr>
          <w:p w:rsidR="00D26E4A" w:rsidRPr="00477218" w:rsidRDefault="00D26E4A" w:rsidP="00DF4EF8">
            <w:pPr>
              <w:widowControl/>
              <w:jc w:val="left"/>
              <w:rPr>
                <w:rFonts w:ascii="宋体" w:eastAsia="宋体" w:hAnsi="宋体" w:cs="宋体"/>
                <w:kern w:val="0"/>
                <w:sz w:val="24"/>
                <w:szCs w:val="24"/>
              </w:rPr>
            </w:pPr>
          </w:p>
        </w:tc>
        <w:tc>
          <w:tcPr>
            <w:tcW w:w="1237" w:type="dxa"/>
            <w:tcBorders>
              <w:top w:val="nil"/>
              <w:left w:val="nil"/>
              <w:bottom w:val="single" w:sz="4" w:space="0" w:color="auto"/>
              <w:right w:val="single" w:sz="4" w:space="0" w:color="auto"/>
            </w:tcBorders>
            <w:shd w:val="clear" w:color="auto" w:fill="auto"/>
            <w:vAlign w:val="center"/>
            <w:hideMark/>
          </w:tcPr>
          <w:p w:rsidR="00D26E4A" w:rsidRPr="00477218" w:rsidRDefault="00D26E4A" w:rsidP="00DF4EF8">
            <w:pPr>
              <w:widowControl/>
              <w:jc w:val="center"/>
              <w:rPr>
                <w:rFonts w:ascii="宋体" w:eastAsia="宋体" w:hAnsi="宋体" w:cs="宋体"/>
                <w:kern w:val="0"/>
                <w:sz w:val="24"/>
                <w:szCs w:val="24"/>
              </w:rPr>
            </w:pPr>
            <w:r w:rsidRPr="00477218">
              <w:rPr>
                <w:rFonts w:ascii="宋体" w:eastAsia="宋体" w:hAnsi="宋体" w:cs="宋体" w:hint="eastAsia"/>
                <w:kern w:val="0"/>
                <w:sz w:val="24"/>
                <w:szCs w:val="24"/>
              </w:rPr>
              <w:t>时效指标</w:t>
            </w:r>
          </w:p>
        </w:tc>
        <w:tc>
          <w:tcPr>
            <w:tcW w:w="2304" w:type="dxa"/>
            <w:tcBorders>
              <w:top w:val="nil"/>
              <w:left w:val="nil"/>
              <w:bottom w:val="single" w:sz="4" w:space="0" w:color="auto"/>
              <w:right w:val="single" w:sz="4" w:space="0" w:color="auto"/>
            </w:tcBorders>
            <w:shd w:val="clear" w:color="auto" w:fill="auto"/>
            <w:vAlign w:val="center"/>
            <w:hideMark/>
          </w:tcPr>
          <w:p w:rsidR="00D26E4A" w:rsidRPr="00477218" w:rsidRDefault="00D26E4A" w:rsidP="00DF4EF8">
            <w:pPr>
              <w:widowControl/>
              <w:jc w:val="left"/>
              <w:rPr>
                <w:rFonts w:ascii="宋体" w:eastAsia="宋体" w:hAnsi="宋体" w:cs="宋体"/>
                <w:kern w:val="0"/>
                <w:sz w:val="24"/>
                <w:szCs w:val="24"/>
              </w:rPr>
            </w:pPr>
            <w:r w:rsidRPr="00477218">
              <w:rPr>
                <w:rFonts w:ascii="宋体" w:eastAsia="宋体" w:hAnsi="宋体" w:cs="宋体" w:hint="eastAsia"/>
                <w:kern w:val="0"/>
                <w:sz w:val="24"/>
                <w:szCs w:val="24"/>
              </w:rPr>
              <w:t>代理记账期间</w:t>
            </w:r>
          </w:p>
        </w:tc>
        <w:tc>
          <w:tcPr>
            <w:tcW w:w="3683" w:type="dxa"/>
            <w:gridSpan w:val="2"/>
            <w:tcBorders>
              <w:top w:val="single" w:sz="4" w:space="0" w:color="auto"/>
              <w:left w:val="nil"/>
              <w:bottom w:val="single" w:sz="4" w:space="0" w:color="auto"/>
              <w:right w:val="single" w:sz="4" w:space="0" w:color="auto"/>
            </w:tcBorders>
            <w:shd w:val="clear" w:color="auto" w:fill="auto"/>
            <w:vAlign w:val="center"/>
            <w:hideMark/>
          </w:tcPr>
          <w:p w:rsidR="00D26E4A" w:rsidRPr="00477218" w:rsidRDefault="00D26E4A" w:rsidP="00DF4EF8">
            <w:pPr>
              <w:widowControl/>
              <w:jc w:val="left"/>
              <w:rPr>
                <w:rFonts w:ascii="宋体" w:eastAsia="宋体" w:hAnsi="宋体" w:cs="宋体"/>
                <w:kern w:val="0"/>
                <w:sz w:val="24"/>
                <w:szCs w:val="24"/>
              </w:rPr>
            </w:pPr>
            <w:r w:rsidRPr="00477218">
              <w:rPr>
                <w:rFonts w:ascii="宋体" w:eastAsia="宋体" w:hAnsi="宋体" w:cs="宋体" w:hint="eastAsia"/>
                <w:kern w:val="0"/>
                <w:sz w:val="24"/>
                <w:szCs w:val="24"/>
              </w:rPr>
              <w:t>2022年1-12月</w:t>
            </w:r>
          </w:p>
        </w:tc>
      </w:tr>
      <w:tr w:rsidR="00D26E4A" w:rsidRPr="00477218" w:rsidTr="00DF4EF8">
        <w:trPr>
          <w:trHeight w:val="705"/>
        </w:trPr>
        <w:tc>
          <w:tcPr>
            <w:tcW w:w="491" w:type="dxa"/>
            <w:vMerge/>
            <w:tcBorders>
              <w:top w:val="nil"/>
              <w:left w:val="single" w:sz="4" w:space="0" w:color="auto"/>
              <w:bottom w:val="single" w:sz="4" w:space="0" w:color="auto"/>
              <w:right w:val="single" w:sz="4" w:space="0" w:color="auto"/>
            </w:tcBorders>
            <w:vAlign w:val="center"/>
            <w:hideMark/>
          </w:tcPr>
          <w:p w:rsidR="00D26E4A" w:rsidRPr="00477218" w:rsidRDefault="00D26E4A" w:rsidP="00DF4EF8">
            <w:pPr>
              <w:widowControl/>
              <w:jc w:val="left"/>
              <w:rPr>
                <w:rFonts w:ascii="宋体" w:eastAsia="宋体" w:hAnsi="宋体" w:cs="宋体"/>
                <w:kern w:val="0"/>
                <w:sz w:val="24"/>
                <w:szCs w:val="24"/>
              </w:rPr>
            </w:pPr>
          </w:p>
        </w:tc>
        <w:tc>
          <w:tcPr>
            <w:tcW w:w="1122" w:type="dxa"/>
            <w:vMerge/>
            <w:tcBorders>
              <w:top w:val="nil"/>
              <w:left w:val="single" w:sz="4" w:space="0" w:color="auto"/>
              <w:bottom w:val="single" w:sz="4" w:space="0" w:color="000000"/>
              <w:right w:val="single" w:sz="4" w:space="0" w:color="auto"/>
            </w:tcBorders>
            <w:vAlign w:val="center"/>
            <w:hideMark/>
          </w:tcPr>
          <w:p w:rsidR="00D26E4A" w:rsidRPr="00477218" w:rsidRDefault="00D26E4A" w:rsidP="00DF4EF8">
            <w:pPr>
              <w:widowControl/>
              <w:jc w:val="left"/>
              <w:rPr>
                <w:rFonts w:ascii="宋体" w:eastAsia="宋体" w:hAnsi="宋体" w:cs="宋体"/>
                <w:kern w:val="0"/>
                <w:sz w:val="24"/>
                <w:szCs w:val="24"/>
              </w:rPr>
            </w:pPr>
          </w:p>
        </w:tc>
        <w:tc>
          <w:tcPr>
            <w:tcW w:w="1237" w:type="dxa"/>
            <w:tcBorders>
              <w:top w:val="nil"/>
              <w:left w:val="nil"/>
              <w:bottom w:val="single" w:sz="4" w:space="0" w:color="auto"/>
              <w:right w:val="single" w:sz="4" w:space="0" w:color="auto"/>
            </w:tcBorders>
            <w:shd w:val="clear" w:color="auto" w:fill="auto"/>
            <w:vAlign w:val="center"/>
            <w:hideMark/>
          </w:tcPr>
          <w:p w:rsidR="00D26E4A" w:rsidRPr="00477218" w:rsidRDefault="00D26E4A" w:rsidP="00DF4EF8">
            <w:pPr>
              <w:widowControl/>
              <w:jc w:val="center"/>
              <w:rPr>
                <w:rFonts w:ascii="宋体" w:eastAsia="宋体" w:hAnsi="宋体" w:cs="宋体"/>
                <w:kern w:val="0"/>
                <w:sz w:val="24"/>
                <w:szCs w:val="24"/>
              </w:rPr>
            </w:pPr>
            <w:r w:rsidRPr="00477218">
              <w:rPr>
                <w:rFonts w:ascii="宋体" w:eastAsia="宋体" w:hAnsi="宋体" w:cs="宋体" w:hint="eastAsia"/>
                <w:kern w:val="0"/>
                <w:sz w:val="24"/>
                <w:szCs w:val="24"/>
              </w:rPr>
              <w:t>成本指标</w:t>
            </w:r>
          </w:p>
        </w:tc>
        <w:tc>
          <w:tcPr>
            <w:tcW w:w="2304" w:type="dxa"/>
            <w:tcBorders>
              <w:top w:val="nil"/>
              <w:left w:val="nil"/>
              <w:bottom w:val="single" w:sz="4" w:space="0" w:color="auto"/>
              <w:right w:val="single" w:sz="4" w:space="0" w:color="auto"/>
            </w:tcBorders>
            <w:shd w:val="clear" w:color="auto" w:fill="auto"/>
            <w:vAlign w:val="center"/>
            <w:hideMark/>
          </w:tcPr>
          <w:p w:rsidR="00D26E4A" w:rsidRPr="00477218" w:rsidRDefault="00D26E4A" w:rsidP="00DF4EF8">
            <w:pPr>
              <w:widowControl/>
              <w:jc w:val="left"/>
              <w:rPr>
                <w:rFonts w:ascii="宋体" w:eastAsia="宋体" w:hAnsi="宋体" w:cs="宋体"/>
                <w:kern w:val="0"/>
                <w:sz w:val="24"/>
                <w:szCs w:val="24"/>
              </w:rPr>
            </w:pPr>
            <w:r w:rsidRPr="00477218">
              <w:rPr>
                <w:rFonts w:ascii="宋体" w:eastAsia="宋体" w:hAnsi="宋体" w:cs="宋体" w:hint="eastAsia"/>
                <w:kern w:val="0"/>
                <w:sz w:val="24"/>
                <w:szCs w:val="24"/>
              </w:rPr>
              <w:t>成本测算</w:t>
            </w:r>
          </w:p>
        </w:tc>
        <w:tc>
          <w:tcPr>
            <w:tcW w:w="3683" w:type="dxa"/>
            <w:gridSpan w:val="2"/>
            <w:tcBorders>
              <w:top w:val="single" w:sz="4" w:space="0" w:color="auto"/>
              <w:left w:val="nil"/>
              <w:bottom w:val="single" w:sz="4" w:space="0" w:color="auto"/>
              <w:right w:val="single" w:sz="4" w:space="0" w:color="auto"/>
            </w:tcBorders>
            <w:shd w:val="clear" w:color="auto" w:fill="auto"/>
            <w:vAlign w:val="center"/>
            <w:hideMark/>
          </w:tcPr>
          <w:p w:rsidR="00D26E4A" w:rsidRPr="00477218" w:rsidRDefault="00D26E4A" w:rsidP="00DF4EF8">
            <w:pPr>
              <w:widowControl/>
              <w:jc w:val="left"/>
              <w:rPr>
                <w:rFonts w:ascii="宋体" w:eastAsia="宋体" w:hAnsi="宋体" w:cs="宋体"/>
                <w:kern w:val="0"/>
                <w:sz w:val="24"/>
                <w:szCs w:val="24"/>
              </w:rPr>
            </w:pPr>
            <w:r w:rsidRPr="00477218">
              <w:rPr>
                <w:rFonts w:ascii="宋体" w:eastAsia="宋体" w:hAnsi="宋体" w:cs="宋体" w:hint="eastAsia"/>
                <w:kern w:val="0"/>
                <w:sz w:val="24"/>
                <w:szCs w:val="24"/>
              </w:rPr>
              <w:t>每个单位9000元/年，合计23.4万元</w:t>
            </w:r>
          </w:p>
        </w:tc>
      </w:tr>
      <w:tr w:rsidR="00D26E4A" w:rsidRPr="00477218" w:rsidTr="00DF4EF8">
        <w:trPr>
          <w:trHeight w:val="705"/>
        </w:trPr>
        <w:tc>
          <w:tcPr>
            <w:tcW w:w="491" w:type="dxa"/>
            <w:vMerge/>
            <w:tcBorders>
              <w:top w:val="nil"/>
              <w:left w:val="single" w:sz="4" w:space="0" w:color="auto"/>
              <w:bottom w:val="single" w:sz="4" w:space="0" w:color="auto"/>
              <w:right w:val="single" w:sz="4" w:space="0" w:color="auto"/>
            </w:tcBorders>
            <w:vAlign w:val="center"/>
            <w:hideMark/>
          </w:tcPr>
          <w:p w:rsidR="00D26E4A" w:rsidRPr="00477218" w:rsidRDefault="00D26E4A" w:rsidP="00DF4EF8">
            <w:pPr>
              <w:widowControl/>
              <w:jc w:val="left"/>
              <w:rPr>
                <w:rFonts w:ascii="宋体" w:eastAsia="宋体" w:hAnsi="宋体" w:cs="宋体"/>
                <w:kern w:val="0"/>
                <w:sz w:val="24"/>
                <w:szCs w:val="24"/>
              </w:rPr>
            </w:pPr>
          </w:p>
        </w:tc>
        <w:tc>
          <w:tcPr>
            <w:tcW w:w="1122" w:type="dxa"/>
            <w:vMerge w:val="restart"/>
            <w:tcBorders>
              <w:top w:val="nil"/>
              <w:left w:val="single" w:sz="4" w:space="0" w:color="auto"/>
              <w:bottom w:val="single" w:sz="4" w:space="0" w:color="000000"/>
              <w:right w:val="single" w:sz="4" w:space="0" w:color="auto"/>
            </w:tcBorders>
            <w:shd w:val="clear" w:color="auto" w:fill="auto"/>
            <w:vAlign w:val="center"/>
            <w:hideMark/>
          </w:tcPr>
          <w:p w:rsidR="00D26E4A" w:rsidRPr="00477218" w:rsidRDefault="00D26E4A" w:rsidP="00DF4EF8">
            <w:pPr>
              <w:widowControl/>
              <w:jc w:val="center"/>
              <w:rPr>
                <w:rFonts w:ascii="宋体" w:eastAsia="宋体" w:hAnsi="宋体" w:cs="宋体"/>
                <w:kern w:val="0"/>
                <w:sz w:val="24"/>
                <w:szCs w:val="24"/>
              </w:rPr>
            </w:pPr>
            <w:r w:rsidRPr="00477218">
              <w:rPr>
                <w:rFonts w:ascii="宋体" w:eastAsia="宋体" w:hAnsi="宋体" w:cs="宋体" w:hint="eastAsia"/>
                <w:kern w:val="0"/>
                <w:sz w:val="24"/>
                <w:szCs w:val="24"/>
              </w:rPr>
              <w:t>项目效益</w:t>
            </w:r>
          </w:p>
        </w:tc>
        <w:tc>
          <w:tcPr>
            <w:tcW w:w="1237" w:type="dxa"/>
            <w:tcBorders>
              <w:top w:val="nil"/>
              <w:left w:val="nil"/>
              <w:bottom w:val="nil"/>
              <w:right w:val="single" w:sz="4" w:space="0" w:color="auto"/>
            </w:tcBorders>
            <w:shd w:val="clear" w:color="auto" w:fill="auto"/>
            <w:vAlign w:val="center"/>
            <w:hideMark/>
          </w:tcPr>
          <w:p w:rsidR="00D26E4A" w:rsidRPr="00477218" w:rsidRDefault="00D26E4A" w:rsidP="00DF4EF8">
            <w:pPr>
              <w:widowControl/>
              <w:jc w:val="center"/>
              <w:rPr>
                <w:rFonts w:ascii="宋体" w:eastAsia="宋体" w:hAnsi="宋体" w:cs="宋体"/>
                <w:kern w:val="0"/>
                <w:sz w:val="24"/>
                <w:szCs w:val="24"/>
              </w:rPr>
            </w:pPr>
            <w:r w:rsidRPr="00477218">
              <w:rPr>
                <w:rFonts w:ascii="宋体" w:eastAsia="宋体" w:hAnsi="宋体" w:cs="宋体" w:hint="eastAsia"/>
                <w:kern w:val="0"/>
                <w:sz w:val="24"/>
                <w:szCs w:val="24"/>
              </w:rPr>
              <w:t>经济效益</w:t>
            </w:r>
            <w:r w:rsidRPr="00477218">
              <w:rPr>
                <w:rFonts w:ascii="宋体" w:eastAsia="宋体" w:hAnsi="宋体" w:cs="宋体" w:hint="eastAsia"/>
                <w:kern w:val="0"/>
                <w:sz w:val="24"/>
                <w:szCs w:val="24"/>
              </w:rPr>
              <w:br/>
              <w:t>指标</w:t>
            </w:r>
          </w:p>
        </w:tc>
        <w:tc>
          <w:tcPr>
            <w:tcW w:w="2304" w:type="dxa"/>
            <w:tcBorders>
              <w:top w:val="nil"/>
              <w:left w:val="nil"/>
              <w:bottom w:val="single" w:sz="4" w:space="0" w:color="auto"/>
              <w:right w:val="single" w:sz="4" w:space="0" w:color="auto"/>
            </w:tcBorders>
            <w:shd w:val="clear" w:color="auto" w:fill="auto"/>
            <w:vAlign w:val="center"/>
            <w:hideMark/>
          </w:tcPr>
          <w:p w:rsidR="00D26E4A" w:rsidRPr="00477218" w:rsidRDefault="00D26E4A" w:rsidP="00DF4EF8">
            <w:pPr>
              <w:widowControl/>
              <w:jc w:val="center"/>
              <w:rPr>
                <w:rFonts w:ascii="宋体" w:eastAsia="宋体" w:hAnsi="宋体" w:cs="宋体"/>
                <w:color w:val="7030A0"/>
                <w:kern w:val="0"/>
                <w:sz w:val="24"/>
                <w:szCs w:val="24"/>
              </w:rPr>
            </w:pPr>
            <w:r w:rsidRPr="00477218">
              <w:rPr>
                <w:rFonts w:ascii="宋体" w:eastAsia="宋体" w:hAnsi="宋体" w:cs="宋体" w:hint="eastAsia"/>
                <w:color w:val="7030A0"/>
                <w:kern w:val="0"/>
                <w:sz w:val="24"/>
                <w:szCs w:val="24"/>
              </w:rPr>
              <w:t xml:space="preserve">　</w:t>
            </w:r>
          </w:p>
        </w:tc>
        <w:tc>
          <w:tcPr>
            <w:tcW w:w="3683"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477218" w:rsidRDefault="00D26E4A" w:rsidP="00DF4EF8">
            <w:pPr>
              <w:widowControl/>
              <w:jc w:val="center"/>
              <w:rPr>
                <w:rFonts w:ascii="宋体" w:eastAsia="宋体" w:hAnsi="宋体" w:cs="宋体"/>
                <w:color w:val="7030A0"/>
                <w:kern w:val="0"/>
                <w:sz w:val="24"/>
                <w:szCs w:val="24"/>
              </w:rPr>
            </w:pPr>
            <w:r w:rsidRPr="00477218">
              <w:rPr>
                <w:rFonts w:ascii="宋体" w:eastAsia="宋体" w:hAnsi="宋体" w:cs="宋体" w:hint="eastAsia"/>
                <w:color w:val="7030A0"/>
                <w:kern w:val="0"/>
                <w:sz w:val="24"/>
                <w:szCs w:val="24"/>
              </w:rPr>
              <w:t xml:space="preserve">　</w:t>
            </w:r>
          </w:p>
        </w:tc>
      </w:tr>
      <w:tr w:rsidR="00D26E4A" w:rsidRPr="00477218" w:rsidTr="00DF4EF8">
        <w:trPr>
          <w:trHeight w:val="705"/>
        </w:trPr>
        <w:tc>
          <w:tcPr>
            <w:tcW w:w="491" w:type="dxa"/>
            <w:vMerge/>
            <w:tcBorders>
              <w:top w:val="nil"/>
              <w:left w:val="single" w:sz="4" w:space="0" w:color="auto"/>
              <w:bottom w:val="single" w:sz="4" w:space="0" w:color="auto"/>
              <w:right w:val="single" w:sz="4" w:space="0" w:color="auto"/>
            </w:tcBorders>
            <w:vAlign w:val="center"/>
            <w:hideMark/>
          </w:tcPr>
          <w:p w:rsidR="00D26E4A" w:rsidRPr="00477218" w:rsidRDefault="00D26E4A" w:rsidP="00DF4EF8">
            <w:pPr>
              <w:widowControl/>
              <w:jc w:val="left"/>
              <w:rPr>
                <w:rFonts w:ascii="宋体" w:eastAsia="宋体" w:hAnsi="宋体" w:cs="宋体"/>
                <w:kern w:val="0"/>
                <w:sz w:val="24"/>
                <w:szCs w:val="24"/>
              </w:rPr>
            </w:pPr>
          </w:p>
        </w:tc>
        <w:tc>
          <w:tcPr>
            <w:tcW w:w="1122" w:type="dxa"/>
            <w:vMerge/>
            <w:tcBorders>
              <w:top w:val="nil"/>
              <w:left w:val="single" w:sz="4" w:space="0" w:color="auto"/>
              <w:bottom w:val="single" w:sz="4" w:space="0" w:color="000000"/>
              <w:right w:val="single" w:sz="4" w:space="0" w:color="auto"/>
            </w:tcBorders>
            <w:vAlign w:val="center"/>
            <w:hideMark/>
          </w:tcPr>
          <w:p w:rsidR="00D26E4A" w:rsidRPr="00477218" w:rsidRDefault="00D26E4A" w:rsidP="00DF4EF8">
            <w:pPr>
              <w:widowControl/>
              <w:jc w:val="left"/>
              <w:rPr>
                <w:rFonts w:ascii="宋体" w:eastAsia="宋体" w:hAnsi="宋体" w:cs="宋体"/>
                <w:kern w:val="0"/>
                <w:sz w:val="24"/>
                <w:szCs w:val="24"/>
              </w:rPr>
            </w:pP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D26E4A" w:rsidRPr="00477218" w:rsidRDefault="00D26E4A" w:rsidP="00DF4EF8">
            <w:pPr>
              <w:widowControl/>
              <w:jc w:val="center"/>
              <w:rPr>
                <w:rFonts w:ascii="宋体" w:eastAsia="宋体" w:hAnsi="宋体" w:cs="宋体"/>
                <w:kern w:val="0"/>
                <w:sz w:val="24"/>
                <w:szCs w:val="24"/>
              </w:rPr>
            </w:pPr>
            <w:r w:rsidRPr="00477218">
              <w:rPr>
                <w:rFonts w:ascii="宋体" w:eastAsia="宋体" w:hAnsi="宋体" w:cs="宋体" w:hint="eastAsia"/>
                <w:kern w:val="0"/>
                <w:sz w:val="24"/>
                <w:szCs w:val="24"/>
              </w:rPr>
              <w:t>社会效益</w:t>
            </w:r>
            <w:r w:rsidRPr="00477218">
              <w:rPr>
                <w:rFonts w:ascii="宋体" w:eastAsia="宋体" w:hAnsi="宋体" w:cs="宋体" w:hint="eastAsia"/>
                <w:kern w:val="0"/>
                <w:sz w:val="24"/>
                <w:szCs w:val="24"/>
              </w:rPr>
              <w:br/>
              <w:t>指标</w:t>
            </w:r>
          </w:p>
        </w:tc>
        <w:tc>
          <w:tcPr>
            <w:tcW w:w="2304" w:type="dxa"/>
            <w:tcBorders>
              <w:top w:val="nil"/>
              <w:left w:val="nil"/>
              <w:bottom w:val="single" w:sz="4" w:space="0" w:color="auto"/>
              <w:right w:val="single" w:sz="4" w:space="0" w:color="auto"/>
            </w:tcBorders>
            <w:shd w:val="clear" w:color="auto" w:fill="auto"/>
            <w:vAlign w:val="center"/>
            <w:hideMark/>
          </w:tcPr>
          <w:p w:rsidR="00D26E4A" w:rsidRPr="00477218" w:rsidRDefault="00D26E4A" w:rsidP="00DF4EF8">
            <w:pPr>
              <w:widowControl/>
              <w:jc w:val="left"/>
              <w:rPr>
                <w:rFonts w:ascii="宋体" w:eastAsia="宋体" w:hAnsi="宋体" w:cs="宋体"/>
                <w:kern w:val="0"/>
                <w:sz w:val="24"/>
                <w:szCs w:val="24"/>
              </w:rPr>
            </w:pPr>
            <w:r w:rsidRPr="00477218">
              <w:rPr>
                <w:rFonts w:ascii="宋体" w:eastAsia="宋体" w:hAnsi="宋体" w:cs="宋体" w:hint="eastAsia"/>
                <w:kern w:val="0"/>
                <w:sz w:val="24"/>
                <w:szCs w:val="24"/>
              </w:rPr>
              <w:t>预计解决问题</w:t>
            </w:r>
          </w:p>
        </w:tc>
        <w:tc>
          <w:tcPr>
            <w:tcW w:w="3683" w:type="dxa"/>
            <w:gridSpan w:val="2"/>
            <w:tcBorders>
              <w:top w:val="single" w:sz="4" w:space="0" w:color="auto"/>
              <w:left w:val="nil"/>
              <w:bottom w:val="single" w:sz="4" w:space="0" w:color="auto"/>
              <w:right w:val="single" w:sz="4" w:space="0" w:color="auto"/>
            </w:tcBorders>
            <w:shd w:val="clear" w:color="auto" w:fill="auto"/>
            <w:vAlign w:val="center"/>
            <w:hideMark/>
          </w:tcPr>
          <w:p w:rsidR="00D26E4A" w:rsidRPr="00477218" w:rsidRDefault="00D26E4A" w:rsidP="00DF4EF8">
            <w:pPr>
              <w:widowControl/>
              <w:jc w:val="left"/>
              <w:rPr>
                <w:rFonts w:ascii="宋体" w:eastAsia="宋体" w:hAnsi="宋体" w:cs="宋体"/>
                <w:kern w:val="0"/>
                <w:sz w:val="24"/>
                <w:szCs w:val="24"/>
              </w:rPr>
            </w:pPr>
            <w:r w:rsidRPr="00477218">
              <w:rPr>
                <w:rFonts w:ascii="宋体" w:eastAsia="宋体" w:hAnsi="宋体" w:cs="宋体" w:hint="eastAsia"/>
                <w:kern w:val="0"/>
                <w:sz w:val="24"/>
                <w:szCs w:val="24"/>
              </w:rPr>
              <w:t>解决了人员少、无财务人员的行政事业单位能正常开展财务工作</w:t>
            </w:r>
          </w:p>
        </w:tc>
      </w:tr>
      <w:tr w:rsidR="00D26E4A" w:rsidRPr="00477218" w:rsidTr="00DF4EF8">
        <w:trPr>
          <w:trHeight w:val="705"/>
        </w:trPr>
        <w:tc>
          <w:tcPr>
            <w:tcW w:w="491" w:type="dxa"/>
            <w:vMerge/>
            <w:tcBorders>
              <w:top w:val="nil"/>
              <w:left w:val="single" w:sz="4" w:space="0" w:color="auto"/>
              <w:bottom w:val="single" w:sz="4" w:space="0" w:color="auto"/>
              <w:right w:val="single" w:sz="4" w:space="0" w:color="auto"/>
            </w:tcBorders>
            <w:vAlign w:val="center"/>
            <w:hideMark/>
          </w:tcPr>
          <w:p w:rsidR="00D26E4A" w:rsidRPr="00477218" w:rsidRDefault="00D26E4A" w:rsidP="00DF4EF8">
            <w:pPr>
              <w:widowControl/>
              <w:jc w:val="left"/>
              <w:rPr>
                <w:rFonts w:ascii="宋体" w:eastAsia="宋体" w:hAnsi="宋体" w:cs="宋体"/>
                <w:kern w:val="0"/>
                <w:sz w:val="24"/>
                <w:szCs w:val="24"/>
              </w:rPr>
            </w:pPr>
          </w:p>
        </w:tc>
        <w:tc>
          <w:tcPr>
            <w:tcW w:w="1122" w:type="dxa"/>
            <w:vMerge/>
            <w:tcBorders>
              <w:top w:val="nil"/>
              <w:left w:val="single" w:sz="4" w:space="0" w:color="auto"/>
              <w:bottom w:val="single" w:sz="4" w:space="0" w:color="000000"/>
              <w:right w:val="single" w:sz="4" w:space="0" w:color="auto"/>
            </w:tcBorders>
            <w:vAlign w:val="center"/>
            <w:hideMark/>
          </w:tcPr>
          <w:p w:rsidR="00D26E4A" w:rsidRPr="00477218" w:rsidRDefault="00D26E4A" w:rsidP="00DF4EF8">
            <w:pPr>
              <w:widowControl/>
              <w:jc w:val="left"/>
              <w:rPr>
                <w:rFonts w:ascii="宋体" w:eastAsia="宋体" w:hAnsi="宋体" w:cs="宋体"/>
                <w:kern w:val="0"/>
                <w:sz w:val="24"/>
                <w:szCs w:val="24"/>
              </w:rPr>
            </w:pPr>
          </w:p>
        </w:tc>
        <w:tc>
          <w:tcPr>
            <w:tcW w:w="1237" w:type="dxa"/>
            <w:tcBorders>
              <w:top w:val="nil"/>
              <w:left w:val="nil"/>
              <w:bottom w:val="nil"/>
              <w:right w:val="single" w:sz="4" w:space="0" w:color="auto"/>
            </w:tcBorders>
            <w:shd w:val="clear" w:color="auto" w:fill="auto"/>
            <w:vAlign w:val="center"/>
            <w:hideMark/>
          </w:tcPr>
          <w:p w:rsidR="00D26E4A" w:rsidRPr="00477218" w:rsidRDefault="00D26E4A" w:rsidP="00DF4EF8">
            <w:pPr>
              <w:widowControl/>
              <w:jc w:val="center"/>
              <w:rPr>
                <w:rFonts w:ascii="宋体" w:eastAsia="宋体" w:hAnsi="宋体" w:cs="宋体"/>
                <w:kern w:val="0"/>
                <w:sz w:val="24"/>
                <w:szCs w:val="24"/>
              </w:rPr>
            </w:pPr>
            <w:r w:rsidRPr="00477218">
              <w:rPr>
                <w:rFonts w:ascii="宋体" w:eastAsia="宋体" w:hAnsi="宋体" w:cs="宋体" w:hint="eastAsia"/>
                <w:kern w:val="0"/>
                <w:sz w:val="24"/>
                <w:szCs w:val="24"/>
              </w:rPr>
              <w:t>生态效益</w:t>
            </w:r>
            <w:r w:rsidRPr="00477218">
              <w:rPr>
                <w:rFonts w:ascii="宋体" w:eastAsia="宋体" w:hAnsi="宋体" w:cs="宋体" w:hint="eastAsia"/>
                <w:kern w:val="0"/>
                <w:sz w:val="24"/>
                <w:szCs w:val="24"/>
              </w:rPr>
              <w:br/>
              <w:t>指标</w:t>
            </w:r>
          </w:p>
        </w:tc>
        <w:tc>
          <w:tcPr>
            <w:tcW w:w="2304" w:type="dxa"/>
            <w:tcBorders>
              <w:top w:val="nil"/>
              <w:left w:val="nil"/>
              <w:bottom w:val="single" w:sz="4" w:space="0" w:color="auto"/>
              <w:right w:val="single" w:sz="4" w:space="0" w:color="auto"/>
            </w:tcBorders>
            <w:shd w:val="clear" w:color="auto" w:fill="auto"/>
            <w:vAlign w:val="center"/>
            <w:hideMark/>
          </w:tcPr>
          <w:p w:rsidR="00D26E4A" w:rsidRPr="00477218" w:rsidRDefault="00D26E4A" w:rsidP="00DF4EF8">
            <w:pPr>
              <w:widowControl/>
              <w:jc w:val="center"/>
              <w:rPr>
                <w:rFonts w:ascii="宋体" w:eastAsia="宋体" w:hAnsi="宋体" w:cs="宋体"/>
                <w:color w:val="7030A0"/>
                <w:kern w:val="0"/>
                <w:sz w:val="24"/>
                <w:szCs w:val="24"/>
              </w:rPr>
            </w:pPr>
            <w:r w:rsidRPr="00477218">
              <w:rPr>
                <w:rFonts w:ascii="宋体" w:eastAsia="宋体" w:hAnsi="宋体" w:cs="宋体" w:hint="eastAsia"/>
                <w:color w:val="7030A0"/>
                <w:kern w:val="0"/>
                <w:sz w:val="24"/>
                <w:szCs w:val="24"/>
              </w:rPr>
              <w:t xml:space="preserve">　</w:t>
            </w:r>
          </w:p>
        </w:tc>
        <w:tc>
          <w:tcPr>
            <w:tcW w:w="3683"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477218" w:rsidRDefault="00D26E4A" w:rsidP="00DF4EF8">
            <w:pPr>
              <w:widowControl/>
              <w:jc w:val="center"/>
              <w:rPr>
                <w:rFonts w:ascii="宋体" w:eastAsia="宋体" w:hAnsi="宋体" w:cs="宋体"/>
                <w:color w:val="7030A0"/>
                <w:kern w:val="0"/>
                <w:sz w:val="24"/>
                <w:szCs w:val="24"/>
              </w:rPr>
            </w:pPr>
            <w:r w:rsidRPr="00477218">
              <w:rPr>
                <w:rFonts w:ascii="宋体" w:eastAsia="宋体" w:hAnsi="宋体" w:cs="宋体" w:hint="eastAsia"/>
                <w:color w:val="7030A0"/>
                <w:kern w:val="0"/>
                <w:sz w:val="24"/>
                <w:szCs w:val="24"/>
              </w:rPr>
              <w:t xml:space="preserve">　</w:t>
            </w:r>
          </w:p>
        </w:tc>
      </w:tr>
      <w:tr w:rsidR="00D26E4A" w:rsidRPr="00477218" w:rsidTr="00DF4EF8">
        <w:trPr>
          <w:trHeight w:val="705"/>
        </w:trPr>
        <w:tc>
          <w:tcPr>
            <w:tcW w:w="491" w:type="dxa"/>
            <w:vMerge/>
            <w:tcBorders>
              <w:top w:val="nil"/>
              <w:left w:val="single" w:sz="4" w:space="0" w:color="auto"/>
              <w:bottom w:val="single" w:sz="4" w:space="0" w:color="auto"/>
              <w:right w:val="single" w:sz="4" w:space="0" w:color="auto"/>
            </w:tcBorders>
            <w:vAlign w:val="center"/>
            <w:hideMark/>
          </w:tcPr>
          <w:p w:rsidR="00D26E4A" w:rsidRPr="00477218" w:rsidRDefault="00D26E4A" w:rsidP="00DF4EF8">
            <w:pPr>
              <w:widowControl/>
              <w:jc w:val="left"/>
              <w:rPr>
                <w:rFonts w:ascii="宋体" w:eastAsia="宋体" w:hAnsi="宋体" w:cs="宋体"/>
                <w:kern w:val="0"/>
                <w:sz w:val="24"/>
                <w:szCs w:val="24"/>
              </w:rPr>
            </w:pPr>
          </w:p>
        </w:tc>
        <w:tc>
          <w:tcPr>
            <w:tcW w:w="1122" w:type="dxa"/>
            <w:tcBorders>
              <w:top w:val="nil"/>
              <w:left w:val="nil"/>
              <w:bottom w:val="single" w:sz="4" w:space="0" w:color="auto"/>
              <w:right w:val="single" w:sz="4" w:space="0" w:color="auto"/>
            </w:tcBorders>
            <w:shd w:val="clear" w:color="auto" w:fill="auto"/>
            <w:vAlign w:val="center"/>
            <w:hideMark/>
          </w:tcPr>
          <w:p w:rsidR="00D26E4A" w:rsidRPr="00477218" w:rsidRDefault="00D26E4A" w:rsidP="00DF4EF8">
            <w:pPr>
              <w:widowControl/>
              <w:jc w:val="center"/>
              <w:rPr>
                <w:rFonts w:ascii="宋体" w:eastAsia="宋体" w:hAnsi="宋体" w:cs="宋体"/>
                <w:kern w:val="0"/>
                <w:sz w:val="24"/>
                <w:szCs w:val="24"/>
              </w:rPr>
            </w:pPr>
            <w:r w:rsidRPr="00477218">
              <w:rPr>
                <w:rFonts w:ascii="宋体" w:eastAsia="宋体" w:hAnsi="宋体" w:cs="宋体" w:hint="eastAsia"/>
                <w:kern w:val="0"/>
                <w:sz w:val="24"/>
                <w:szCs w:val="24"/>
              </w:rPr>
              <w:t>满意度指标</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D26E4A" w:rsidRPr="00477218" w:rsidRDefault="00D26E4A" w:rsidP="00DF4EF8">
            <w:pPr>
              <w:widowControl/>
              <w:jc w:val="center"/>
              <w:rPr>
                <w:rFonts w:ascii="宋体" w:eastAsia="宋体" w:hAnsi="宋体" w:cs="宋体"/>
                <w:kern w:val="0"/>
                <w:sz w:val="24"/>
                <w:szCs w:val="24"/>
              </w:rPr>
            </w:pPr>
            <w:r w:rsidRPr="00477218">
              <w:rPr>
                <w:rFonts w:ascii="宋体" w:eastAsia="宋体" w:hAnsi="宋体" w:cs="宋体" w:hint="eastAsia"/>
                <w:kern w:val="0"/>
                <w:sz w:val="24"/>
                <w:szCs w:val="24"/>
              </w:rPr>
              <w:t>满意度指标</w:t>
            </w:r>
          </w:p>
        </w:tc>
        <w:tc>
          <w:tcPr>
            <w:tcW w:w="2304" w:type="dxa"/>
            <w:tcBorders>
              <w:top w:val="nil"/>
              <w:left w:val="nil"/>
              <w:bottom w:val="single" w:sz="4" w:space="0" w:color="auto"/>
              <w:right w:val="single" w:sz="4" w:space="0" w:color="auto"/>
            </w:tcBorders>
            <w:shd w:val="clear" w:color="auto" w:fill="auto"/>
            <w:vAlign w:val="center"/>
            <w:hideMark/>
          </w:tcPr>
          <w:p w:rsidR="00D26E4A" w:rsidRPr="00477218" w:rsidRDefault="00D26E4A" w:rsidP="00DF4EF8">
            <w:pPr>
              <w:widowControl/>
              <w:jc w:val="left"/>
              <w:rPr>
                <w:rFonts w:ascii="宋体" w:eastAsia="宋体" w:hAnsi="宋体" w:cs="宋体"/>
                <w:kern w:val="0"/>
                <w:sz w:val="24"/>
                <w:szCs w:val="24"/>
              </w:rPr>
            </w:pPr>
            <w:r w:rsidRPr="00477218">
              <w:rPr>
                <w:rFonts w:ascii="宋体" w:eastAsia="宋体" w:hAnsi="宋体" w:cs="宋体" w:hint="eastAsia"/>
                <w:kern w:val="0"/>
                <w:sz w:val="24"/>
                <w:szCs w:val="24"/>
              </w:rPr>
              <w:t>委托单位满意度</w:t>
            </w:r>
          </w:p>
        </w:tc>
        <w:tc>
          <w:tcPr>
            <w:tcW w:w="3683" w:type="dxa"/>
            <w:gridSpan w:val="2"/>
            <w:tcBorders>
              <w:top w:val="single" w:sz="4" w:space="0" w:color="auto"/>
              <w:left w:val="nil"/>
              <w:bottom w:val="single" w:sz="4" w:space="0" w:color="auto"/>
              <w:right w:val="single" w:sz="4" w:space="0" w:color="auto"/>
            </w:tcBorders>
            <w:shd w:val="clear" w:color="auto" w:fill="auto"/>
            <w:vAlign w:val="center"/>
            <w:hideMark/>
          </w:tcPr>
          <w:p w:rsidR="00D26E4A" w:rsidRPr="00477218" w:rsidRDefault="00D26E4A" w:rsidP="00DF4EF8">
            <w:pPr>
              <w:widowControl/>
              <w:jc w:val="left"/>
              <w:rPr>
                <w:rFonts w:ascii="宋体" w:eastAsia="宋体" w:hAnsi="宋体" w:cs="宋体"/>
                <w:kern w:val="0"/>
                <w:sz w:val="24"/>
                <w:szCs w:val="24"/>
              </w:rPr>
            </w:pPr>
            <w:r w:rsidRPr="00477218">
              <w:rPr>
                <w:rFonts w:ascii="宋体" w:eastAsia="宋体" w:hAnsi="宋体" w:cs="宋体" w:hint="eastAsia"/>
                <w:kern w:val="0"/>
                <w:sz w:val="24"/>
                <w:szCs w:val="24"/>
              </w:rPr>
              <w:t>满意度达95%</w:t>
            </w:r>
          </w:p>
        </w:tc>
      </w:tr>
    </w:tbl>
    <w:p w:rsidR="00D26E4A" w:rsidRDefault="00D26E4A" w:rsidP="00D26E4A"/>
    <w:tbl>
      <w:tblPr>
        <w:tblW w:w="8651" w:type="dxa"/>
        <w:tblInd w:w="93" w:type="dxa"/>
        <w:tblLook w:val="04A0"/>
      </w:tblPr>
      <w:tblGrid>
        <w:gridCol w:w="528"/>
        <w:gridCol w:w="904"/>
        <w:gridCol w:w="1025"/>
        <w:gridCol w:w="3091"/>
        <w:gridCol w:w="1173"/>
        <w:gridCol w:w="1930"/>
      </w:tblGrid>
      <w:tr w:rsidR="00D26E4A" w:rsidRPr="00EE337F" w:rsidTr="00DF4EF8">
        <w:trPr>
          <w:trHeight w:val="660"/>
        </w:trPr>
        <w:tc>
          <w:tcPr>
            <w:tcW w:w="8651" w:type="dxa"/>
            <w:gridSpan w:val="6"/>
            <w:tcBorders>
              <w:top w:val="nil"/>
              <w:left w:val="nil"/>
              <w:bottom w:val="nil"/>
              <w:right w:val="nil"/>
            </w:tcBorders>
            <w:shd w:val="clear" w:color="auto" w:fill="auto"/>
            <w:vAlign w:val="center"/>
            <w:hideMark/>
          </w:tcPr>
          <w:p w:rsidR="00DF4EF8" w:rsidRDefault="00DF4EF8" w:rsidP="00DF4EF8">
            <w:pPr>
              <w:widowControl/>
              <w:jc w:val="center"/>
              <w:rPr>
                <w:rFonts w:ascii="宋体" w:eastAsia="宋体" w:hAnsi="宋体" w:cs="宋体"/>
                <w:b/>
                <w:bCs/>
                <w:kern w:val="0"/>
                <w:sz w:val="32"/>
                <w:szCs w:val="32"/>
              </w:rPr>
            </w:pPr>
          </w:p>
          <w:p w:rsidR="00D26E4A" w:rsidRDefault="003131DE" w:rsidP="00DF4EF8">
            <w:pPr>
              <w:widowControl/>
              <w:jc w:val="center"/>
              <w:rPr>
                <w:rFonts w:ascii="宋体" w:eastAsia="宋体" w:hAnsi="宋体" w:cs="宋体"/>
                <w:b/>
                <w:bCs/>
                <w:kern w:val="0"/>
                <w:sz w:val="32"/>
                <w:szCs w:val="32"/>
              </w:rPr>
            </w:pPr>
            <w:r w:rsidRPr="00333D5D">
              <w:rPr>
                <w:rFonts w:ascii="宋体" w:eastAsia="宋体" w:hAnsi="宋体" w:cs="宋体" w:hint="eastAsia"/>
                <w:b/>
                <w:bCs/>
                <w:kern w:val="0"/>
                <w:sz w:val="32"/>
                <w:szCs w:val="32"/>
              </w:rPr>
              <w:lastRenderedPageBreak/>
              <w:t>部门预算项目支出绩效目标申报表</w:t>
            </w:r>
          </w:p>
          <w:p w:rsidR="00D26E4A" w:rsidRPr="00EE337F" w:rsidRDefault="00D26E4A" w:rsidP="00DF4EF8">
            <w:pPr>
              <w:widowControl/>
              <w:jc w:val="center"/>
              <w:rPr>
                <w:rFonts w:ascii="宋体" w:eastAsia="宋体" w:hAnsi="宋体" w:cs="宋体"/>
                <w:b/>
                <w:bCs/>
                <w:kern w:val="0"/>
                <w:sz w:val="32"/>
                <w:szCs w:val="32"/>
              </w:rPr>
            </w:pPr>
          </w:p>
        </w:tc>
      </w:tr>
      <w:tr w:rsidR="00D26E4A" w:rsidRPr="00EE337F" w:rsidTr="00DF4EF8">
        <w:trPr>
          <w:trHeight w:val="409"/>
        </w:trPr>
        <w:tc>
          <w:tcPr>
            <w:tcW w:w="8651" w:type="dxa"/>
            <w:gridSpan w:val="6"/>
            <w:tcBorders>
              <w:top w:val="nil"/>
              <w:left w:val="nil"/>
              <w:bottom w:val="nil"/>
              <w:right w:val="nil"/>
            </w:tcBorders>
            <w:shd w:val="clear" w:color="auto" w:fill="auto"/>
            <w:vAlign w:val="center"/>
            <w:hideMark/>
          </w:tcPr>
          <w:p w:rsidR="00D26E4A" w:rsidRPr="00EE337F" w:rsidRDefault="00D26E4A" w:rsidP="00DF4EF8">
            <w:pPr>
              <w:widowControl/>
              <w:jc w:val="center"/>
              <w:rPr>
                <w:rFonts w:ascii="宋体" w:eastAsia="宋体" w:hAnsi="宋体" w:cs="宋体"/>
                <w:kern w:val="0"/>
                <w:sz w:val="24"/>
                <w:szCs w:val="24"/>
              </w:rPr>
            </w:pPr>
            <w:r w:rsidRPr="00EE337F">
              <w:rPr>
                <w:rFonts w:ascii="宋体" w:eastAsia="宋体" w:hAnsi="宋体" w:cs="宋体" w:hint="eastAsia"/>
                <w:kern w:val="0"/>
                <w:sz w:val="24"/>
                <w:szCs w:val="24"/>
              </w:rPr>
              <w:lastRenderedPageBreak/>
              <w:t>（</w:t>
            </w:r>
            <w:r w:rsidRPr="00EE337F">
              <w:rPr>
                <w:rFonts w:ascii="Times New Roman" w:eastAsia="宋体" w:hAnsi="Times New Roman" w:cs="Times New Roman"/>
                <w:kern w:val="0"/>
                <w:sz w:val="24"/>
                <w:szCs w:val="24"/>
              </w:rPr>
              <w:t>2022</w:t>
            </w:r>
            <w:r w:rsidRPr="00EE337F">
              <w:rPr>
                <w:rFonts w:ascii="宋体" w:eastAsia="宋体" w:hAnsi="宋体" w:cs="宋体" w:hint="eastAsia"/>
                <w:kern w:val="0"/>
                <w:sz w:val="24"/>
                <w:szCs w:val="24"/>
              </w:rPr>
              <w:t>年度）</w:t>
            </w:r>
          </w:p>
        </w:tc>
      </w:tr>
      <w:tr w:rsidR="00D26E4A" w:rsidRPr="00EE337F" w:rsidTr="00DF4EF8">
        <w:trPr>
          <w:trHeight w:val="437"/>
        </w:trPr>
        <w:tc>
          <w:tcPr>
            <w:tcW w:w="5548" w:type="dxa"/>
            <w:gridSpan w:val="4"/>
            <w:tcBorders>
              <w:top w:val="nil"/>
              <w:left w:val="nil"/>
              <w:bottom w:val="single" w:sz="4" w:space="0" w:color="auto"/>
              <w:right w:val="nil"/>
            </w:tcBorders>
            <w:shd w:val="clear" w:color="auto" w:fill="auto"/>
            <w:noWrap/>
            <w:vAlign w:val="center"/>
            <w:hideMark/>
          </w:tcPr>
          <w:p w:rsidR="00D26E4A" w:rsidRPr="00EE337F" w:rsidRDefault="00D26E4A" w:rsidP="00DF4EF8">
            <w:pPr>
              <w:widowControl/>
              <w:jc w:val="left"/>
              <w:rPr>
                <w:rFonts w:ascii="宋体" w:eastAsia="宋体" w:hAnsi="宋体" w:cs="宋体"/>
                <w:kern w:val="0"/>
                <w:sz w:val="24"/>
                <w:szCs w:val="24"/>
              </w:rPr>
            </w:pPr>
            <w:r w:rsidRPr="00EE337F">
              <w:rPr>
                <w:rFonts w:ascii="宋体" w:eastAsia="宋体" w:hAnsi="宋体" w:cs="宋体" w:hint="eastAsia"/>
                <w:kern w:val="0"/>
                <w:sz w:val="24"/>
                <w:szCs w:val="24"/>
              </w:rPr>
              <w:t>填报单位（盖章）： 攀枝花市仁和区财政局</w:t>
            </w:r>
          </w:p>
        </w:tc>
        <w:tc>
          <w:tcPr>
            <w:tcW w:w="1173" w:type="dxa"/>
            <w:tcBorders>
              <w:top w:val="nil"/>
              <w:left w:val="nil"/>
              <w:bottom w:val="nil"/>
              <w:right w:val="nil"/>
            </w:tcBorders>
            <w:shd w:val="clear" w:color="auto" w:fill="auto"/>
            <w:vAlign w:val="center"/>
            <w:hideMark/>
          </w:tcPr>
          <w:p w:rsidR="00D26E4A" w:rsidRPr="00EE337F" w:rsidRDefault="00D26E4A" w:rsidP="00DF4EF8">
            <w:pPr>
              <w:widowControl/>
              <w:jc w:val="left"/>
              <w:rPr>
                <w:rFonts w:ascii="宋体" w:eastAsia="宋体" w:hAnsi="宋体" w:cs="宋体"/>
                <w:kern w:val="0"/>
                <w:sz w:val="24"/>
                <w:szCs w:val="24"/>
              </w:rPr>
            </w:pPr>
          </w:p>
        </w:tc>
        <w:tc>
          <w:tcPr>
            <w:tcW w:w="1930" w:type="dxa"/>
            <w:tcBorders>
              <w:top w:val="nil"/>
              <w:left w:val="nil"/>
              <w:bottom w:val="nil"/>
              <w:right w:val="nil"/>
            </w:tcBorders>
            <w:shd w:val="clear" w:color="auto" w:fill="auto"/>
            <w:vAlign w:val="center"/>
            <w:hideMark/>
          </w:tcPr>
          <w:p w:rsidR="00D26E4A" w:rsidRPr="00EE337F" w:rsidRDefault="00D26E4A" w:rsidP="00DF4EF8">
            <w:pPr>
              <w:widowControl/>
              <w:jc w:val="left"/>
              <w:rPr>
                <w:rFonts w:ascii="宋体" w:eastAsia="宋体" w:hAnsi="宋体" w:cs="宋体"/>
                <w:kern w:val="0"/>
                <w:sz w:val="24"/>
                <w:szCs w:val="24"/>
              </w:rPr>
            </w:pPr>
          </w:p>
        </w:tc>
      </w:tr>
      <w:tr w:rsidR="00D26E4A" w:rsidRPr="00EE337F" w:rsidTr="00DF4EF8">
        <w:trPr>
          <w:trHeight w:val="577"/>
        </w:trPr>
        <w:tc>
          <w:tcPr>
            <w:tcW w:w="2457" w:type="dxa"/>
            <w:gridSpan w:val="3"/>
            <w:tcBorders>
              <w:top w:val="single" w:sz="4" w:space="0" w:color="auto"/>
              <w:left w:val="single" w:sz="4" w:space="0" w:color="auto"/>
              <w:bottom w:val="single" w:sz="4" w:space="0" w:color="auto"/>
              <w:right w:val="nil"/>
            </w:tcBorders>
            <w:shd w:val="clear" w:color="auto" w:fill="auto"/>
            <w:vAlign w:val="center"/>
            <w:hideMark/>
          </w:tcPr>
          <w:p w:rsidR="00D26E4A" w:rsidRPr="00EE337F" w:rsidRDefault="00D26E4A" w:rsidP="00DF4EF8">
            <w:pPr>
              <w:widowControl/>
              <w:jc w:val="center"/>
              <w:rPr>
                <w:rFonts w:ascii="宋体" w:eastAsia="宋体" w:hAnsi="宋体" w:cs="宋体"/>
                <w:kern w:val="0"/>
                <w:sz w:val="24"/>
                <w:szCs w:val="24"/>
              </w:rPr>
            </w:pPr>
            <w:r w:rsidRPr="00EE337F">
              <w:rPr>
                <w:rFonts w:ascii="宋体" w:eastAsia="宋体" w:hAnsi="宋体" w:cs="宋体" w:hint="eastAsia"/>
                <w:kern w:val="0"/>
                <w:sz w:val="24"/>
                <w:szCs w:val="24"/>
              </w:rPr>
              <w:t>项目名称</w:t>
            </w:r>
          </w:p>
        </w:tc>
        <w:tc>
          <w:tcPr>
            <w:tcW w:w="61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26E4A" w:rsidRPr="00EE337F" w:rsidRDefault="00D26E4A" w:rsidP="00DF4EF8">
            <w:pPr>
              <w:widowControl/>
              <w:jc w:val="center"/>
              <w:rPr>
                <w:rFonts w:ascii="宋体" w:eastAsia="宋体" w:hAnsi="宋体" w:cs="宋体"/>
                <w:kern w:val="0"/>
                <w:sz w:val="24"/>
                <w:szCs w:val="24"/>
              </w:rPr>
            </w:pPr>
            <w:r w:rsidRPr="00EE337F">
              <w:rPr>
                <w:rFonts w:ascii="宋体" w:eastAsia="宋体" w:hAnsi="宋体" w:cs="宋体" w:hint="eastAsia"/>
                <w:kern w:val="0"/>
                <w:sz w:val="24"/>
                <w:szCs w:val="24"/>
              </w:rPr>
              <w:t>仁和区财政网络及信息化设备运行维护保障服务费</w:t>
            </w:r>
          </w:p>
        </w:tc>
      </w:tr>
      <w:tr w:rsidR="00D26E4A" w:rsidRPr="00EE337F" w:rsidTr="00DF4EF8">
        <w:trPr>
          <w:trHeight w:val="521"/>
        </w:trPr>
        <w:tc>
          <w:tcPr>
            <w:tcW w:w="2457" w:type="dxa"/>
            <w:gridSpan w:val="3"/>
            <w:tcBorders>
              <w:top w:val="single" w:sz="4" w:space="0" w:color="auto"/>
              <w:left w:val="single" w:sz="4" w:space="0" w:color="auto"/>
              <w:bottom w:val="single" w:sz="4" w:space="0" w:color="auto"/>
              <w:right w:val="nil"/>
            </w:tcBorders>
            <w:shd w:val="clear" w:color="auto" w:fill="auto"/>
            <w:vAlign w:val="center"/>
            <w:hideMark/>
          </w:tcPr>
          <w:p w:rsidR="00D26E4A" w:rsidRPr="00EE337F" w:rsidRDefault="00D26E4A" w:rsidP="00DF4EF8">
            <w:pPr>
              <w:widowControl/>
              <w:jc w:val="center"/>
              <w:rPr>
                <w:rFonts w:ascii="宋体" w:eastAsia="宋体" w:hAnsi="宋体" w:cs="宋体"/>
                <w:kern w:val="0"/>
                <w:sz w:val="24"/>
                <w:szCs w:val="24"/>
              </w:rPr>
            </w:pPr>
            <w:r w:rsidRPr="00EE337F">
              <w:rPr>
                <w:rFonts w:ascii="宋体" w:eastAsia="宋体" w:hAnsi="宋体" w:cs="宋体" w:hint="eastAsia"/>
                <w:kern w:val="0"/>
                <w:sz w:val="24"/>
                <w:szCs w:val="24"/>
              </w:rPr>
              <w:t>预算单位</w:t>
            </w:r>
          </w:p>
        </w:tc>
        <w:tc>
          <w:tcPr>
            <w:tcW w:w="619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26E4A" w:rsidRPr="00EE337F" w:rsidRDefault="00D26E4A" w:rsidP="00DF4EF8">
            <w:pPr>
              <w:widowControl/>
              <w:jc w:val="center"/>
              <w:rPr>
                <w:rFonts w:ascii="宋体" w:eastAsia="宋体" w:hAnsi="宋体" w:cs="宋体"/>
                <w:kern w:val="0"/>
                <w:sz w:val="24"/>
                <w:szCs w:val="24"/>
              </w:rPr>
            </w:pPr>
            <w:r w:rsidRPr="00EE337F">
              <w:rPr>
                <w:rFonts w:ascii="宋体" w:eastAsia="宋体" w:hAnsi="宋体" w:cs="宋体" w:hint="eastAsia"/>
                <w:kern w:val="0"/>
                <w:sz w:val="24"/>
                <w:szCs w:val="24"/>
              </w:rPr>
              <w:t>攀枝花市仁和区财政局</w:t>
            </w:r>
          </w:p>
        </w:tc>
      </w:tr>
      <w:tr w:rsidR="00D26E4A" w:rsidRPr="00EE337F" w:rsidTr="00DF4EF8">
        <w:trPr>
          <w:trHeight w:val="437"/>
        </w:trPr>
        <w:tc>
          <w:tcPr>
            <w:tcW w:w="245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6E4A" w:rsidRPr="00EE337F" w:rsidRDefault="00D26E4A" w:rsidP="00DF4EF8">
            <w:pPr>
              <w:widowControl/>
              <w:jc w:val="center"/>
              <w:rPr>
                <w:rFonts w:ascii="宋体" w:eastAsia="宋体" w:hAnsi="宋体" w:cs="宋体"/>
                <w:kern w:val="0"/>
                <w:sz w:val="24"/>
                <w:szCs w:val="24"/>
              </w:rPr>
            </w:pPr>
            <w:r w:rsidRPr="00EE337F">
              <w:rPr>
                <w:rFonts w:ascii="宋体" w:eastAsia="宋体" w:hAnsi="宋体" w:cs="宋体" w:hint="eastAsia"/>
                <w:kern w:val="0"/>
                <w:sz w:val="24"/>
                <w:szCs w:val="24"/>
              </w:rPr>
              <w:t>项目资金</w:t>
            </w:r>
            <w:r w:rsidRPr="00EE337F">
              <w:rPr>
                <w:rFonts w:ascii="宋体" w:eastAsia="宋体" w:hAnsi="宋体" w:cs="宋体" w:hint="eastAsia"/>
                <w:kern w:val="0"/>
                <w:sz w:val="24"/>
                <w:szCs w:val="24"/>
              </w:rPr>
              <w:br/>
              <w:t>（万元）</w:t>
            </w:r>
          </w:p>
        </w:tc>
        <w:tc>
          <w:tcPr>
            <w:tcW w:w="3090" w:type="dxa"/>
            <w:tcBorders>
              <w:top w:val="nil"/>
              <w:left w:val="nil"/>
              <w:bottom w:val="single" w:sz="4" w:space="0" w:color="auto"/>
              <w:right w:val="single" w:sz="4" w:space="0" w:color="auto"/>
            </w:tcBorders>
            <w:shd w:val="clear" w:color="auto" w:fill="auto"/>
            <w:vAlign w:val="center"/>
            <w:hideMark/>
          </w:tcPr>
          <w:p w:rsidR="00D26E4A" w:rsidRPr="00EE337F" w:rsidRDefault="00D26E4A" w:rsidP="00DF4EF8">
            <w:pPr>
              <w:widowControl/>
              <w:jc w:val="left"/>
              <w:rPr>
                <w:rFonts w:ascii="宋体" w:eastAsia="宋体" w:hAnsi="宋体" w:cs="宋体"/>
                <w:kern w:val="0"/>
                <w:sz w:val="24"/>
                <w:szCs w:val="24"/>
              </w:rPr>
            </w:pPr>
            <w:r w:rsidRPr="00EE337F">
              <w:rPr>
                <w:rFonts w:ascii="宋体" w:eastAsia="宋体" w:hAnsi="宋体" w:cs="宋体" w:hint="eastAsia"/>
                <w:kern w:val="0"/>
                <w:sz w:val="24"/>
                <w:szCs w:val="24"/>
              </w:rPr>
              <w:t xml:space="preserve"> 年度资金总额：</w:t>
            </w:r>
          </w:p>
        </w:tc>
        <w:tc>
          <w:tcPr>
            <w:tcW w:w="3103" w:type="dxa"/>
            <w:gridSpan w:val="2"/>
            <w:tcBorders>
              <w:top w:val="single" w:sz="4" w:space="0" w:color="auto"/>
              <w:left w:val="nil"/>
              <w:bottom w:val="single" w:sz="4" w:space="0" w:color="auto"/>
              <w:right w:val="single" w:sz="4" w:space="0" w:color="auto"/>
            </w:tcBorders>
            <w:shd w:val="clear" w:color="auto" w:fill="auto"/>
            <w:vAlign w:val="center"/>
            <w:hideMark/>
          </w:tcPr>
          <w:p w:rsidR="00D26E4A" w:rsidRPr="00EE337F" w:rsidRDefault="00D26E4A" w:rsidP="00DF4EF8">
            <w:pPr>
              <w:widowControl/>
              <w:jc w:val="center"/>
              <w:rPr>
                <w:rFonts w:ascii="宋体" w:eastAsia="宋体" w:hAnsi="宋体" w:cs="宋体"/>
                <w:kern w:val="0"/>
                <w:sz w:val="24"/>
                <w:szCs w:val="24"/>
              </w:rPr>
            </w:pPr>
            <w:r w:rsidRPr="00EE337F">
              <w:rPr>
                <w:rFonts w:ascii="宋体" w:eastAsia="宋体" w:hAnsi="宋体" w:cs="宋体" w:hint="eastAsia"/>
                <w:kern w:val="0"/>
                <w:sz w:val="24"/>
                <w:szCs w:val="24"/>
              </w:rPr>
              <w:t>6万元</w:t>
            </w:r>
          </w:p>
        </w:tc>
      </w:tr>
      <w:tr w:rsidR="00D26E4A" w:rsidRPr="00EE337F" w:rsidTr="00DF4EF8">
        <w:trPr>
          <w:trHeight w:val="465"/>
        </w:trPr>
        <w:tc>
          <w:tcPr>
            <w:tcW w:w="2457" w:type="dxa"/>
            <w:gridSpan w:val="3"/>
            <w:vMerge/>
            <w:tcBorders>
              <w:top w:val="single" w:sz="4" w:space="0" w:color="auto"/>
              <w:left w:val="single" w:sz="4" w:space="0" w:color="auto"/>
              <w:bottom w:val="single" w:sz="4" w:space="0" w:color="auto"/>
              <w:right w:val="single" w:sz="4" w:space="0" w:color="auto"/>
            </w:tcBorders>
            <w:vAlign w:val="center"/>
            <w:hideMark/>
          </w:tcPr>
          <w:p w:rsidR="00D26E4A" w:rsidRPr="00EE337F" w:rsidRDefault="00D26E4A" w:rsidP="00DF4EF8">
            <w:pPr>
              <w:widowControl/>
              <w:jc w:val="left"/>
              <w:rPr>
                <w:rFonts w:ascii="宋体" w:eastAsia="宋体" w:hAnsi="宋体" w:cs="宋体"/>
                <w:kern w:val="0"/>
                <w:sz w:val="24"/>
                <w:szCs w:val="24"/>
              </w:rPr>
            </w:pPr>
          </w:p>
        </w:tc>
        <w:tc>
          <w:tcPr>
            <w:tcW w:w="3090" w:type="dxa"/>
            <w:tcBorders>
              <w:top w:val="nil"/>
              <w:left w:val="nil"/>
              <w:bottom w:val="single" w:sz="4" w:space="0" w:color="auto"/>
              <w:right w:val="single" w:sz="4" w:space="0" w:color="auto"/>
            </w:tcBorders>
            <w:shd w:val="clear" w:color="auto" w:fill="auto"/>
            <w:vAlign w:val="center"/>
            <w:hideMark/>
          </w:tcPr>
          <w:p w:rsidR="00D26E4A" w:rsidRPr="00EE337F" w:rsidRDefault="00D26E4A" w:rsidP="00DF4EF8">
            <w:pPr>
              <w:widowControl/>
              <w:jc w:val="left"/>
              <w:rPr>
                <w:rFonts w:ascii="宋体" w:eastAsia="宋体" w:hAnsi="宋体" w:cs="宋体"/>
                <w:kern w:val="0"/>
                <w:sz w:val="24"/>
                <w:szCs w:val="24"/>
              </w:rPr>
            </w:pPr>
            <w:r w:rsidRPr="00EE337F">
              <w:rPr>
                <w:rFonts w:ascii="宋体" w:eastAsia="宋体" w:hAnsi="宋体" w:cs="宋体" w:hint="eastAsia"/>
                <w:kern w:val="0"/>
                <w:sz w:val="24"/>
                <w:szCs w:val="24"/>
              </w:rPr>
              <w:t xml:space="preserve">       其中：财政拨款 </w:t>
            </w:r>
          </w:p>
        </w:tc>
        <w:tc>
          <w:tcPr>
            <w:tcW w:w="3103" w:type="dxa"/>
            <w:gridSpan w:val="2"/>
            <w:tcBorders>
              <w:top w:val="single" w:sz="4" w:space="0" w:color="auto"/>
              <w:left w:val="nil"/>
              <w:bottom w:val="single" w:sz="4" w:space="0" w:color="auto"/>
              <w:right w:val="single" w:sz="4" w:space="0" w:color="auto"/>
            </w:tcBorders>
            <w:shd w:val="clear" w:color="auto" w:fill="auto"/>
            <w:vAlign w:val="center"/>
            <w:hideMark/>
          </w:tcPr>
          <w:p w:rsidR="00D26E4A" w:rsidRPr="00EE337F" w:rsidRDefault="00D26E4A" w:rsidP="00DF4EF8">
            <w:pPr>
              <w:widowControl/>
              <w:jc w:val="center"/>
              <w:rPr>
                <w:rFonts w:ascii="宋体" w:eastAsia="宋体" w:hAnsi="宋体" w:cs="宋体"/>
                <w:kern w:val="0"/>
                <w:sz w:val="24"/>
                <w:szCs w:val="24"/>
              </w:rPr>
            </w:pPr>
            <w:r w:rsidRPr="00EE337F">
              <w:rPr>
                <w:rFonts w:ascii="宋体" w:eastAsia="宋体" w:hAnsi="宋体" w:cs="宋体" w:hint="eastAsia"/>
                <w:kern w:val="0"/>
                <w:sz w:val="24"/>
                <w:szCs w:val="24"/>
              </w:rPr>
              <w:t>6万元</w:t>
            </w:r>
          </w:p>
        </w:tc>
      </w:tr>
      <w:tr w:rsidR="00D26E4A" w:rsidRPr="00EE337F" w:rsidTr="00DF4EF8">
        <w:trPr>
          <w:trHeight w:val="423"/>
        </w:trPr>
        <w:tc>
          <w:tcPr>
            <w:tcW w:w="2457" w:type="dxa"/>
            <w:gridSpan w:val="3"/>
            <w:vMerge/>
            <w:tcBorders>
              <w:top w:val="single" w:sz="4" w:space="0" w:color="auto"/>
              <w:left w:val="single" w:sz="4" w:space="0" w:color="auto"/>
              <w:bottom w:val="single" w:sz="4" w:space="0" w:color="auto"/>
              <w:right w:val="single" w:sz="4" w:space="0" w:color="auto"/>
            </w:tcBorders>
            <w:vAlign w:val="center"/>
            <w:hideMark/>
          </w:tcPr>
          <w:p w:rsidR="00D26E4A" w:rsidRPr="00EE337F" w:rsidRDefault="00D26E4A" w:rsidP="00DF4EF8">
            <w:pPr>
              <w:widowControl/>
              <w:jc w:val="left"/>
              <w:rPr>
                <w:rFonts w:ascii="宋体" w:eastAsia="宋体" w:hAnsi="宋体" w:cs="宋体"/>
                <w:kern w:val="0"/>
                <w:sz w:val="24"/>
                <w:szCs w:val="24"/>
              </w:rPr>
            </w:pPr>
          </w:p>
        </w:tc>
        <w:tc>
          <w:tcPr>
            <w:tcW w:w="6193" w:type="dxa"/>
            <w:gridSpan w:val="3"/>
            <w:tcBorders>
              <w:top w:val="single" w:sz="4" w:space="0" w:color="auto"/>
              <w:left w:val="nil"/>
              <w:bottom w:val="single" w:sz="4" w:space="0" w:color="auto"/>
              <w:right w:val="single" w:sz="4" w:space="0" w:color="auto"/>
            </w:tcBorders>
            <w:shd w:val="clear" w:color="auto" w:fill="auto"/>
            <w:vAlign w:val="center"/>
            <w:hideMark/>
          </w:tcPr>
          <w:p w:rsidR="00D26E4A" w:rsidRPr="00EE337F" w:rsidRDefault="00D26E4A" w:rsidP="00DF4EF8">
            <w:pPr>
              <w:widowControl/>
              <w:jc w:val="left"/>
              <w:rPr>
                <w:rFonts w:ascii="宋体" w:eastAsia="宋体" w:hAnsi="宋体" w:cs="宋体"/>
                <w:kern w:val="0"/>
                <w:sz w:val="24"/>
                <w:szCs w:val="24"/>
              </w:rPr>
            </w:pPr>
            <w:r w:rsidRPr="00EE337F">
              <w:rPr>
                <w:rFonts w:ascii="宋体" w:eastAsia="宋体" w:hAnsi="宋体" w:cs="宋体" w:hint="eastAsia"/>
                <w:kern w:val="0"/>
                <w:sz w:val="24"/>
                <w:szCs w:val="24"/>
              </w:rPr>
              <w:t xml:space="preserve">             其他资金</w:t>
            </w:r>
          </w:p>
        </w:tc>
      </w:tr>
      <w:tr w:rsidR="00D26E4A" w:rsidRPr="00EE337F" w:rsidTr="00DF4EF8">
        <w:trPr>
          <w:trHeight w:val="660"/>
        </w:trPr>
        <w:tc>
          <w:tcPr>
            <w:tcW w:w="528" w:type="dxa"/>
            <w:vMerge w:val="restart"/>
            <w:tcBorders>
              <w:top w:val="nil"/>
              <w:left w:val="single" w:sz="4" w:space="0" w:color="auto"/>
              <w:bottom w:val="single" w:sz="4" w:space="0" w:color="auto"/>
              <w:right w:val="single" w:sz="4" w:space="0" w:color="auto"/>
            </w:tcBorders>
            <w:shd w:val="clear" w:color="auto" w:fill="auto"/>
            <w:vAlign w:val="center"/>
            <w:hideMark/>
          </w:tcPr>
          <w:p w:rsidR="00D26E4A" w:rsidRPr="00EE337F" w:rsidRDefault="00D26E4A" w:rsidP="00DF4EF8">
            <w:pPr>
              <w:widowControl/>
              <w:jc w:val="center"/>
              <w:rPr>
                <w:rFonts w:ascii="宋体" w:eastAsia="宋体" w:hAnsi="宋体" w:cs="宋体"/>
                <w:kern w:val="0"/>
                <w:sz w:val="24"/>
                <w:szCs w:val="24"/>
              </w:rPr>
            </w:pPr>
            <w:r w:rsidRPr="00EE337F">
              <w:rPr>
                <w:rFonts w:ascii="宋体" w:eastAsia="宋体" w:hAnsi="宋体" w:cs="宋体" w:hint="eastAsia"/>
                <w:kern w:val="0"/>
                <w:sz w:val="24"/>
                <w:szCs w:val="24"/>
              </w:rPr>
              <w:t>总</w:t>
            </w:r>
            <w:r w:rsidRPr="00EE337F">
              <w:rPr>
                <w:rFonts w:ascii="宋体" w:eastAsia="宋体" w:hAnsi="宋体" w:cs="宋体" w:hint="eastAsia"/>
                <w:kern w:val="0"/>
                <w:sz w:val="24"/>
                <w:szCs w:val="24"/>
              </w:rPr>
              <w:br/>
              <w:t>体</w:t>
            </w:r>
            <w:r w:rsidRPr="00EE337F">
              <w:rPr>
                <w:rFonts w:ascii="宋体" w:eastAsia="宋体" w:hAnsi="宋体" w:cs="宋体" w:hint="eastAsia"/>
                <w:kern w:val="0"/>
                <w:sz w:val="24"/>
                <w:szCs w:val="24"/>
              </w:rPr>
              <w:br/>
              <w:t>目</w:t>
            </w:r>
            <w:r w:rsidRPr="00EE337F">
              <w:rPr>
                <w:rFonts w:ascii="宋体" w:eastAsia="宋体" w:hAnsi="宋体" w:cs="宋体" w:hint="eastAsia"/>
                <w:kern w:val="0"/>
                <w:sz w:val="24"/>
                <w:szCs w:val="24"/>
              </w:rPr>
              <w:br/>
              <w:t>标</w:t>
            </w:r>
          </w:p>
        </w:tc>
        <w:tc>
          <w:tcPr>
            <w:tcW w:w="8123" w:type="dxa"/>
            <w:gridSpan w:val="5"/>
            <w:tcBorders>
              <w:top w:val="single" w:sz="4" w:space="0" w:color="auto"/>
              <w:left w:val="nil"/>
              <w:bottom w:val="single" w:sz="4" w:space="0" w:color="auto"/>
              <w:right w:val="single" w:sz="4" w:space="0" w:color="auto"/>
            </w:tcBorders>
            <w:shd w:val="clear" w:color="auto" w:fill="auto"/>
            <w:vAlign w:val="center"/>
            <w:hideMark/>
          </w:tcPr>
          <w:p w:rsidR="00D26E4A" w:rsidRPr="00EE337F" w:rsidRDefault="00D26E4A" w:rsidP="00DF4EF8">
            <w:pPr>
              <w:widowControl/>
              <w:jc w:val="center"/>
              <w:rPr>
                <w:rFonts w:ascii="宋体" w:eastAsia="宋体" w:hAnsi="宋体" w:cs="宋体"/>
                <w:kern w:val="0"/>
                <w:sz w:val="24"/>
                <w:szCs w:val="24"/>
              </w:rPr>
            </w:pPr>
            <w:r w:rsidRPr="00EE337F">
              <w:rPr>
                <w:rFonts w:ascii="宋体" w:eastAsia="宋体" w:hAnsi="宋体" w:cs="宋体" w:hint="eastAsia"/>
                <w:kern w:val="0"/>
                <w:sz w:val="24"/>
                <w:szCs w:val="24"/>
              </w:rPr>
              <w:t>年度目标</w:t>
            </w:r>
          </w:p>
        </w:tc>
      </w:tr>
      <w:tr w:rsidR="00D26E4A" w:rsidRPr="00EE337F" w:rsidTr="00DF4EF8">
        <w:trPr>
          <w:trHeight w:val="859"/>
        </w:trPr>
        <w:tc>
          <w:tcPr>
            <w:tcW w:w="528" w:type="dxa"/>
            <w:vMerge/>
            <w:tcBorders>
              <w:top w:val="nil"/>
              <w:left w:val="single" w:sz="4" w:space="0" w:color="auto"/>
              <w:bottom w:val="single" w:sz="4" w:space="0" w:color="auto"/>
              <w:right w:val="single" w:sz="4" w:space="0" w:color="auto"/>
            </w:tcBorders>
            <w:vAlign w:val="center"/>
            <w:hideMark/>
          </w:tcPr>
          <w:p w:rsidR="00D26E4A" w:rsidRPr="00EE337F" w:rsidRDefault="00D26E4A" w:rsidP="00DF4EF8">
            <w:pPr>
              <w:widowControl/>
              <w:jc w:val="left"/>
              <w:rPr>
                <w:rFonts w:ascii="宋体" w:eastAsia="宋体" w:hAnsi="宋体" w:cs="宋体"/>
                <w:kern w:val="0"/>
                <w:sz w:val="24"/>
                <w:szCs w:val="24"/>
              </w:rPr>
            </w:pPr>
          </w:p>
        </w:tc>
        <w:tc>
          <w:tcPr>
            <w:tcW w:w="8123" w:type="dxa"/>
            <w:gridSpan w:val="5"/>
            <w:tcBorders>
              <w:top w:val="single" w:sz="4" w:space="0" w:color="auto"/>
              <w:left w:val="nil"/>
              <w:bottom w:val="single" w:sz="4" w:space="0" w:color="auto"/>
              <w:right w:val="single" w:sz="4" w:space="0" w:color="000000"/>
            </w:tcBorders>
            <w:shd w:val="clear" w:color="auto" w:fill="auto"/>
            <w:vAlign w:val="center"/>
            <w:hideMark/>
          </w:tcPr>
          <w:p w:rsidR="00D26E4A" w:rsidRPr="00EE337F" w:rsidRDefault="00D26E4A" w:rsidP="00DF4EF8">
            <w:pPr>
              <w:widowControl/>
              <w:jc w:val="left"/>
              <w:rPr>
                <w:rFonts w:ascii="宋体" w:eastAsia="宋体" w:hAnsi="宋体" w:cs="宋体"/>
                <w:kern w:val="0"/>
                <w:sz w:val="24"/>
                <w:szCs w:val="24"/>
              </w:rPr>
            </w:pPr>
            <w:r w:rsidRPr="00EE337F">
              <w:rPr>
                <w:rFonts w:ascii="宋体" w:eastAsia="宋体" w:hAnsi="宋体" w:cs="宋体" w:hint="eastAsia"/>
                <w:kern w:val="0"/>
                <w:sz w:val="24"/>
                <w:szCs w:val="24"/>
              </w:rPr>
              <w:t>为保障我区金财网涉及相关财政、财务软件的正常运行，规范我单位网络及信息化设备的运行维护管理，确保服务器、终端系统等设备的日常维护，聘请专业技术人员到我单位驻守办公。</w:t>
            </w:r>
          </w:p>
        </w:tc>
      </w:tr>
      <w:tr w:rsidR="00D26E4A" w:rsidRPr="00EE337F" w:rsidTr="00DF4EF8">
        <w:trPr>
          <w:trHeight w:val="660"/>
        </w:trPr>
        <w:tc>
          <w:tcPr>
            <w:tcW w:w="528" w:type="dxa"/>
            <w:vMerge w:val="restart"/>
            <w:tcBorders>
              <w:top w:val="nil"/>
              <w:left w:val="single" w:sz="4" w:space="0" w:color="auto"/>
              <w:bottom w:val="single" w:sz="4" w:space="0" w:color="000000"/>
              <w:right w:val="single" w:sz="4" w:space="0" w:color="auto"/>
            </w:tcBorders>
            <w:shd w:val="clear" w:color="auto" w:fill="auto"/>
            <w:vAlign w:val="center"/>
            <w:hideMark/>
          </w:tcPr>
          <w:p w:rsidR="00D26E4A" w:rsidRPr="00EE337F" w:rsidRDefault="00D26E4A" w:rsidP="00DF4EF8">
            <w:pPr>
              <w:widowControl/>
              <w:jc w:val="center"/>
              <w:rPr>
                <w:rFonts w:ascii="宋体" w:eastAsia="宋体" w:hAnsi="宋体" w:cs="宋体"/>
                <w:kern w:val="0"/>
                <w:sz w:val="24"/>
                <w:szCs w:val="24"/>
              </w:rPr>
            </w:pPr>
            <w:r w:rsidRPr="00EE337F">
              <w:rPr>
                <w:rFonts w:ascii="宋体" w:eastAsia="宋体" w:hAnsi="宋体" w:cs="宋体" w:hint="eastAsia"/>
                <w:kern w:val="0"/>
                <w:sz w:val="24"/>
                <w:szCs w:val="24"/>
              </w:rPr>
              <w:t>绩</w:t>
            </w:r>
            <w:r w:rsidRPr="00EE337F">
              <w:rPr>
                <w:rFonts w:ascii="宋体" w:eastAsia="宋体" w:hAnsi="宋体" w:cs="宋体" w:hint="eastAsia"/>
                <w:kern w:val="0"/>
                <w:sz w:val="24"/>
                <w:szCs w:val="24"/>
              </w:rPr>
              <w:br/>
              <w:t>效</w:t>
            </w:r>
            <w:r w:rsidRPr="00EE337F">
              <w:rPr>
                <w:rFonts w:ascii="宋体" w:eastAsia="宋体" w:hAnsi="宋体" w:cs="宋体" w:hint="eastAsia"/>
                <w:kern w:val="0"/>
                <w:sz w:val="24"/>
                <w:szCs w:val="24"/>
              </w:rPr>
              <w:br/>
              <w:t>指</w:t>
            </w:r>
            <w:r w:rsidRPr="00EE337F">
              <w:rPr>
                <w:rFonts w:ascii="宋体" w:eastAsia="宋体" w:hAnsi="宋体" w:cs="宋体" w:hint="eastAsia"/>
                <w:kern w:val="0"/>
                <w:sz w:val="24"/>
                <w:szCs w:val="24"/>
              </w:rPr>
              <w:br/>
              <w:t>标</w:t>
            </w:r>
          </w:p>
        </w:tc>
        <w:tc>
          <w:tcPr>
            <w:tcW w:w="904" w:type="dxa"/>
            <w:tcBorders>
              <w:top w:val="nil"/>
              <w:left w:val="nil"/>
              <w:bottom w:val="nil"/>
              <w:right w:val="single" w:sz="4" w:space="0" w:color="auto"/>
            </w:tcBorders>
            <w:shd w:val="clear" w:color="auto" w:fill="auto"/>
            <w:vAlign w:val="center"/>
            <w:hideMark/>
          </w:tcPr>
          <w:p w:rsidR="00D26E4A" w:rsidRPr="00EE337F" w:rsidRDefault="00D26E4A" w:rsidP="00DF4EF8">
            <w:pPr>
              <w:widowControl/>
              <w:jc w:val="center"/>
              <w:rPr>
                <w:rFonts w:ascii="宋体" w:eastAsia="宋体" w:hAnsi="宋体" w:cs="宋体"/>
                <w:kern w:val="0"/>
                <w:sz w:val="24"/>
                <w:szCs w:val="24"/>
              </w:rPr>
            </w:pPr>
            <w:r w:rsidRPr="00EE337F">
              <w:rPr>
                <w:rFonts w:ascii="宋体" w:eastAsia="宋体" w:hAnsi="宋体" w:cs="宋体" w:hint="eastAsia"/>
                <w:kern w:val="0"/>
                <w:sz w:val="24"/>
                <w:szCs w:val="24"/>
              </w:rPr>
              <w:t>一级</w:t>
            </w:r>
            <w:r w:rsidRPr="00EE337F">
              <w:rPr>
                <w:rFonts w:ascii="宋体" w:eastAsia="宋体" w:hAnsi="宋体" w:cs="宋体" w:hint="eastAsia"/>
                <w:kern w:val="0"/>
                <w:sz w:val="24"/>
                <w:szCs w:val="24"/>
              </w:rPr>
              <w:br/>
              <w:t>指标</w:t>
            </w:r>
          </w:p>
        </w:tc>
        <w:tc>
          <w:tcPr>
            <w:tcW w:w="1025" w:type="dxa"/>
            <w:tcBorders>
              <w:top w:val="nil"/>
              <w:left w:val="nil"/>
              <w:bottom w:val="single" w:sz="4" w:space="0" w:color="auto"/>
              <w:right w:val="single" w:sz="4" w:space="0" w:color="auto"/>
            </w:tcBorders>
            <w:shd w:val="clear" w:color="auto" w:fill="auto"/>
            <w:vAlign w:val="center"/>
            <w:hideMark/>
          </w:tcPr>
          <w:p w:rsidR="00D26E4A" w:rsidRPr="00EE337F" w:rsidRDefault="00D26E4A" w:rsidP="00DF4EF8">
            <w:pPr>
              <w:widowControl/>
              <w:jc w:val="center"/>
              <w:rPr>
                <w:rFonts w:ascii="宋体" w:eastAsia="宋体" w:hAnsi="宋体" w:cs="宋体"/>
                <w:kern w:val="0"/>
                <w:sz w:val="24"/>
                <w:szCs w:val="24"/>
              </w:rPr>
            </w:pPr>
            <w:r w:rsidRPr="00EE337F">
              <w:rPr>
                <w:rFonts w:ascii="宋体" w:eastAsia="宋体" w:hAnsi="宋体" w:cs="宋体" w:hint="eastAsia"/>
                <w:kern w:val="0"/>
                <w:sz w:val="24"/>
                <w:szCs w:val="24"/>
              </w:rPr>
              <w:t>二级指标</w:t>
            </w:r>
          </w:p>
        </w:tc>
        <w:tc>
          <w:tcPr>
            <w:tcW w:w="3090" w:type="dxa"/>
            <w:tcBorders>
              <w:top w:val="nil"/>
              <w:left w:val="nil"/>
              <w:bottom w:val="single" w:sz="4" w:space="0" w:color="auto"/>
              <w:right w:val="single" w:sz="4" w:space="0" w:color="auto"/>
            </w:tcBorders>
            <w:shd w:val="clear" w:color="auto" w:fill="auto"/>
            <w:vAlign w:val="center"/>
            <w:hideMark/>
          </w:tcPr>
          <w:p w:rsidR="00D26E4A" w:rsidRPr="00EE337F" w:rsidRDefault="00D26E4A" w:rsidP="00DF4EF8">
            <w:pPr>
              <w:widowControl/>
              <w:jc w:val="center"/>
              <w:rPr>
                <w:rFonts w:ascii="宋体" w:eastAsia="宋体" w:hAnsi="宋体" w:cs="宋体"/>
                <w:kern w:val="0"/>
                <w:sz w:val="24"/>
                <w:szCs w:val="24"/>
              </w:rPr>
            </w:pPr>
            <w:r w:rsidRPr="00EE337F">
              <w:rPr>
                <w:rFonts w:ascii="宋体" w:eastAsia="宋体" w:hAnsi="宋体" w:cs="宋体" w:hint="eastAsia"/>
                <w:kern w:val="0"/>
                <w:sz w:val="24"/>
                <w:szCs w:val="24"/>
              </w:rPr>
              <w:t>三级指标</w:t>
            </w:r>
          </w:p>
        </w:tc>
        <w:tc>
          <w:tcPr>
            <w:tcW w:w="3103" w:type="dxa"/>
            <w:gridSpan w:val="2"/>
            <w:tcBorders>
              <w:top w:val="single" w:sz="4" w:space="0" w:color="auto"/>
              <w:left w:val="nil"/>
              <w:bottom w:val="single" w:sz="4" w:space="0" w:color="auto"/>
              <w:right w:val="single" w:sz="4" w:space="0" w:color="auto"/>
            </w:tcBorders>
            <w:shd w:val="clear" w:color="auto" w:fill="auto"/>
            <w:vAlign w:val="center"/>
            <w:hideMark/>
          </w:tcPr>
          <w:p w:rsidR="00D26E4A" w:rsidRPr="00EE337F" w:rsidRDefault="00D26E4A" w:rsidP="00DF4EF8">
            <w:pPr>
              <w:widowControl/>
              <w:jc w:val="center"/>
              <w:rPr>
                <w:rFonts w:ascii="宋体" w:eastAsia="宋体" w:hAnsi="宋体" w:cs="宋体"/>
                <w:kern w:val="0"/>
                <w:sz w:val="24"/>
                <w:szCs w:val="24"/>
              </w:rPr>
            </w:pPr>
            <w:r w:rsidRPr="00EE337F">
              <w:rPr>
                <w:rFonts w:ascii="宋体" w:eastAsia="宋体" w:hAnsi="宋体" w:cs="宋体" w:hint="eastAsia"/>
                <w:kern w:val="0"/>
                <w:sz w:val="24"/>
                <w:szCs w:val="24"/>
              </w:rPr>
              <w:t>指标值（包含数字及文字描述）</w:t>
            </w:r>
          </w:p>
        </w:tc>
      </w:tr>
      <w:tr w:rsidR="00D26E4A" w:rsidRPr="00EE337F" w:rsidTr="00DF4EF8">
        <w:trPr>
          <w:trHeight w:val="660"/>
        </w:trPr>
        <w:tc>
          <w:tcPr>
            <w:tcW w:w="528" w:type="dxa"/>
            <w:vMerge/>
            <w:tcBorders>
              <w:top w:val="nil"/>
              <w:left w:val="single" w:sz="4" w:space="0" w:color="auto"/>
              <w:bottom w:val="single" w:sz="4" w:space="0" w:color="000000"/>
              <w:right w:val="single" w:sz="4" w:space="0" w:color="auto"/>
            </w:tcBorders>
            <w:vAlign w:val="center"/>
            <w:hideMark/>
          </w:tcPr>
          <w:p w:rsidR="00D26E4A" w:rsidRPr="00EE337F" w:rsidRDefault="00D26E4A" w:rsidP="00DF4EF8">
            <w:pPr>
              <w:widowControl/>
              <w:jc w:val="left"/>
              <w:rPr>
                <w:rFonts w:ascii="宋体" w:eastAsia="宋体" w:hAnsi="宋体" w:cs="宋体"/>
                <w:kern w:val="0"/>
                <w:sz w:val="24"/>
                <w:szCs w:val="24"/>
              </w:rPr>
            </w:pPr>
          </w:p>
        </w:tc>
        <w:tc>
          <w:tcPr>
            <w:tcW w:w="904" w:type="dxa"/>
            <w:vMerge w:val="restart"/>
            <w:tcBorders>
              <w:top w:val="single" w:sz="4" w:space="0" w:color="auto"/>
              <w:left w:val="single" w:sz="4" w:space="0" w:color="auto"/>
              <w:bottom w:val="nil"/>
              <w:right w:val="single" w:sz="4" w:space="0" w:color="auto"/>
            </w:tcBorders>
            <w:shd w:val="clear" w:color="auto" w:fill="auto"/>
            <w:vAlign w:val="center"/>
            <w:hideMark/>
          </w:tcPr>
          <w:p w:rsidR="00D26E4A" w:rsidRPr="00EE337F" w:rsidRDefault="00D26E4A" w:rsidP="00DF4EF8">
            <w:pPr>
              <w:widowControl/>
              <w:jc w:val="center"/>
              <w:rPr>
                <w:rFonts w:ascii="宋体" w:eastAsia="宋体" w:hAnsi="宋体" w:cs="宋体"/>
                <w:kern w:val="0"/>
                <w:sz w:val="24"/>
                <w:szCs w:val="24"/>
              </w:rPr>
            </w:pPr>
            <w:r w:rsidRPr="00EE337F">
              <w:rPr>
                <w:rFonts w:ascii="宋体" w:eastAsia="宋体" w:hAnsi="宋体" w:cs="宋体" w:hint="eastAsia"/>
                <w:kern w:val="0"/>
                <w:sz w:val="24"/>
                <w:szCs w:val="24"/>
              </w:rPr>
              <w:t>项目完成</w:t>
            </w:r>
          </w:p>
        </w:tc>
        <w:tc>
          <w:tcPr>
            <w:tcW w:w="1025" w:type="dxa"/>
            <w:tcBorders>
              <w:top w:val="nil"/>
              <w:left w:val="nil"/>
              <w:bottom w:val="nil"/>
              <w:right w:val="single" w:sz="4" w:space="0" w:color="auto"/>
            </w:tcBorders>
            <w:shd w:val="clear" w:color="auto" w:fill="auto"/>
            <w:vAlign w:val="center"/>
            <w:hideMark/>
          </w:tcPr>
          <w:p w:rsidR="00D26E4A" w:rsidRPr="00EE337F" w:rsidRDefault="00D26E4A" w:rsidP="00DF4EF8">
            <w:pPr>
              <w:widowControl/>
              <w:jc w:val="center"/>
              <w:rPr>
                <w:rFonts w:ascii="宋体" w:eastAsia="宋体" w:hAnsi="宋体" w:cs="宋体"/>
                <w:kern w:val="0"/>
                <w:sz w:val="24"/>
                <w:szCs w:val="24"/>
              </w:rPr>
            </w:pPr>
            <w:r w:rsidRPr="00EE337F">
              <w:rPr>
                <w:rFonts w:ascii="宋体" w:eastAsia="宋体" w:hAnsi="宋体" w:cs="宋体" w:hint="eastAsia"/>
                <w:kern w:val="0"/>
                <w:sz w:val="24"/>
                <w:szCs w:val="24"/>
              </w:rPr>
              <w:t>数量指标</w:t>
            </w:r>
          </w:p>
        </w:tc>
        <w:tc>
          <w:tcPr>
            <w:tcW w:w="3090" w:type="dxa"/>
            <w:tcBorders>
              <w:top w:val="nil"/>
              <w:left w:val="nil"/>
              <w:bottom w:val="single" w:sz="4" w:space="0" w:color="auto"/>
              <w:right w:val="single" w:sz="4" w:space="0" w:color="auto"/>
            </w:tcBorders>
            <w:shd w:val="clear" w:color="auto" w:fill="auto"/>
            <w:vAlign w:val="center"/>
            <w:hideMark/>
          </w:tcPr>
          <w:p w:rsidR="00D26E4A" w:rsidRPr="00EE337F" w:rsidRDefault="00D26E4A" w:rsidP="00DF4EF8">
            <w:pPr>
              <w:widowControl/>
              <w:jc w:val="left"/>
              <w:rPr>
                <w:rFonts w:ascii="宋体" w:eastAsia="宋体" w:hAnsi="宋体" w:cs="宋体"/>
                <w:kern w:val="0"/>
                <w:sz w:val="24"/>
                <w:szCs w:val="24"/>
              </w:rPr>
            </w:pPr>
            <w:r w:rsidRPr="00EE337F">
              <w:rPr>
                <w:rFonts w:ascii="宋体" w:eastAsia="宋体" w:hAnsi="宋体" w:cs="宋体" w:hint="eastAsia"/>
                <w:kern w:val="0"/>
                <w:sz w:val="24"/>
                <w:szCs w:val="24"/>
              </w:rPr>
              <w:t>聘请专业技术人员</w:t>
            </w:r>
          </w:p>
        </w:tc>
        <w:tc>
          <w:tcPr>
            <w:tcW w:w="3103"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EE337F" w:rsidRDefault="00D26E4A" w:rsidP="00DF4EF8">
            <w:pPr>
              <w:widowControl/>
              <w:jc w:val="center"/>
              <w:rPr>
                <w:rFonts w:ascii="宋体" w:eastAsia="宋体" w:hAnsi="宋体" w:cs="宋体"/>
                <w:kern w:val="0"/>
                <w:sz w:val="24"/>
                <w:szCs w:val="24"/>
              </w:rPr>
            </w:pPr>
            <w:r w:rsidRPr="00EE337F">
              <w:rPr>
                <w:rFonts w:ascii="宋体" w:eastAsia="宋体" w:hAnsi="宋体" w:cs="宋体" w:hint="eastAsia"/>
                <w:kern w:val="0"/>
                <w:sz w:val="24"/>
                <w:szCs w:val="24"/>
              </w:rPr>
              <w:t>专业技术人员1名</w:t>
            </w:r>
          </w:p>
        </w:tc>
      </w:tr>
      <w:tr w:rsidR="00D26E4A" w:rsidRPr="00EE337F" w:rsidTr="00DF4EF8">
        <w:trPr>
          <w:trHeight w:val="660"/>
        </w:trPr>
        <w:tc>
          <w:tcPr>
            <w:tcW w:w="528" w:type="dxa"/>
            <w:vMerge/>
            <w:tcBorders>
              <w:top w:val="nil"/>
              <w:left w:val="single" w:sz="4" w:space="0" w:color="auto"/>
              <w:bottom w:val="single" w:sz="4" w:space="0" w:color="000000"/>
              <w:right w:val="single" w:sz="4" w:space="0" w:color="auto"/>
            </w:tcBorders>
            <w:vAlign w:val="center"/>
            <w:hideMark/>
          </w:tcPr>
          <w:p w:rsidR="00D26E4A" w:rsidRPr="00EE337F" w:rsidRDefault="00D26E4A" w:rsidP="00DF4EF8">
            <w:pPr>
              <w:widowControl/>
              <w:jc w:val="left"/>
              <w:rPr>
                <w:rFonts w:ascii="宋体" w:eastAsia="宋体" w:hAnsi="宋体" w:cs="宋体"/>
                <w:kern w:val="0"/>
                <w:sz w:val="24"/>
                <w:szCs w:val="24"/>
              </w:rPr>
            </w:pPr>
          </w:p>
        </w:tc>
        <w:tc>
          <w:tcPr>
            <w:tcW w:w="904" w:type="dxa"/>
            <w:vMerge/>
            <w:tcBorders>
              <w:top w:val="single" w:sz="4" w:space="0" w:color="auto"/>
              <w:left w:val="single" w:sz="4" w:space="0" w:color="auto"/>
              <w:bottom w:val="nil"/>
              <w:right w:val="single" w:sz="4" w:space="0" w:color="auto"/>
            </w:tcBorders>
            <w:vAlign w:val="center"/>
            <w:hideMark/>
          </w:tcPr>
          <w:p w:rsidR="00D26E4A" w:rsidRPr="00EE337F" w:rsidRDefault="00D26E4A" w:rsidP="00DF4EF8">
            <w:pPr>
              <w:widowControl/>
              <w:jc w:val="left"/>
              <w:rPr>
                <w:rFonts w:ascii="宋体" w:eastAsia="宋体" w:hAnsi="宋体" w:cs="宋体"/>
                <w:kern w:val="0"/>
                <w:sz w:val="24"/>
                <w:szCs w:val="24"/>
              </w:rPr>
            </w:pPr>
          </w:p>
        </w:tc>
        <w:tc>
          <w:tcPr>
            <w:tcW w:w="1025" w:type="dxa"/>
            <w:tcBorders>
              <w:top w:val="single" w:sz="4" w:space="0" w:color="auto"/>
              <w:left w:val="nil"/>
              <w:bottom w:val="nil"/>
              <w:right w:val="single" w:sz="4" w:space="0" w:color="auto"/>
            </w:tcBorders>
            <w:shd w:val="clear" w:color="auto" w:fill="auto"/>
            <w:vAlign w:val="center"/>
            <w:hideMark/>
          </w:tcPr>
          <w:p w:rsidR="00D26E4A" w:rsidRPr="00EE337F" w:rsidRDefault="00D26E4A" w:rsidP="00DF4EF8">
            <w:pPr>
              <w:widowControl/>
              <w:jc w:val="center"/>
              <w:rPr>
                <w:rFonts w:ascii="宋体" w:eastAsia="宋体" w:hAnsi="宋体" w:cs="宋体"/>
                <w:kern w:val="0"/>
                <w:sz w:val="24"/>
                <w:szCs w:val="24"/>
              </w:rPr>
            </w:pPr>
            <w:r w:rsidRPr="00EE337F">
              <w:rPr>
                <w:rFonts w:ascii="宋体" w:eastAsia="宋体" w:hAnsi="宋体" w:cs="宋体" w:hint="eastAsia"/>
                <w:kern w:val="0"/>
                <w:sz w:val="24"/>
                <w:szCs w:val="24"/>
              </w:rPr>
              <w:t>质量指标</w:t>
            </w:r>
          </w:p>
        </w:tc>
        <w:tc>
          <w:tcPr>
            <w:tcW w:w="3090" w:type="dxa"/>
            <w:tcBorders>
              <w:top w:val="nil"/>
              <w:left w:val="nil"/>
              <w:bottom w:val="single" w:sz="4" w:space="0" w:color="auto"/>
              <w:right w:val="single" w:sz="4" w:space="0" w:color="auto"/>
            </w:tcBorders>
            <w:shd w:val="clear" w:color="auto" w:fill="auto"/>
            <w:vAlign w:val="center"/>
            <w:hideMark/>
          </w:tcPr>
          <w:p w:rsidR="00D26E4A" w:rsidRPr="00EE337F" w:rsidRDefault="00D26E4A" w:rsidP="00DF4EF8">
            <w:pPr>
              <w:widowControl/>
              <w:jc w:val="left"/>
              <w:rPr>
                <w:rFonts w:ascii="宋体" w:eastAsia="宋体" w:hAnsi="宋体" w:cs="宋体"/>
                <w:kern w:val="0"/>
                <w:sz w:val="24"/>
                <w:szCs w:val="24"/>
              </w:rPr>
            </w:pPr>
            <w:r w:rsidRPr="00EE337F">
              <w:rPr>
                <w:rFonts w:ascii="宋体" w:eastAsia="宋体" w:hAnsi="宋体" w:cs="宋体" w:hint="eastAsia"/>
                <w:kern w:val="0"/>
                <w:sz w:val="24"/>
                <w:szCs w:val="24"/>
              </w:rPr>
              <w:t>设备故障率</w:t>
            </w:r>
          </w:p>
        </w:tc>
        <w:tc>
          <w:tcPr>
            <w:tcW w:w="3103"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EE337F" w:rsidRDefault="00D26E4A" w:rsidP="00DF4EF8">
            <w:pPr>
              <w:widowControl/>
              <w:jc w:val="center"/>
              <w:rPr>
                <w:rFonts w:ascii="宋体" w:eastAsia="宋体" w:hAnsi="宋体" w:cs="宋体"/>
                <w:kern w:val="0"/>
                <w:sz w:val="24"/>
                <w:szCs w:val="24"/>
              </w:rPr>
            </w:pPr>
            <w:r w:rsidRPr="00EE337F">
              <w:rPr>
                <w:rFonts w:ascii="宋体" w:eastAsia="宋体" w:hAnsi="宋体" w:cs="宋体" w:hint="eastAsia"/>
                <w:kern w:val="0"/>
                <w:sz w:val="24"/>
                <w:szCs w:val="24"/>
              </w:rPr>
              <w:t>&lt;5次</w:t>
            </w:r>
          </w:p>
        </w:tc>
      </w:tr>
      <w:tr w:rsidR="00D26E4A" w:rsidRPr="00EE337F" w:rsidTr="00DF4EF8">
        <w:trPr>
          <w:trHeight w:val="660"/>
        </w:trPr>
        <w:tc>
          <w:tcPr>
            <w:tcW w:w="528" w:type="dxa"/>
            <w:vMerge/>
            <w:tcBorders>
              <w:top w:val="nil"/>
              <w:left w:val="single" w:sz="4" w:space="0" w:color="auto"/>
              <w:bottom w:val="single" w:sz="4" w:space="0" w:color="000000"/>
              <w:right w:val="single" w:sz="4" w:space="0" w:color="auto"/>
            </w:tcBorders>
            <w:vAlign w:val="center"/>
            <w:hideMark/>
          </w:tcPr>
          <w:p w:rsidR="00D26E4A" w:rsidRPr="00EE337F" w:rsidRDefault="00D26E4A" w:rsidP="00DF4EF8">
            <w:pPr>
              <w:widowControl/>
              <w:jc w:val="left"/>
              <w:rPr>
                <w:rFonts w:ascii="宋体" w:eastAsia="宋体" w:hAnsi="宋体" w:cs="宋体"/>
                <w:kern w:val="0"/>
                <w:sz w:val="24"/>
                <w:szCs w:val="24"/>
              </w:rPr>
            </w:pPr>
          </w:p>
        </w:tc>
        <w:tc>
          <w:tcPr>
            <w:tcW w:w="904" w:type="dxa"/>
            <w:vMerge/>
            <w:tcBorders>
              <w:top w:val="single" w:sz="4" w:space="0" w:color="auto"/>
              <w:left w:val="single" w:sz="4" w:space="0" w:color="auto"/>
              <w:bottom w:val="nil"/>
              <w:right w:val="single" w:sz="4" w:space="0" w:color="auto"/>
            </w:tcBorders>
            <w:vAlign w:val="center"/>
            <w:hideMark/>
          </w:tcPr>
          <w:p w:rsidR="00D26E4A" w:rsidRPr="00EE337F" w:rsidRDefault="00D26E4A" w:rsidP="00DF4EF8">
            <w:pPr>
              <w:widowControl/>
              <w:jc w:val="left"/>
              <w:rPr>
                <w:rFonts w:ascii="宋体" w:eastAsia="宋体" w:hAnsi="宋体" w:cs="宋体"/>
                <w:kern w:val="0"/>
                <w:sz w:val="24"/>
                <w:szCs w:val="24"/>
              </w:rPr>
            </w:pPr>
          </w:p>
        </w:tc>
        <w:tc>
          <w:tcPr>
            <w:tcW w:w="1025" w:type="dxa"/>
            <w:tcBorders>
              <w:top w:val="single" w:sz="4" w:space="0" w:color="auto"/>
              <w:left w:val="nil"/>
              <w:bottom w:val="nil"/>
              <w:right w:val="single" w:sz="4" w:space="0" w:color="auto"/>
            </w:tcBorders>
            <w:shd w:val="clear" w:color="auto" w:fill="auto"/>
            <w:vAlign w:val="center"/>
            <w:hideMark/>
          </w:tcPr>
          <w:p w:rsidR="00D26E4A" w:rsidRPr="00EE337F" w:rsidRDefault="00D26E4A" w:rsidP="00DF4EF8">
            <w:pPr>
              <w:widowControl/>
              <w:jc w:val="center"/>
              <w:rPr>
                <w:rFonts w:ascii="宋体" w:eastAsia="宋体" w:hAnsi="宋体" w:cs="宋体"/>
                <w:kern w:val="0"/>
                <w:sz w:val="24"/>
                <w:szCs w:val="24"/>
              </w:rPr>
            </w:pPr>
            <w:r w:rsidRPr="00EE337F">
              <w:rPr>
                <w:rFonts w:ascii="宋体" w:eastAsia="宋体" w:hAnsi="宋体" w:cs="宋体" w:hint="eastAsia"/>
                <w:kern w:val="0"/>
                <w:sz w:val="24"/>
                <w:szCs w:val="24"/>
              </w:rPr>
              <w:t>时效指标</w:t>
            </w:r>
          </w:p>
        </w:tc>
        <w:tc>
          <w:tcPr>
            <w:tcW w:w="3090" w:type="dxa"/>
            <w:tcBorders>
              <w:top w:val="nil"/>
              <w:left w:val="nil"/>
              <w:bottom w:val="single" w:sz="4" w:space="0" w:color="auto"/>
              <w:right w:val="single" w:sz="4" w:space="0" w:color="auto"/>
            </w:tcBorders>
            <w:shd w:val="clear" w:color="auto" w:fill="auto"/>
            <w:vAlign w:val="center"/>
            <w:hideMark/>
          </w:tcPr>
          <w:p w:rsidR="00D26E4A" w:rsidRPr="00EE337F" w:rsidRDefault="00D26E4A" w:rsidP="00DF4EF8">
            <w:pPr>
              <w:widowControl/>
              <w:jc w:val="left"/>
              <w:rPr>
                <w:rFonts w:ascii="宋体" w:eastAsia="宋体" w:hAnsi="宋体" w:cs="宋体"/>
                <w:kern w:val="0"/>
                <w:sz w:val="24"/>
                <w:szCs w:val="24"/>
              </w:rPr>
            </w:pPr>
            <w:r w:rsidRPr="00EE337F">
              <w:rPr>
                <w:rFonts w:ascii="宋体" w:eastAsia="宋体" w:hAnsi="宋体" w:cs="宋体" w:hint="eastAsia"/>
                <w:kern w:val="0"/>
                <w:sz w:val="24"/>
                <w:szCs w:val="24"/>
              </w:rPr>
              <w:t>服务响应时间</w:t>
            </w:r>
          </w:p>
        </w:tc>
        <w:tc>
          <w:tcPr>
            <w:tcW w:w="3103"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EE337F" w:rsidRDefault="00D26E4A" w:rsidP="00DF4EF8">
            <w:pPr>
              <w:widowControl/>
              <w:jc w:val="center"/>
              <w:rPr>
                <w:rFonts w:ascii="宋体" w:eastAsia="宋体" w:hAnsi="宋体" w:cs="宋体"/>
                <w:kern w:val="0"/>
                <w:sz w:val="24"/>
                <w:szCs w:val="24"/>
              </w:rPr>
            </w:pPr>
            <w:r w:rsidRPr="00EE337F">
              <w:rPr>
                <w:rFonts w:ascii="宋体" w:eastAsia="宋体" w:hAnsi="宋体" w:cs="宋体" w:hint="eastAsia"/>
                <w:kern w:val="0"/>
                <w:sz w:val="24"/>
                <w:szCs w:val="24"/>
              </w:rPr>
              <w:t>实时响应</w:t>
            </w:r>
          </w:p>
        </w:tc>
      </w:tr>
      <w:tr w:rsidR="00D26E4A" w:rsidRPr="00EE337F" w:rsidTr="00DF4EF8">
        <w:trPr>
          <w:trHeight w:val="660"/>
        </w:trPr>
        <w:tc>
          <w:tcPr>
            <w:tcW w:w="528" w:type="dxa"/>
            <w:vMerge/>
            <w:tcBorders>
              <w:top w:val="nil"/>
              <w:left w:val="single" w:sz="4" w:space="0" w:color="auto"/>
              <w:bottom w:val="single" w:sz="4" w:space="0" w:color="000000"/>
              <w:right w:val="single" w:sz="4" w:space="0" w:color="auto"/>
            </w:tcBorders>
            <w:vAlign w:val="center"/>
            <w:hideMark/>
          </w:tcPr>
          <w:p w:rsidR="00D26E4A" w:rsidRPr="00EE337F" w:rsidRDefault="00D26E4A" w:rsidP="00DF4EF8">
            <w:pPr>
              <w:widowControl/>
              <w:jc w:val="left"/>
              <w:rPr>
                <w:rFonts w:ascii="宋体" w:eastAsia="宋体" w:hAnsi="宋体" w:cs="宋体"/>
                <w:kern w:val="0"/>
                <w:sz w:val="24"/>
                <w:szCs w:val="24"/>
              </w:rPr>
            </w:pPr>
          </w:p>
        </w:tc>
        <w:tc>
          <w:tcPr>
            <w:tcW w:w="904" w:type="dxa"/>
            <w:vMerge/>
            <w:tcBorders>
              <w:top w:val="single" w:sz="4" w:space="0" w:color="auto"/>
              <w:left w:val="single" w:sz="4" w:space="0" w:color="auto"/>
              <w:bottom w:val="nil"/>
              <w:right w:val="single" w:sz="4" w:space="0" w:color="auto"/>
            </w:tcBorders>
            <w:vAlign w:val="center"/>
            <w:hideMark/>
          </w:tcPr>
          <w:p w:rsidR="00D26E4A" w:rsidRPr="00EE337F" w:rsidRDefault="00D26E4A" w:rsidP="00DF4EF8">
            <w:pPr>
              <w:widowControl/>
              <w:jc w:val="left"/>
              <w:rPr>
                <w:rFonts w:ascii="宋体" w:eastAsia="宋体" w:hAnsi="宋体" w:cs="宋体"/>
                <w:kern w:val="0"/>
                <w:sz w:val="24"/>
                <w:szCs w:val="24"/>
              </w:rPr>
            </w:pPr>
          </w:p>
        </w:tc>
        <w:tc>
          <w:tcPr>
            <w:tcW w:w="1025" w:type="dxa"/>
            <w:tcBorders>
              <w:top w:val="single" w:sz="4" w:space="0" w:color="auto"/>
              <w:left w:val="nil"/>
              <w:bottom w:val="nil"/>
              <w:right w:val="single" w:sz="4" w:space="0" w:color="auto"/>
            </w:tcBorders>
            <w:shd w:val="clear" w:color="auto" w:fill="auto"/>
            <w:vAlign w:val="center"/>
            <w:hideMark/>
          </w:tcPr>
          <w:p w:rsidR="00D26E4A" w:rsidRPr="00EE337F" w:rsidRDefault="00D26E4A" w:rsidP="00DF4EF8">
            <w:pPr>
              <w:widowControl/>
              <w:jc w:val="center"/>
              <w:rPr>
                <w:rFonts w:ascii="宋体" w:eastAsia="宋体" w:hAnsi="宋体" w:cs="宋体"/>
                <w:kern w:val="0"/>
                <w:sz w:val="24"/>
                <w:szCs w:val="24"/>
              </w:rPr>
            </w:pPr>
            <w:r w:rsidRPr="00EE337F">
              <w:rPr>
                <w:rFonts w:ascii="宋体" w:eastAsia="宋体" w:hAnsi="宋体" w:cs="宋体" w:hint="eastAsia"/>
                <w:kern w:val="0"/>
                <w:sz w:val="24"/>
                <w:szCs w:val="24"/>
              </w:rPr>
              <w:t>成本指标</w:t>
            </w:r>
          </w:p>
        </w:tc>
        <w:tc>
          <w:tcPr>
            <w:tcW w:w="3090" w:type="dxa"/>
            <w:tcBorders>
              <w:top w:val="nil"/>
              <w:left w:val="nil"/>
              <w:bottom w:val="single" w:sz="4" w:space="0" w:color="auto"/>
              <w:right w:val="single" w:sz="4" w:space="0" w:color="auto"/>
            </w:tcBorders>
            <w:shd w:val="clear" w:color="auto" w:fill="auto"/>
            <w:vAlign w:val="center"/>
            <w:hideMark/>
          </w:tcPr>
          <w:p w:rsidR="00D26E4A" w:rsidRPr="00EE337F" w:rsidRDefault="00D26E4A" w:rsidP="00DF4EF8">
            <w:pPr>
              <w:widowControl/>
              <w:jc w:val="left"/>
              <w:rPr>
                <w:rFonts w:ascii="宋体" w:eastAsia="宋体" w:hAnsi="宋体" w:cs="宋体"/>
                <w:kern w:val="0"/>
                <w:sz w:val="24"/>
                <w:szCs w:val="24"/>
              </w:rPr>
            </w:pPr>
            <w:r w:rsidRPr="00EE337F">
              <w:rPr>
                <w:rFonts w:ascii="宋体" w:eastAsia="宋体" w:hAnsi="宋体" w:cs="宋体" w:hint="eastAsia"/>
                <w:kern w:val="0"/>
                <w:sz w:val="24"/>
                <w:szCs w:val="24"/>
              </w:rPr>
              <w:t>聘请技术人员费用</w:t>
            </w:r>
          </w:p>
        </w:tc>
        <w:tc>
          <w:tcPr>
            <w:tcW w:w="3103"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EE337F" w:rsidRDefault="00D26E4A" w:rsidP="00DF4EF8">
            <w:pPr>
              <w:widowControl/>
              <w:jc w:val="center"/>
              <w:rPr>
                <w:rFonts w:ascii="宋体" w:eastAsia="宋体" w:hAnsi="宋体" w:cs="宋体"/>
                <w:kern w:val="0"/>
                <w:sz w:val="24"/>
                <w:szCs w:val="24"/>
              </w:rPr>
            </w:pPr>
            <w:r w:rsidRPr="00EE337F">
              <w:rPr>
                <w:rFonts w:ascii="宋体" w:eastAsia="宋体" w:hAnsi="宋体" w:cs="宋体" w:hint="eastAsia"/>
                <w:kern w:val="0"/>
                <w:sz w:val="24"/>
                <w:szCs w:val="24"/>
              </w:rPr>
              <w:t>根据签订合同预算，6万元/年</w:t>
            </w:r>
          </w:p>
        </w:tc>
      </w:tr>
      <w:tr w:rsidR="00D26E4A" w:rsidRPr="00EE337F" w:rsidTr="00DF4EF8">
        <w:trPr>
          <w:trHeight w:val="660"/>
        </w:trPr>
        <w:tc>
          <w:tcPr>
            <w:tcW w:w="528" w:type="dxa"/>
            <w:vMerge/>
            <w:tcBorders>
              <w:top w:val="nil"/>
              <w:left w:val="single" w:sz="4" w:space="0" w:color="auto"/>
              <w:bottom w:val="single" w:sz="4" w:space="0" w:color="000000"/>
              <w:right w:val="single" w:sz="4" w:space="0" w:color="auto"/>
            </w:tcBorders>
            <w:vAlign w:val="center"/>
            <w:hideMark/>
          </w:tcPr>
          <w:p w:rsidR="00D26E4A" w:rsidRPr="00EE337F" w:rsidRDefault="00D26E4A" w:rsidP="00DF4EF8">
            <w:pPr>
              <w:widowControl/>
              <w:jc w:val="left"/>
              <w:rPr>
                <w:rFonts w:ascii="宋体" w:eastAsia="宋体" w:hAnsi="宋体" w:cs="宋体"/>
                <w:kern w:val="0"/>
                <w:sz w:val="24"/>
                <w:szCs w:val="24"/>
              </w:rPr>
            </w:pPr>
          </w:p>
        </w:tc>
        <w:tc>
          <w:tcPr>
            <w:tcW w:w="904" w:type="dxa"/>
            <w:tcBorders>
              <w:top w:val="single" w:sz="4" w:space="0" w:color="auto"/>
              <w:left w:val="nil"/>
              <w:bottom w:val="single" w:sz="4" w:space="0" w:color="auto"/>
              <w:right w:val="single" w:sz="4" w:space="0" w:color="auto"/>
            </w:tcBorders>
            <w:shd w:val="clear" w:color="auto" w:fill="auto"/>
            <w:vAlign w:val="center"/>
            <w:hideMark/>
          </w:tcPr>
          <w:p w:rsidR="00D26E4A" w:rsidRPr="00EE337F" w:rsidRDefault="00D26E4A" w:rsidP="00DF4EF8">
            <w:pPr>
              <w:widowControl/>
              <w:jc w:val="center"/>
              <w:rPr>
                <w:rFonts w:ascii="宋体" w:eastAsia="宋体" w:hAnsi="宋体" w:cs="宋体"/>
                <w:kern w:val="0"/>
                <w:sz w:val="24"/>
                <w:szCs w:val="24"/>
              </w:rPr>
            </w:pPr>
            <w:r w:rsidRPr="00EE337F">
              <w:rPr>
                <w:rFonts w:ascii="宋体" w:eastAsia="宋体" w:hAnsi="宋体" w:cs="宋体" w:hint="eastAsia"/>
                <w:kern w:val="0"/>
                <w:sz w:val="24"/>
                <w:szCs w:val="24"/>
              </w:rPr>
              <w:t>项目效益</w:t>
            </w:r>
          </w:p>
        </w:tc>
        <w:tc>
          <w:tcPr>
            <w:tcW w:w="1025" w:type="dxa"/>
            <w:tcBorders>
              <w:top w:val="single" w:sz="4" w:space="0" w:color="auto"/>
              <w:left w:val="nil"/>
              <w:bottom w:val="nil"/>
              <w:right w:val="single" w:sz="4" w:space="0" w:color="auto"/>
            </w:tcBorders>
            <w:shd w:val="clear" w:color="auto" w:fill="auto"/>
            <w:vAlign w:val="center"/>
            <w:hideMark/>
          </w:tcPr>
          <w:p w:rsidR="00D26E4A" w:rsidRPr="00EE337F" w:rsidRDefault="00D26E4A" w:rsidP="00DF4EF8">
            <w:pPr>
              <w:widowControl/>
              <w:jc w:val="center"/>
              <w:rPr>
                <w:rFonts w:ascii="宋体" w:eastAsia="宋体" w:hAnsi="宋体" w:cs="宋体"/>
                <w:kern w:val="0"/>
                <w:sz w:val="24"/>
                <w:szCs w:val="24"/>
              </w:rPr>
            </w:pPr>
            <w:r w:rsidRPr="00EE337F">
              <w:rPr>
                <w:rFonts w:ascii="宋体" w:eastAsia="宋体" w:hAnsi="宋体" w:cs="宋体" w:hint="eastAsia"/>
                <w:kern w:val="0"/>
                <w:sz w:val="24"/>
                <w:szCs w:val="24"/>
              </w:rPr>
              <w:t>社会效益</w:t>
            </w:r>
            <w:r w:rsidRPr="00EE337F">
              <w:rPr>
                <w:rFonts w:ascii="宋体" w:eastAsia="宋体" w:hAnsi="宋体" w:cs="宋体" w:hint="eastAsia"/>
                <w:kern w:val="0"/>
                <w:sz w:val="24"/>
                <w:szCs w:val="24"/>
              </w:rPr>
              <w:br/>
              <w:t>指标</w:t>
            </w:r>
          </w:p>
        </w:tc>
        <w:tc>
          <w:tcPr>
            <w:tcW w:w="3090" w:type="dxa"/>
            <w:tcBorders>
              <w:top w:val="nil"/>
              <w:left w:val="nil"/>
              <w:bottom w:val="single" w:sz="4" w:space="0" w:color="auto"/>
              <w:right w:val="single" w:sz="4" w:space="0" w:color="auto"/>
            </w:tcBorders>
            <w:shd w:val="clear" w:color="auto" w:fill="auto"/>
            <w:vAlign w:val="center"/>
            <w:hideMark/>
          </w:tcPr>
          <w:p w:rsidR="00D26E4A" w:rsidRPr="00EE337F" w:rsidRDefault="00D26E4A" w:rsidP="00DF4EF8">
            <w:pPr>
              <w:widowControl/>
              <w:jc w:val="left"/>
              <w:rPr>
                <w:rFonts w:ascii="宋体" w:eastAsia="宋体" w:hAnsi="宋体" w:cs="宋体"/>
                <w:kern w:val="0"/>
                <w:sz w:val="24"/>
                <w:szCs w:val="24"/>
              </w:rPr>
            </w:pPr>
            <w:r w:rsidRPr="00EE337F">
              <w:rPr>
                <w:rFonts w:ascii="宋体" w:eastAsia="宋体" w:hAnsi="宋体" w:cs="宋体" w:hint="eastAsia"/>
                <w:kern w:val="0"/>
                <w:sz w:val="24"/>
                <w:szCs w:val="24"/>
              </w:rPr>
              <w:t>预计达成效果</w:t>
            </w:r>
          </w:p>
        </w:tc>
        <w:tc>
          <w:tcPr>
            <w:tcW w:w="3103"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EE337F" w:rsidRDefault="00D26E4A" w:rsidP="00DF4EF8">
            <w:pPr>
              <w:widowControl/>
              <w:jc w:val="center"/>
              <w:rPr>
                <w:rFonts w:ascii="宋体" w:eastAsia="宋体" w:hAnsi="宋体" w:cs="宋体"/>
                <w:kern w:val="0"/>
                <w:sz w:val="24"/>
                <w:szCs w:val="24"/>
              </w:rPr>
            </w:pPr>
            <w:r w:rsidRPr="00EE337F">
              <w:rPr>
                <w:rFonts w:ascii="宋体" w:eastAsia="宋体" w:hAnsi="宋体" w:cs="宋体" w:hint="eastAsia"/>
                <w:kern w:val="0"/>
                <w:sz w:val="24"/>
                <w:szCs w:val="24"/>
              </w:rPr>
              <w:t>支撑财政业务正常开展</w:t>
            </w:r>
          </w:p>
        </w:tc>
      </w:tr>
      <w:tr w:rsidR="00D26E4A" w:rsidRPr="00EE337F" w:rsidTr="00DF4EF8">
        <w:trPr>
          <w:trHeight w:val="660"/>
        </w:trPr>
        <w:tc>
          <w:tcPr>
            <w:tcW w:w="528" w:type="dxa"/>
            <w:vMerge/>
            <w:tcBorders>
              <w:top w:val="nil"/>
              <w:left w:val="single" w:sz="4" w:space="0" w:color="auto"/>
              <w:bottom w:val="single" w:sz="4" w:space="0" w:color="000000"/>
              <w:right w:val="single" w:sz="4" w:space="0" w:color="auto"/>
            </w:tcBorders>
            <w:vAlign w:val="center"/>
            <w:hideMark/>
          </w:tcPr>
          <w:p w:rsidR="00D26E4A" w:rsidRPr="00EE337F" w:rsidRDefault="00D26E4A" w:rsidP="00DF4EF8">
            <w:pPr>
              <w:widowControl/>
              <w:jc w:val="left"/>
              <w:rPr>
                <w:rFonts w:ascii="宋体" w:eastAsia="宋体" w:hAnsi="宋体" w:cs="宋体"/>
                <w:kern w:val="0"/>
                <w:sz w:val="24"/>
                <w:szCs w:val="24"/>
              </w:rPr>
            </w:pPr>
          </w:p>
        </w:tc>
        <w:tc>
          <w:tcPr>
            <w:tcW w:w="904" w:type="dxa"/>
            <w:vMerge w:val="restart"/>
            <w:tcBorders>
              <w:top w:val="nil"/>
              <w:left w:val="single" w:sz="4" w:space="0" w:color="auto"/>
              <w:bottom w:val="single" w:sz="4" w:space="0" w:color="000000"/>
              <w:right w:val="single" w:sz="4" w:space="0" w:color="auto"/>
            </w:tcBorders>
            <w:shd w:val="clear" w:color="auto" w:fill="auto"/>
            <w:vAlign w:val="center"/>
            <w:hideMark/>
          </w:tcPr>
          <w:p w:rsidR="00D26E4A" w:rsidRPr="00EE337F" w:rsidRDefault="00D26E4A" w:rsidP="00DF4EF8">
            <w:pPr>
              <w:widowControl/>
              <w:jc w:val="center"/>
              <w:rPr>
                <w:rFonts w:ascii="宋体" w:eastAsia="宋体" w:hAnsi="宋体" w:cs="宋体"/>
                <w:kern w:val="0"/>
                <w:sz w:val="24"/>
                <w:szCs w:val="24"/>
              </w:rPr>
            </w:pPr>
            <w:r w:rsidRPr="00EE337F">
              <w:rPr>
                <w:rFonts w:ascii="宋体" w:eastAsia="宋体" w:hAnsi="宋体" w:cs="宋体" w:hint="eastAsia"/>
                <w:kern w:val="0"/>
                <w:sz w:val="24"/>
                <w:szCs w:val="24"/>
              </w:rPr>
              <w:t>满意度指标</w:t>
            </w:r>
          </w:p>
        </w:tc>
        <w:tc>
          <w:tcPr>
            <w:tcW w:w="10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26E4A" w:rsidRPr="00EE337F" w:rsidRDefault="00D26E4A" w:rsidP="00DF4EF8">
            <w:pPr>
              <w:widowControl/>
              <w:jc w:val="center"/>
              <w:rPr>
                <w:rFonts w:ascii="宋体" w:eastAsia="宋体" w:hAnsi="宋体" w:cs="宋体"/>
                <w:kern w:val="0"/>
                <w:sz w:val="24"/>
                <w:szCs w:val="24"/>
              </w:rPr>
            </w:pPr>
            <w:r w:rsidRPr="00EE337F">
              <w:rPr>
                <w:rFonts w:ascii="宋体" w:eastAsia="宋体" w:hAnsi="宋体" w:cs="宋体" w:hint="eastAsia"/>
                <w:kern w:val="0"/>
                <w:sz w:val="24"/>
                <w:szCs w:val="24"/>
              </w:rPr>
              <w:t>满意度指标</w:t>
            </w:r>
          </w:p>
        </w:tc>
        <w:tc>
          <w:tcPr>
            <w:tcW w:w="3090" w:type="dxa"/>
            <w:tcBorders>
              <w:top w:val="nil"/>
              <w:left w:val="nil"/>
              <w:bottom w:val="single" w:sz="4" w:space="0" w:color="auto"/>
              <w:right w:val="single" w:sz="4" w:space="0" w:color="auto"/>
            </w:tcBorders>
            <w:shd w:val="clear" w:color="auto" w:fill="auto"/>
            <w:vAlign w:val="center"/>
            <w:hideMark/>
          </w:tcPr>
          <w:p w:rsidR="00D26E4A" w:rsidRPr="00EE337F" w:rsidRDefault="00D26E4A" w:rsidP="00DF4EF8">
            <w:pPr>
              <w:widowControl/>
              <w:jc w:val="left"/>
              <w:rPr>
                <w:rFonts w:ascii="宋体" w:eastAsia="宋体" w:hAnsi="宋体" w:cs="宋体"/>
                <w:kern w:val="0"/>
                <w:sz w:val="24"/>
                <w:szCs w:val="24"/>
              </w:rPr>
            </w:pPr>
            <w:r w:rsidRPr="00EE337F">
              <w:rPr>
                <w:rFonts w:ascii="宋体" w:eastAsia="宋体" w:hAnsi="宋体" w:cs="宋体" w:hint="eastAsia"/>
                <w:kern w:val="0"/>
                <w:sz w:val="24"/>
                <w:szCs w:val="24"/>
              </w:rPr>
              <w:t>财政、财务软件用户满意度</w:t>
            </w:r>
          </w:p>
        </w:tc>
        <w:tc>
          <w:tcPr>
            <w:tcW w:w="3103"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EE337F" w:rsidRDefault="00D26E4A" w:rsidP="00DF4EF8">
            <w:pPr>
              <w:widowControl/>
              <w:jc w:val="center"/>
              <w:rPr>
                <w:rFonts w:ascii="宋体" w:eastAsia="宋体" w:hAnsi="宋体" w:cs="宋体"/>
                <w:kern w:val="0"/>
                <w:sz w:val="24"/>
                <w:szCs w:val="24"/>
              </w:rPr>
            </w:pPr>
            <w:r w:rsidRPr="00EE337F">
              <w:rPr>
                <w:rFonts w:ascii="宋体" w:eastAsia="宋体" w:hAnsi="宋体" w:cs="宋体" w:hint="eastAsia"/>
                <w:kern w:val="0"/>
                <w:sz w:val="24"/>
                <w:szCs w:val="24"/>
              </w:rPr>
              <w:t>&gt;95%</w:t>
            </w:r>
          </w:p>
        </w:tc>
      </w:tr>
      <w:tr w:rsidR="00D26E4A" w:rsidRPr="00EE337F" w:rsidTr="00DF4EF8">
        <w:trPr>
          <w:trHeight w:val="660"/>
        </w:trPr>
        <w:tc>
          <w:tcPr>
            <w:tcW w:w="528" w:type="dxa"/>
            <w:vMerge/>
            <w:tcBorders>
              <w:top w:val="nil"/>
              <w:left w:val="single" w:sz="4" w:space="0" w:color="auto"/>
              <w:bottom w:val="single" w:sz="4" w:space="0" w:color="000000"/>
              <w:right w:val="single" w:sz="4" w:space="0" w:color="auto"/>
            </w:tcBorders>
            <w:vAlign w:val="center"/>
            <w:hideMark/>
          </w:tcPr>
          <w:p w:rsidR="00D26E4A" w:rsidRPr="00EE337F" w:rsidRDefault="00D26E4A" w:rsidP="00DF4EF8">
            <w:pPr>
              <w:widowControl/>
              <w:jc w:val="left"/>
              <w:rPr>
                <w:rFonts w:ascii="宋体" w:eastAsia="宋体" w:hAnsi="宋体" w:cs="宋体"/>
                <w:kern w:val="0"/>
                <w:sz w:val="24"/>
                <w:szCs w:val="24"/>
              </w:rPr>
            </w:pPr>
          </w:p>
        </w:tc>
        <w:tc>
          <w:tcPr>
            <w:tcW w:w="904" w:type="dxa"/>
            <w:vMerge/>
            <w:tcBorders>
              <w:top w:val="nil"/>
              <w:left w:val="single" w:sz="4" w:space="0" w:color="auto"/>
              <w:bottom w:val="single" w:sz="4" w:space="0" w:color="000000"/>
              <w:right w:val="single" w:sz="4" w:space="0" w:color="auto"/>
            </w:tcBorders>
            <w:vAlign w:val="center"/>
            <w:hideMark/>
          </w:tcPr>
          <w:p w:rsidR="00D26E4A" w:rsidRPr="00EE337F" w:rsidRDefault="00D26E4A" w:rsidP="00DF4EF8">
            <w:pPr>
              <w:widowControl/>
              <w:jc w:val="left"/>
              <w:rPr>
                <w:rFonts w:ascii="宋体" w:eastAsia="宋体" w:hAnsi="宋体" w:cs="宋体"/>
                <w:kern w:val="0"/>
                <w:sz w:val="24"/>
                <w:szCs w:val="24"/>
              </w:rPr>
            </w:pPr>
          </w:p>
        </w:tc>
        <w:tc>
          <w:tcPr>
            <w:tcW w:w="1025" w:type="dxa"/>
            <w:vMerge/>
            <w:tcBorders>
              <w:top w:val="single" w:sz="4" w:space="0" w:color="auto"/>
              <w:left w:val="single" w:sz="4" w:space="0" w:color="auto"/>
              <w:bottom w:val="single" w:sz="4" w:space="0" w:color="000000"/>
              <w:right w:val="single" w:sz="4" w:space="0" w:color="auto"/>
            </w:tcBorders>
            <w:vAlign w:val="center"/>
            <w:hideMark/>
          </w:tcPr>
          <w:p w:rsidR="00D26E4A" w:rsidRPr="00EE337F" w:rsidRDefault="00D26E4A" w:rsidP="00DF4EF8">
            <w:pPr>
              <w:widowControl/>
              <w:jc w:val="left"/>
              <w:rPr>
                <w:rFonts w:ascii="宋体" w:eastAsia="宋体" w:hAnsi="宋体" w:cs="宋体"/>
                <w:kern w:val="0"/>
                <w:sz w:val="24"/>
                <w:szCs w:val="24"/>
              </w:rPr>
            </w:pPr>
          </w:p>
        </w:tc>
        <w:tc>
          <w:tcPr>
            <w:tcW w:w="3090" w:type="dxa"/>
            <w:tcBorders>
              <w:top w:val="nil"/>
              <w:left w:val="nil"/>
              <w:bottom w:val="single" w:sz="4" w:space="0" w:color="auto"/>
              <w:right w:val="single" w:sz="4" w:space="0" w:color="auto"/>
            </w:tcBorders>
            <w:shd w:val="clear" w:color="auto" w:fill="auto"/>
            <w:vAlign w:val="center"/>
            <w:hideMark/>
          </w:tcPr>
          <w:p w:rsidR="00D26E4A" w:rsidRPr="00EE337F" w:rsidRDefault="00D26E4A" w:rsidP="00DF4EF8">
            <w:pPr>
              <w:widowControl/>
              <w:jc w:val="left"/>
              <w:rPr>
                <w:rFonts w:ascii="宋体" w:eastAsia="宋体" w:hAnsi="宋体" w:cs="宋体"/>
                <w:kern w:val="0"/>
                <w:sz w:val="24"/>
                <w:szCs w:val="24"/>
              </w:rPr>
            </w:pPr>
            <w:r w:rsidRPr="00EE337F">
              <w:rPr>
                <w:rFonts w:ascii="宋体" w:eastAsia="宋体" w:hAnsi="宋体" w:cs="宋体" w:hint="eastAsia"/>
                <w:kern w:val="0"/>
                <w:sz w:val="24"/>
                <w:szCs w:val="24"/>
              </w:rPr>
              <w:t>维护需求满意度</w:t>
            </w:r>
          </w:p>
        </w:tc>
        <w:tc>
          <w:tcPr>
            <w:tcW w:w="3103"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EE337F" w:rsidRDefault="00D26E4A" w:rsidP="00DF4EF8">
            <w:pPr>
              <w:widowControl/>
              <w:jc w:val="center"/>
              <w:rPr>
                <w:rFonts w:ascii="宋体" w:eastAsia="宋体" w:hAnsi="宋体" w:cs="宋体"/>
                <w:kern w:val="0"/>
                <w:sz w:val="24"/>
                <w:szCs w:val="24"/>
              </w:rPr>
            </w:pPr>
            <w:r w:rsidRPr="00EE337F">
              <w:rPr>
                <w:rFonts w:ascii="宋体" w:eastAsia="宋体" w:hAnsi="宋体" w:cs="宋体" w:hint="eastAsia"/>
                <w:kern w:val="0"/>
                <w:sz w:val="24"/>
                <w:szCs w:val="24"/>
              </w:rPr>
              <w:t>&gt;95%</w:t>
            </w:r>
          </w:p>
        </w:tc>
      </w:tr>
    </w:tbl>
    <w:p w:rsidR="00D26E4A" w:rsidRDefault="00D26E4A" w:rsidP="00D26E4A"/>
    <w:p w:rsidR="00D26E4A" w:rsidRDefault="00D26E4A" w:rsidP="00D26E4A"/>
    <w:p w:rsidR="00D26E4A" w:rsidRDefault="00D26E4A" w:rsidP="00D26E4A"/>
    <w:p w:rsidR="00D26E4A" w:rsidRDefault="00D26E4A" w:rsidP="00D26E4A"/>
    <w:p w:rsidR="00D26E4A" w:rsidRDefault="00D26E4A" w:rsidP="00D26E4A"/>
    <w:p w:rsidR="00D26E4A" w:rsidRDefault="00D26E4A" w:rsidP="00D26E4A"/>
    <w:p w:rsidR="00D26E4A" w:rsidRDefault="00D26E4A" w:rsidP="00D26E4A"/>
    <w:tbl>
      <w:tblPr>
        <w:tblW w:w="8298" w:type="dxa"/>
        <w:tblInd w:w="93" w:type="dxa"/>
        <w:tblLook w:val="04A0"/>
      </w:tblPr>
      <w:tblGrid>
        <w:gridCol w:w="467"/>
        <w:gridCol w:w="967"/>
        <w:gridCol w:w="1080"/>
        <w:gridCol w:w="3064"/>
        <w:gridCol w:w="1326"/>
        <w:gridCol w:w="1394"/>
      </w:tblGrid>
      <w:tr w:rsidR="00D26E4A" w:rsidRPr="009C502D" w:rsidTr="00DF4EF8">
        <w:trPr>
          <w:trHeight w:val="636"/>
        </w:trPr>
        <w:tc>
          <w:tcPr>
            <w:tcW w:w="8298" w:type="dxa"/>
            <w:gridSpan w:val="6"/>
            <w:tcBorders>
              <w:top w:val="nil"/>
              <w:left w:val="nil"/>
              <w:bottom w:val="nil"/>
              <w:right w:val="nil"/>
            </w:tcBorders>
            <w:shd w:val="clear" w:color="auto" w:fill="auto"/>
            <w:vAlign w:val="center"/>
            <w:hideMark/>
          </w:tcPr>
          <w:p w:rsidR="00D26E4A" w:rsidRPr="009C502D" w:rsidRDefault="00D26E4A" w:rsidP="00DF4EF8">
            <w:pPr>
              <w:widowControl/>
              <w:jc w:val="center"/>
              <w:rPr>
                <w:rFonts w:ascii="宋体" w:eastAsia="宋体" w:hAnsi="宋体" w:cs="宋体"/>
                <w:b/>
                <w:bCs/>
                <w:kern w:val="0"/>
                <w:sz w:val="32"/>
                <w:szCs w:val="32"/>
              </w:rPr>
            </w:pPr>
            <w:r w:rsidRPr="009C502D">
              <w:rPr>
                <w:rFonts w:ascii="宋体" w:eastAsia="宋体" w:hAnsi="宋体" w:cs="宋体" w:hint="eastAsia"/>
                <w:b/>
                <w:bCs/>
                <w:kern w:val="0"/>
                <w:sz w:val="32"/>
                <w:szCs w:val="32"/>
              </w:rPr>
              <w:lastRenderedPageBreak/>
              <w:t>部门预算项目支出绩效目标申报表</w:t>
            </w:r>
          </w:p>
        </w:tc>
      </w:tr>
      <w:tr w:rsidR="00D26E4A" w:rsidRPr="009C502D" w:rsidTr="00DF4EF8">
        <w:trPr>
          <w:trHeight w:val="269"/>
        </w:trPr>
        <w:tc>
          <w:tcPr>
            <w:tcW w:w="8298" w:type="dxa"/>
            <w:gridSpan w:val="6"/>
            <w:tcBorders>
              <w:top w:val="nil"/>
              <w:left w:val="nil"/>
              <w:bottom w:val="nil"/>
              <w:right w:val="nil"/>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w:t>
            </w:r>
            <w:r w:rsidRPr="009C502D">
              <w:rPr>
                <w:rFonts w:ascii="Times New Roman" w:eastAsia="宋体" w:hAnsi="Times New Roman" w:cs="Times New Roman"/>
                <w:kern w:val="0"/>
                <w:sz w:val="24"/>
                <w:szCs w:val="24"/>
              </w:rPr>
              <w:t>2022</w:t>
            </w:r>
            <w:r w:rsidRPr="009C502D">
              <w:rPr>
                <w:rFonts w:ascii="宋体" w:eastAsia="宋体" w:hAnsi="宋体" w:cs="宋体" w:hint="eastAsia"/>
                <w:kern w:val="0"/>
                <w:sz w:val="24"/>
                <w:szCs w:val="24"/>
              </w:rPr>
              <w:t>年度）</w:t>
            </w:r>
          </w:p>
        </w:tc>
      </w:tr>
      <w:tr w:rsidR="00D26E4A" w:rsidRPr="009C502D" w:rsidTr="00DF4EF8">
        <w:trPr>
          <w:trHeight w:val="422"/>
        </w:trPr>
        <w:tc>
          <w:tcPr>
            <w:tcW w:w="5578" w:type="dxa"/>
            <w:gridSpan w:val="4"/>
            <w:tcBorders>
              <w:top w:val="nil"/>
              <w:left w:val="nil"/>
              <w:bottom w:val="single" w:sz="4" w:space="0" w:color="auto"/>
              <w:right w:val="nil"/>
            </w:tcBorders>
            <w:shd w:val="clear" w:color="auto" w:fill="auto"/>
            <w:noWrap/>
            <w:vAlign w:val="center"/>
            <w:hideMark/>
          </w:tcPr>
          <w:p w:rsidR="00D26E4A" w:rsidRPr="009C502D" w:rsidRDefault="00D26E4A" w:rsidP="00DF4EF8">
            <w:pPr>
              <w:widowControl/>
              <w:jc w:val="left"/>
              <w:rPr>
                <w:rFonts w:ascii="宋体" w:eastAsia="宋体" w:hAnsi="宋体" w:cs="宋体"/>
                <w:kern w:val="0"/>
                <w:sz w:val="24"/>
                <w:szCs w:val="24"/>
              </w:rPr>
            </w:pPr>
            <w:r w:rsidRPr="009C502D">
              <w:rPr>
                <w:rFonts w:ascii="宋体" w:eastAsia="宋体" w:hAnsi="宋体" w:cs="宋体" w:hint="eastAsia"/>
                <w:kern w:val="0"/>
                <w:sz w:val="24"/>
                <w:szCs w:val="24"/>
              </w:rPr>
              <w:t>填报单位（盖章）： 攀枝花市仁和区财政局</w:t>
            </w:r>
          </w:p>
        </w:tc>
        <w:tc>
          <w:tcPr>
            <w:tcW w:w="1326" w:type="dxa"/>
            <w:tcBorders>
              <w:top w:val="nil"/>
              <w:left w:val="nil"/>
              <w:bottom w:val="nil"/>
              <w:right w:val="nil"/>
            </w:tcBorders>
            <w:shd w:val="clear" w:color="auto" w:fill="auto"/>
            <w:vAlign w:val="center"/>
            <w:hideMark/>
          </w:tcPr>
          <w:p w:rsidR="00D26E4A" w:rsidRPr="009C502D" w:rsidRDefault="00D26E4A" w:rsidP="00DF4EF8">
            <w:pPr>
              <w:widowControl/>
              <w:jc w:val="left"/>
              <w:rPr>
                <w:rFonts w:ascii="宋体" w:eastAsia="宋体" w:hAnsi="宋体" w:cs="宋体"/>
                <w:kern w:val="0"/>
                <w:sz w:val="24"/>
                <w:szCs w:val="24"/>
              </w:rPr>
            </w:pPr>
          </w:p>
        </w:tc>
        <w:tc>
          <w:tcPr>
            <w:tcW w:w="1393" w:type="dxa"/>
            <w:tcBorders>
              <w:top w:val="nil"/>
              <w:left w:val="nil"/>
              <w:bottom w:val="nil"/>
              <w:right w:val="nil"/>
            </w:tcBorders>
            <w:shd w:val="clear" w:color="auto" w:fill="auto"/>
            <w:vAlign w:val="center"/>
            <w:hideMark/>
          </w:tcPr>
          <w:p w:rsidR="00D26E4A" w:rsidRPr="009C502D" w:rsidRDefault="00D26E4A" w:rsidP="00DF4EF8">
            <w:pPr>
              <w:widowControl/>
              <w:jc w:val="left"/>
              <w:rPr>
                <w:rFonts w:ascii="宋体" w:eastAsia="宋体" w:hAnsi="宋体" w:cs="宋体"/>
                <w:kern w:val="0"/>
                <w:sz w:val="24"/>
                <w:szCs w:val="24"/>
              </w:rPr>
            </w:pPr>
          </w:p>
        </w:tc>
      </w:tr>
      <w:tr w:rsidR="00D26E4A" w:rsidRPr="009C502D" w:rsidTr="00DF4EF8">
        <w:trPr>
          <w:trHeight w:val="354"/>
        </w:trPr>
        <w:tc>
          <w:tcPr>
            <w:tcW w:w="2514" w:type="dxa"/>
            <w:gridSpan w:val="3"/>
            <w:tcBorders>
              <w:top w:val="single" w:sz="4" w:space="0" w:color="auto"/>
              <w:left w:val="single" w:sz="4" w:space="0" w:color="auto"/>
              <w:bottom w:val="single" w:sz="4" w:space="0" w:color="auto"/>
              <w:right w:val="nil"/>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项目名称</w:t>
            </w:r>
          </w:p>
        </w:tc>
        <w:tc>
          <w:tcPr>
            <w:tcW w:w="57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2022年政府投资项目评审费及项目结算审核费</w:t>
            </w:r>
          </w:p>
        </w:tc>
      </w:tr>
      <w:tr w:rsidR="00D26E4A" w:rsidRPr="009C502D" w:rsidTr="00DF4EF8">
        <w:trPr>
          <w:trHeight w:val="354"/>
        </w:trPr>
        <w:tc>
          <w:tcPr>
            <w:tcW w:w="2514" w:type="dxa"/>
            <w:gridSpan w:val="3"/>
            <w:tcBorders>
              <w:top w:val="single" w:sz="4" w:space="0" w:color="auto"/>
              <w:left w:val="single" w:sz="4" w:space="0" w:color="auto"/>
              <w:bottom w:val="single" w:sz="4" w:space="0" w:color="auto"/>
              <w:right w:val="nil"/>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预算单位</w:t>
            </w:r>
          </w:p>
        </w:tc>
        <w:tc>
          <w:tcPr>
            <w:tcW w:w="578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攀枝花市仁和区财政局</w:t>
            </w:r>
          </w:p>
        </w:tc>
      </w:tr>
      <w:tr w:rsidR="00D26E4A" w:rsidRPr="009C502D" w:rsidTr="00DF4EF8">
        <w:trPr>
          <w:trHeight w:val="354"/>
        </w:trPr>
        <w:tc>
          <w:tcPr>
            <w:tcW w:w="251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项目资金</w:t>
            </w:r>
            <w:r w:rsidRPr="009C502D">
              <w:rPr>
                <w:rFonts w:ascii="宋体" w:eastAsia="宋体" w:hAnsi="宋体" w:cs="宋体" w:hint="eastAsia"/>
                <w:kern w:val="0"/>
                <w:sz w:val="24"/>
                <w:szCs w:val="24"/>
              </w:rPr>
              <w:br/>
              <w:t>（万元）</w:t>
            </w:r>
          </w:p>
        </w:tc>
        <w:tc>
          <w:tcPr>
            <w:tcW w:w="3064" w:type="dxa"/>
            <w:tcBorders>
              <w:top w:val="nil"/>
              <w:left w:val="nil"/>
              <w:bottom w:val="single" w:sz="4" w:space="0" w:color="auto"/>
              <w:right w:val="nil"/>
            </w:tcBorders>
            <w:shd w:val="clear" w:color="auto" w:fill="auto"/>
            <w:vAlign w:val="center"/>
            <w:hideMark/>
          </w:tcPr>
          <w:p w:rsidR="00D26E4A" w:rsidRPr="009C502D" w:rsidRDefault="00D26E4A" w:rsidP="00DF4EF8">
            <w:pPr>
              <w:widowControl/>
              <w:jc w:val="left"/>
              <w:rPr>
                <w:rFonts w:ascii="宋体" w:eastAsia="宋体" w:hAnsi="宋体" w:cs="宋体"/>
                <w:kern w:val="0"/>
                <w:sz w:val="24"/>
                <w:szCs w:val="24"/>
              </w:rPr>
            </w:pPr>
            <w:r w:rsidRPr="009C502D">
              <w:rPr>
                <w:rFonts w:ascii="宋体" w:eastAsia="宋体" w:hAnsi="宋体" w:cs="宋体" w:hint="eastAsia"/>
                <w:kern w:val="0"/>
                <w:sz w:val="24"/>
                <w:szCs w:val="24"/>
              </w:rPr>
              <w:t xml:space="preserve"> 年度资金总额:</w:t>
            </w:r>
          </w:p>
        </w:tc>
        <w:tc>
          <w:tcPr>
            <w:tcW w:w="2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 xml:space="preserve">450.00 </w:t>
            </w:r>
          </w:p>
        </w:tc>
      </w:tr>
      <w:tr w:rsidR="00D26E4A" w:rsidRPr="009C502D" w:rsidTr="00DF4EF8">
        <w:trPr>
          <w:trHeight w:val="354"/>
        </w:trPr>
        <w:tc>
          <w:tcPr>
            <w:tcW w:w="2514" w:type="dxa"/>
            <w:gridSpan w:val="3"/>
            <w:vMerge/>
            <w:tcBorders>
              <w:top w:val="single" w:sz="4" w:space="0" w:color="auto"/>
              <w:left w:val="single" w:sz="4" w:space="0" w:color="auto"/>
              <w:bottom w:val="single" w:sz="4" w:space="0" w:color="auto"/>
              <w:right w:val="single" w:sz="4" w:space="0" w:color="auto"/>
            </w:tcBorders>
            <w:vAlign w:val="center"/>
            <w:hideMark/>
          </w:tcPr>
          <w:p w:rsidR="00D26E4A" w:rsidRPr="009C502D" w:rsidRDefault="00D26E4A" w:rsidP="00DF4EF8">
            <w:pPr>
              <w:widowControl/>
              <w:jc w:val="left"/>
              <w:rPr>
                <w:rFonts w:ascii="宋体" w:eastAsia="宋体" w:hAnsi="宋体" w:cs="宋体"/>
                <w:kern w:val="0"/>
                <w:sz w:val="24"/>
                <w:szCs w:val="24"/>
              </w:rPr>
            </w:pPr>
          </w:p>
        </w:tc>
        <w:tc>
          <w:tcPr>
            <w:tcW w:w="3064" w:type="dxa"/>
            <w:tcBorders>
              <w:top w:val="nil"/>
              <w:left w:val="nil"/>
              <w:bottom w:val="single" w:sz="4" w:space="0" w:color="auto"/>
              <w:right w:val="nil"/>
            </w:tcBorders>
            <w:shd w:val="clear" w:color="auto" w:fill="auto"/>
            <w:vAlign w:val="center"/>
            <w:hideMark/>
          </w:tcPr>
          <w:p w:rsidR="00D26E4A" w:rsidRPr="009C502D" w:rsidRDefault="00D26E4A" w:rsidP="00DF4EF8">
            <w:pPr>
              <w:widowControl/>
              <w:jc w:val="left"/>
              <w:rPr>
                <w:rFonts w:ascii="宋体" w:eastAsia="宋体" w:hAnsi="宋体" w:cs="宋体"/>
                <w:kern w:val="0"/>
                <w:sz w:val="24"/>
                <w:szCs w:val="24"/>
              </w:rPr>
            </w:pPr>
            <w:r w:rsidRPr="009C502D">
              <w:rPr>
                <w:rFonts w:ascii="宋体" w:eastAsia="宋体" w:hAnsi="宋体" w:cs="宋体" w:hint="eastAsia"/>
                <w:kern w:val="0"/>
                <w:sz w:val="24"/>
                <w:szCs w:val="24"/>
              </w:rPr>
              <w:t xml:space="preserve">       其中：财政拨款</w:t>
            </w:r>
          </w:p>
        </w:tc>
        <w:tc>
          <w:tcPr>
            <w:tcW w:w="2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 xml:space="preserve">450.00 </w:t>
            </w:r>
          </w:p>
        </w:tc>
      </w:tr>
      <w:tr w:rsidR="00D26E4A" w:rsidRPr="009C502D" w:rsidTr="00DF4EF8">
        <w:trPr>
          <w:trHeight w:val="354"/>
        </w:trPr>
        <w:tc>
          <w:tcPr>
            <w:tcW w:w="2514" w:type="dxa"/>
            <w:gridSpan w:val="3"/>
            <w:vMerge/>
            <w:tcBorders>
              <w:top w:val="single" w:sz="4" w:space="0" w:color="auto"/>
              <w:left w:val="single" w:sz="4" w:space="0" w:color="auto"/>
              <w:bottom w:val="single" w:sz="4" w:space="0" w:color="auto"/>
              <w:right w:val="single" w:sz="4" w:space="0" w:color="auto"/>
            </w:tcBorders>
            <w:vAlign w:val="center"/>
            <w:hideMark/>
          </w:tcPr>
          <w:p w:rsidR="00D26E4A" w:rsidRPr="009C502D" w:rsidRDefault="00D26E4A" w:rsidP="00DF4EF8">
            <w:pPr>
              <w:widowControl/>
              <w:jc w:val="left"/>
              <w:rPr>
                <w:rFonts w:ascii="宋体" w:eastAsia="宋体" w:hAnsi="宋体" w:cs="宋体"/>
                <w:kern w:val="0"/>
                <w:sz w:val="24"/>
                <w:szCs w:val="24"/>
              </w:rPr>
            </w:pPr>
          </w:p>
        </w:tc>
        <w:tc>
          <w:tcPr>
            <w:tcW w:w="3064" w:type="dxa"/>
            <w:tcBorders>
              <w:top w:val="nil"/>
              <w:left w:val="nil"/>
              <w:bottom w:val="single" w:sz="4" w:space="0" w:color="auto"/>
              <w:right w:val="nil"/>
            </w:tcBorders>
            <w:shd w:val="clear" w:color="auto" w:fill="auto"/>
            <w:vAlign w:val="center"/>
            <w:hideMark/>
          </w:tcPr>
          <w:p w:rsidR="00D26E4A" w:rsidRPr="009C502D" w:rsidRDefault="00D26E4A" w:rsidP="00DF4EF8">
            <w:pPr>
              <w:widowControl/>
              <w:jc w:val="left"/>
              <w:rPr>
                <w:rFonts w:ascii="宋体" w:eastAsia="宋体" w:hAnsi="宋体" w:cs="宋体"/>
                <w:kern w:val="0"/>
                <w:sz w:val="24"/>
                <w:szCs w:val="24"/>
              </w:rPr>
            </w:pPr>
            <w:r w:rsidRPr="009C502D">
              <w:rPr>
                <w:rFonts w:ascii="宋体" w:eastAsia="宋体" w:hAnsi="宋体" w:cs="宋体" w:hint="eastAsia"/>
                <w:kern w:val="0"/>
                <w:sz w:val="24"/>
                <w:szCs w:val="24"/>
              </w:rPr>
              <w:t xml:space="preserve">             其他资金</w:t>
            </w:r>
          </w:p>
        </w:tc>
        <w:tc>
          <w:tcPr>
            <w:tcW w:w="2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 xml:space="preserve">0.00 </w:t>
            </w:r>
          </w:p>
        </w:tc>
      </w:tr>
      <w:tr w:rsidR="00D26E4A" w:rsidRPr="009C502D" w:rsidTr="00DF4EF8">
        <w:trPr>
          <w:trHeight w:val="354"/>
        </w:trPr>
        <w:tc>
          <w:tcPr>
            <w:tcW w:w="467" w:type="dxa"/>
            <w:vMerge w:val="restart"/>
            <w:tcBorders>
              <w:top w:val="nil"/>
              <w:left w:val="single" w:sz="4" w:space="0" w:color="auto"/>
              <w:bottom w:val="single" w:sz="4" w:space="0" w:color="auto"/>
              <w:right w:val="single" w:sz="4" w:space="0" w:color="auto"/>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总</w:t>
            </w:r>
            <w:r w:rsidRPr="009C502D">
              <w:rPr>
                <w:rFonts w:ascii="宋体" w:eastAsia="宋体" w:hAnsi="宋体" w:cs="宋体" w:hint="eastAsia"/>
                <w:kern w:val="0"/>
                <w:sz w:val="24"/>
                <w:szCs w:val="24"/>
              </w:rPr>
              <w:br/>
              <w:t>体</w:t>
            </w:r>
            <w:r w:rsidRPr="009C502D">
              <w:rPr>
                <w:rFonts w:ascii="宋体" w:eastAsia="宋体" w:hAnsi="宋体" w:cs="宋体" w:hint="eastAsia"/>
                <w:kern w:val="0"/>
                <w:sz w:val="24"/>
                <w:szCs w:val="24"/>
              </w:rPr>
              <w:br/>
              <w:t>目</w:t>
            </w:r>
            <w:r w:rsidRPr="009C502D">
              <w:rPr>
                <w:rFonts w:ascii="宋体" w:eastAsia="宋体" w:hAnsi="宋体" w:cs="宋体" w:hint="eastAsia"/>
                <w:kern w:val="0"/>
                <w:sz w:val="24"/>
                <w:szCs w:val="24"/>
              </w:rPr>
              <w:br/>
              <w:t>标</w:t>
            </w:r>
          </w:p>
        </w:tc>
        <w:tc>
          <w:tcPr>
            <w:tcW w:w="7831" w:type="dxa"/>
            <w:gridSpan w:val="5"/>
            <w:tcBorders>
              <w:top w:val="single" w:sz="4" w:space="0" w:color="auto"/>
              <w:left w:val="nil"/>
              <w:bottom w:val="single" w:sz="4" w:space="0" w:color="auto"/>
              <w:right w:val="single" w:sz="4" w:space="0" w:color="auto"/>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年度目标</w:t>
            </w:r>
          </w:p>
        </w:tc>
      </w:tr>
      <w:tr w:rsidR="00D26E4A" w:rsidRPr="009C502D" w:rsidTr="00DF4EF8">
        <w:trPr>
          <w:trHeight w:val="1033"/>
        </w:trPr>
        <w:tc>
          <w:tcPr>
            <w:tcW w:w="467" w:type="dxa"/>
            <w:vMerge/>
            <w:tcBorders>
              <w:top w:val="nil"/>
              <w:left w:val="single" w:sz="4" w:space="0" w:color="auto"/>
              <w:bottom w:val="single" w:sz="4" w:space="0" w:color="auto"/>
              <w:right w:val="single" w:sz="4" w:space="0" w:color="auto"/>
            </w:tcBorders>
            <w:vAlign w:val="center"/>
            <w:hideMark/>
          </w:tcPr>
          <w:p w:rsidR="00D26E4A" w:rsidRPr="009C502D" w:rsidRDefault="00D26E4A" w:rsidP="00DF4EF8">
            <w:pPr>
              <w:widowControl/>
              <w:jc w:val="left"/>
              <w:rPr>
                <w:rFonts w:ascii="宋体" w:eastAsia="宋体" w:hAnsi="宋体" w:cs="宋体"/>
                <w:kern w:val="0"/>
                <w:sz w:val="24"/>
                <w:szCs w:val="24"/>
              </w:rPr>
            </w:pPr>
          </w:p>
        </w:tc>
        <w:tc>
          <w:tcPr>
            <w:tcW w:w="7831" w:type="dxa"/>
            <w:gridSpan w:val="5"/>
            <w:tcBorders>
              <w:top w:val="single" w:sz="4" w:space="0" w:color="auto"/>
              <w:left w:val="nil"/>
              <w:bottom w:val="single" w:sz="4" w:space="0" w:color="auto"/>
              <w:right w:val="single" w:sz="4" w:space="0" w:color="000000"/>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支付中介机构政府投资项目评审费及项目结算审核费,支付外聘人员经费，确保全区建设项目顺利实施，切实保护国家利益和维护建设单位、施工单位的合法权益。</w:t>
            </w:r>
          </w:p>
        </w:tc>
      </w:tr>
      <w:tr w:rsidR="00D26E4A" w:rsidRPr="009C502D" w:rsidTr="00DF4EF8">
        <w:trPr>
          <w:trHeight w:val="608"/>
        </w:trPr>
        <w:tc>
          <w:tcPr>
            <w:tcW w:w="467" w:type="dxa"/>
            <w:vMerge w:val="restart"/>
            <w:tcBorders>
              <w:top w:val="nil"/>
              <w:left w:val="single" w:sz="4" w:space="0" w:color="auto"/>
              <w:bottom w:val="single" w:sz="4" w:space="0" w:color="000000"/>
              <w:right w:val="single" w:sz="4" w:space="0" w:color="auto"/>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绩效目标</w:t>
            </w:r>
          </w:p>
        </w:tc>
        <w:tc>
          <w:tcPr>
            <w:tcW w:w="967" w:type="dxa"/>
            <w:tcBorders>
              <w:top w:val="nil"/>
              <w:left w:val="nil"/>
              <w:bottom w:val="nil"/>
              <w:right w:val="single" w:sz="4" w:space="0" w:color="auto"/>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一级</w:t>
            </w:r>
            <w:r w:rsidRPr="009C502D">
              <w:rPr>
                <w:rFonts w:ascii="宋体" w:eastAsia="宋体" w:hAnsi="宋体" w:cs="宋体" w:hint="eastAsia"/>
                <w:kern w:val="0"/>
                <w:sz w:val="24"/>
                <w:szCs w:val="24"/>
              </w:rPr>
              <w:br/>
              <w:t>指标</w:t>
            </w:r>
          </w:p>
        </w:tc>
        <w:tc>
          <w:tcPr>
            <w:tcW w:w="1080" w:type="dxa"/>
            <w:tcBorders>
              <w:top w:val="nil"/>
              <w:left w:val="nil"/>
              <w:bottom w:val="single" w:sz="4" w:space="0" w:color="auto"/>
              <w:right w:val="single" w:sz="4" w:space="0" w:color="auto"/>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二级指标</w:t>
            </w:r>
          </w:p>
        </w:tc>
        <w:tc>
          <w:tcPr>
            <w:tcW w:w="3064" w:type="dxa"/>
            <w:tcBorders>
              <w:top w:val="nil"/>
              <w:left w:val="nil"/>
              <w:bottom w:val="single" w:sz="4" w:space="0" w:color="auto"/>
              <w:right w:val="single" w:sz="4" w:space="0" w:color="auto"/>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三级指标</w:t>
            </w:r>
          </w:p>
        </w:tc>
        <w:tc>
          <w:tcPr>
            <w:tcW w:w="2720" w:type="dxa"/>
            <w:gridSpan w:val="2"/>
            <w:tcBorders>
              <w:top w:val="single" w:sz="4" w:space="0" w:color="auto"/>
              <w:left w:val="nil"/>
              <w:bottom w:val="single" w:sz="4" w:space="0" w:color="auto"/>
              <w:right w:val="single" w:sz="4" w:space="0" w:color="auto"/>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指标值（包含数字及文字描述）</w:t>
            </w:r>
          </w:p>
        </w:tc>
      </w:tr>
      <w:tr w:rsidR="00D26E4A" w:rsidRPr="009C502D" w:rsidTr="00DF4EF8">
        <w:trPr>
          <w:trHeight w:val="662"/>
        </w:trPr>
        <w:tc>
          <w:tcPr>
            <w:tcW w:w="467" w:type="dxa"/>
            <w:vMerge/>
            <w:tcBorders>
              <w:top w:val="nil"/>
              <w:left w:val="single" w:sz="4" w:space="0" w:color="auto"/>
              <w:bottom w:val="single" w:sz="4" w:space="0" w:color="000000"/>
              <w:right w:val="single" w:sz="4" w:space="0" w:color="auto"/>
            </w:tcBorders>
            <w:vAlign w:val="center"/>
            <w:hideMark/>
          </w:tcPr>
          <w:p w:rsidR="00D26E4A" w:rsidRPr="009C502D" w:rsidRDefault="00D26E4A" w:rsidP="00DF4EF8">
            <w:pPr>
              <w:widowControl/>
              <w:jc w:val="left"/>
              <w:rPr>
                <w:rFonts w:ascii="宋体" w:eastAsia="宋体" w:hAnsi="宋体" w:cs="宋体"/>
                <w:kern w:val="0"/>
                <w:sz w:val="24"/>
                <w:szCs w:val="24"/>
              </w:rPr>
            </w:pPr>
          </w:p>
        </w:tc>
        <w:tc>
          <w:tcPr>
            <w:tcW w:w="9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项目完成</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数量指标</w:t>
            </w:r>
          </w:p>
        </w:tc>
        <w:tc>
          <w:tcPr>
            <w:tcW w:w="3064" w:type="dxa"/>
            <w:tcBorders>
              <w:top w:val="nil"/>
              <w:left w:val="nil"/>
              <w:bottom w:val="single" w:sz="4" w:space="0" w:color="auto"/>
              <w:right w:val="single" w:sz="4" w:space="0" w:color="auto"/>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工程招标控制价项目评审</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≥100个项目</w:t>
            </w:r>
          </w:p>
        </w:tc>
      </w:tr>
      <w:tr w:rsidR="00D26E4A" w:rsidRPr="009C502D" w:rsidTr="00DF4EF8">
        <w:trPr>
          <w:trHeight w:val="662"/>
        </w:trPr>
        <w:tc>
          <w:tcPr>
            <w:tcW w:w="467" w:type="dxa"/>
            <w:vMerge/>
            <w:tcBorders>
              <w:top w:val="nil"/>
              <w:left w:val="single" w:sz="4" w:space="0" w:color="auto"/>
              <w:bottom w:val="single" w:sz="4" w:space="0" w:color="000000"/>
              <w:right w:val="single" w:sz="4" w:space="0" w:color="auto"/>
            </w:tcBorders>
            <w:vAlign w:val="center"/>
            <w:hideMark/>
          </w:tcPr>
          <w:p w:rsidR="00D26E4A" w:rsidRPr="009C502D" w:rsidRDefault="00D26E4A" w:rsidP="00DF4EF8">
            <w:pPr>
              <w:widowControl/>
              <w:jc w:val="left"/>
              <w:rPr>
                <w:rFonts w:ascii="宋体" w:eastAsia="宋体" w:hAnsi="宋体" w:cs="宋体"/>
                <w:kern w:val="0"/>
                <w:sz w:val="24"/>
                <w:szCs w:val="24"/>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rsidR="00D26E4A" w:rsidRPr="009C502D" w:rsidRDefault="00D26E4A" w:rsidP="00DF4EF8">
            <w:pPr>
              <w:widowControl/>
              <w:jc w:val="left"/>
              <w:rPr>
                <w:rFonts w:ascii="宋体" w:eastAsia="宋体" w:hAnsi="宋体" w:cs="宋体"/>
                <w:kern w:val="0"/>
                <w:sz w:val="24"/>
                <w:szCs w:val="24"/>
              </w:rPr>
            </w:pPr>
          </w:p>
        </w:tc>
        <w:tc>
          <w:tcPr>
            <w:tcW w:w="1080" w:type="dxa"/>
            <w:vMerge/>
            <w:tcBorders>
              <w:top w:val="nil"/>
              <w:left w:val="single" w:sz="4" w:space="0" w:color="auto"/>
              <w:bottom w:val="single" w:sz="4" w:space="0" w:color="000000"/>
              <w:right w:val="single" w:sz="4" w:space="0" w:color="auto"/>
            </w:tcBorders>
            <w:vAlign w:val="center"/>
            <w:hideMark/>
          </w:tcPr>
          <w:p w:rsidR="00D26E4A" w:rsidRPr="009C502D" w:rsidRDefault="00D26E4A" w:rsidP="00DF4EF8">
            <w:pPr>
              <w:widowControl/>
              <w:jc w:val="left"/>
              <w:rPr>
                <w:rFonts w:ascii="宋体" w:eastAsia="宋体" w:hAnsi="宋体" w:cs="宋体"/>
                <w:kern w:val="0"/>
                <w:sz w:val="24"/>
                <w:szCs w:val="24"/>
              </w:rPr>
            </w:pPr>
          </w:p>
        </w:tc>
        <w:tc>
          <w:tcPr>
            <w:tcW w:w="3064" w:type="dxa"/>
            <w:tcBorders>
              <w:top w:val="nil"/>
              <w:left w:val="nil"/>
              <w:bottom w:val="single" w:sz="4" w:space="0" w:color="auto"/>
              <w:right w:val="single" w:sz="4" w:space="0" w:color="auto"/>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工程项目竣工结算审核</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≥100个项目</w:t>
            </w:r>
          </w:p>
        </w:tc>
      </w:tr>
      <w:tr w:rsidR="00D26E4A" w:rsidRPr="009C502D" w:rsidTr="00DF4EF8">
        <w:trPr>
          <w:trHeight w:val="662"/>
        </w:trPr>
        <w:tc>
          <w:tcPr>
            <w:tcW w:w="467" w:type="dxa"/>
            <w:vMerge/>
            <w:tcBorders>
              <w:top w:val="nil"/>
              <w:left w:val="single" w:sz="4" w:space="0" w:color="auto"/>
              <w:bottom w:val="single" w:sz="4" w:space="0" w:color="000000"/>
              <w:right w:val="single" w:sz="4" w:space="0" w:color="auto"/>
            </w:tcBorders>
            <w:vAlign w:val="center"/>
            <w:hideMark/>
          </w:tcPr>
          <w:p w:rsidR="00D26E4A" w:rsidRPr="009C502D" w:rsidRDefault="00D26E4A" w:rsidP="00DF4EF8">
            <w:pPr>
              <w:widowControl/>
              <w:jc w:val="left"/>
              <w:rPr>
                <w:rFonts w:ascii="宋体" w:eastAsia="宋体" w:hAnsi="宋体" w:cs="宋体"/>
                <w:kern w:val="0"/>
                <w:sz w:val="24"/>
                <w:szCs w:val="24"/>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rsidR="00D26E4A" w:rsidRPr="009C502D" w:rsidRDefault="00D26E4A" w:rsidP="00DF4EF8">
            <w:pPr>
              <w:widowControl/>
              <w:jc w:val="left"/>
              <w:rPr>
                <w:rFonts w:ascii="宋体" w:eastAsia="宋体" w:hAnsi="宋体" w:cs="宋体"/>
                <w:kern w:val="0"/>
                <w:sz w:val="24"/>
                <w:szCs w:val="24"/>
              </w:rPr>
            </w:pPr>
          </w:p>
        </w:tc>
        <w:tc>
          <w:tcPr>
            <w:tcW w:w="1080" w:type="dxa"/>
            <w:tcBorders>
              <w:top w:val="nil"/>
              <w:left w:val="nil"/>
              <w:bottom w:val="nil"/>
              <w:right w:val="single" w:sz="4" w:space="0" w:color="auto"/>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质量指标</w:t>
            </w:r>
          </w:p>
        </w:tc>
        <w:tc>
          <w:tcPr>
            <w:tcW w:w="3064" w:type="dxa"/>
            <w:tcBorders>
              <w:top w:val="nil"/>
              <w:left w:val="nil"/>
              <w:bottom w:val="nil"/>
              <w:right w:val="nil"/>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依法依规完成项目评审</w:t>
            </w:r>
          </w:p>
        </w:tc>
        <w:tc>
          <w:tcPr>
            <w:tcW w:w="27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保证评审结果的合法性、真实性</w:t>
            </w:r>
          </w:p>
        </w:tc>
      </w:tr>
      <w:tr w:rsidR="00D26E4A" w:rsidRPr="009C502D" w:rsidTr="00DF4EF8">
        <w:trPr>
          <w:trHeight w:val="662"/>
        </w:trPr>
        <w:tc>
          <w:tcPr>
            <w:tcW w:w="467" w:type="dxa"/>
            <w:vMerge/>
            <w:tcBorders>
              <w:top w:val="nil"/>
              <w:left w:val="single" w:sz="4" w:space="0" w:color="auto"/>
              <w:bottom w:val="single" w:sz="4" w:space="0" w:color="000000"/>
              <w:right w:val="single" w:sz="4" w:space="0" w:color="auto"/>
            </w:tcBorders>
            <w:vAlign w:val="center"/>
            <w:hideMark/>
          </w:tcPr>
          <w:p w:rsidR="00D26E4A" w:rsidRPr="009C502D" w:rsidRDefault="00D26E4A" w:rsidP="00DF4EF8">
            <w:pPr>
              <w:widowControl/>
              <w:jc w:val="left"/>
              <w:rPr>
                <w:rFonts w:ascii="宋体" w:eastAsia="宋体" w:hAnsi="宋体" w:cs="宋体"/>
                <w:kern w:val="0"/>
                <w:sz w:val="24"/>
                <w:szCs w:val="24"/>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rsidR="00D26E4A" w:rsidRPr="009C502D" w:rsidRDefault="00D26E4A" w:rsidP="00DF4EF8">
            <w:pPr>
              <w:widowControl/>
              <w:jc w:val="left"/>
              <w:rPr>
                <w:rFonts w:ascii="宋体" w:eastAsia="宋体" w:hAnsi="宋体" w:cs="宋体"/>
                <w:kern w:val="0"/>
                <w:sz w:val="24"/>
                <w:szCs w:val="24"/>
              </w:rPr>
            </w:pPr>
          </w:p>
        </w:tc>
        <w:tc>
          <w:tcPr>
            <w:tcW w:w="1080" w:type="dxa"/>
            <w:tcBorders>
              <w:top w:val="single" w:sz="4" w:space="0" w:color="auto"/>
              <w:left w:val="nil"/>
              <w:bottom w:val="nil"/>
              <w:right w:val="single" w:sz="4" w:space="0" w:color="auto"/>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时效指标</w:t>
            </w:r>
          </w:p>
        </w:tc>
        <w:tc>
          <w:tcPr>
            <w:tcW w:w="3064" w:type="dxa"/>
            <w:tcBorders>
              <w:top w:val="single" w:sz="4" w:space="0" w:color="auto"/>
              <w:left w:val="nil"/>
              <w:bottom w:val="single" w:sz="4" w:space="0" w:color="auto"/>
              <w:right w:val="single" w:sz="4" w:space="0" w:color="auto"/>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按照财政投资评审相关规定按时完成</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工程完工及时率100%</w:t>
            </w:r>
          </w:p>
        </w:tc>
      </w:tr>
      <w:tr w:rsidR="00D26E4A" w:rsidRPr="009C502D" w:rsidTr="00DF4EF8">
        <w:trPr>
          <w:trHeight w:val="662"/>
        </w:trPr>
        <w:tc>
          <w:tcPr>
            <w:tcW w:w="467" w:type="dxa"/>
            <w:vMerge/>
            <w:tcBorders>
              <w:top w:val="nil"/>
              <w:left w:val="single" w:sz="4" w:space="0" w:color="auto"/>
              <w:bottom w:val="single" w:sz="4" w:space="0" w:color="000000"/>
              <w:right w:val="single" w:sz="4" w:space="0" w:color="auto"/>
            </w:tcBorders>
            <w:vAlign w:val="center"/>
            <w:hideMark/>
          </w:tcPr>
          <w:p w:rsidR="00D26E4A" w:rsidRPr="009C502D" w:rsidRDefault="00D26E4A" w:rsidP="00DF4EF8">
            <w:pPr>
              <w:widowControl/>
              <w:jc w:val="left"/>
              <w:rPr>
                <w:rFonts w:ascii="宋体" w:eastAsia="宋体" w:hAnsi="宋体" w:cs="宋体"/>
                <w:kern w:val="0"/>
                <w:sz w:val="24"/>
                <w:szCs w:val="24"/>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rsidR="00D26E4A" w:rsidRPr="009C502D" w:rsidRDefault="00D26E4A" w:rsidP="00DF4EF8">
            <w:pPr>
              <w:widowControl/>
              <w:jc w:val="left"/>
              <w:rPr>
                <w:rFonts w:ascii="宋体" w:eastAsia="宋体" w:hAnsi="宋体" w:cs="宋体"/>
                <w:kern w:val="0"/>
                <w:sz w:val="24"/>
                <w:szCs w:val="24"/>
              </w:rPr>
            </w:pPr>
          </w:p>
        </w:tc>
        <w:tc>
          <w:tcPr>
            <w:tcW w:w="1080" w:type="dxa"/>
            <w:tcBorders>
              <w:top w:val="single" w:sz="4" w:space="0" w:color="auto"/>
              <w:left w:val="nil"/>
              <w:bottom w:val="nil"/>
              <w:right w:val="single" w:sz="4" w:space="0" w:color="auto"/>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成本指标</w:t>
            </w:r>
          </w:p>
        </w:tc>
        <w:tc>
          <w:tcPr>
            <w:tcW w:w="3064" w:type="dxa"/>
            <w:tcBorders>
              <w:top w:val="nil"/>
              <w:left w:val="nil"/>
              <w:bottom w:val="nil"/>
              <w:right w:val="nil"/>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政府投资项目的评审费及项目结算审核费及外聘人员经费</w:t>
            </w:r>
          </w:p>
        </w:tc>
        <w:tc>
          <w:tcPr>
            <w:tcW w:w="27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支付评审费用450万元</w:t>
            </w:r>
          </w:p>
        </w:tc>
      </w:tr>
      <w:tr w:rsidR="00D26E4A" w:rsidRPr="009C502D" w:rsidTr="00DF4EF8">
        <w:trPr>
          <w:trHeight w:val="707"/>
        </w:trPr>
        <w:tc>
          <w:tcPr>
            <w:tcW w:w="467" w:type="dxa"/>
            <w:vMerge/>
            <w:tcBorders>
              <w:top w:val="nil"/>
              <w:left w:val="single" w:sz="4" w:space="0" w:color="auto"/>
              <w:bottom w:val="single" w:sz="4" w:space="0" w:color="000000"/>
              <w:right w:val="single" w:sz="4" w:space="0" w:color="auto"/>
            </w:tcBorders>
            <w:vAlign w:val="center"/>
            <w:hideMark/>
          </w:tcPr>
          <w:p w:rsidR="00D26E4A" w:rsidRPr="009C502D" w:rsidRDefault="00D26E4A" w:rsidP="00DF4EF8">
            <w:pPr>
              <w:widowControl/>
              <w:jc w:val="left"/>
              <w:rPr>
                <w:rFonts w:ascii="宋体" w:eastAsia="宋体" w:hAnsi="宋体" w:cs="宋体"/>
                <w:kern w:val="0"/>
                <w:sz w:val="24"/>
                <w:szCs w:val="24"/>
              </w:rPr>
            </w:pPr>
          </w:p>
        </w:tc>
        <w:tc>
          <w:tcPr>
            <w:tcW w:w="967" w:type="dxa"/>
            <w:tcBorders>
              <w:top w:val="nil"/>
              <w:left w:val="nil"/>
              <w:bottom w:val="single" w:sz="4" w:space="0" w:color="auto"/>
              <w:right w:val="single" w:sz="4" w:space="0" w:color="auto"/>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项目效益</w:t>
            </w:r>
          </w:p>
        </w:tc>
        <w:tc>
          <w:tcPr>
            <w:tcW w:w="1080" w:type="dxa"/>
            <w:tcBorders>
              <w:top w:val="single" w:sz="4" w:space="0" w:color="auto"/>
              <w:left w:val="nil"/>
              <w:bottom w:val="nil"/>
              <w:right w:val="single" w:sz="4" w:space="0" w:color="auto"/>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社会效益</w:t>
            </w:r>
            <w:r w:rsidRPr="009C502D">
              <w:rPr>
                <w:rFonts w:ascii="宋体" w:eastAsia="宋体" w:hAnsi="宋体" w:cs="宋体" w:hint="eastAsia"/>
                <w:kern w:val="0"/>
                <w:sz w:val="24"/>
                <w:szCs w:val="24"/>
              </w:rPr>
              <w:br/>
              <w:t>指标</w:t>
            </w:r>
          </w:p>
        </w:tc>
        <w:tc>
          <w:tcPr>
            <w:tcW w:w="3064" w:type="dxa"/>
            <w:tcBorders>
              <w:top w:val="single" w:sz="4" w:space="0" w:color="auto"/>
              <w:left w:val="nil"/>
              <w:bottom w:val="single" w:sz="4" w:space="0" w:color="auto"/>
              <w:right w:val="single" w:sz="4" w:space="0" w:color="auto"/>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确保全区建设项目顺利实施</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切实保护国家利益和维护建设单位、施工单位的合法权益</w:t>
            </w:r>
          </w:p>
        </w:tc>
      </w:tr>
      <w:tr w:rsidR="00D26E4A" w:rsidRPr="009C502D" w:rsidTr="00DF4EF8">
        <w:trPr>
          <w:trHeight w:val="662"/>
        </w:trPr>
        <w:tc>
          <w:tcPr>
            <w:tcW w:w="467" w:type="dxa"/>
            <w:vMerge/>
            <w:tcBorders>
              <w:top w:val="nil"/>
              <w:left w:val="single" w:sz="4" w:space="0" w:color="auto"/>
              <w:bottom w:val="single" w:sz="4" w:space="0" w:color="000000"/>
              <w:right w:val="single" w:sz="4" w:space="0" w:color="auto"/>
            </w:tcBorders>
            <w:vAlign w:val="center"/>
            <w:hideMark/>
          </w:tcPr>
          <w:p w:rsidR="00D26E4A" w:rsidRPr="009C502D" w:rsidRDefault="00D26E4A" w:rsidP="00DF4EF8">
            <w:pPr>
              <w:widowControl/>
              <w:jc w:val="left"/>
              <w:rPr>
                <w:rFonts w:ascii="宋体" w:eastAsia="宋体" w:hAnsi="宋体" w:cs="宋体"/>
                <w:kern w:val="0"/>
                <w:sz w:val="24"/>
                <w:szCs w:val="24"/>
              </w:rPr>
            </w:pPr>
          </w:p>
        </w:tc>
        <w:tc>
          <w:tcPr>
            <w:tcW w:w="967" w:type="dxa"/>
            <w:tcBorders>
              <w:top w:val="nil"/>
              <w:left w:val="nil"/>
              <w:bottom w:val="single" w:sz="4" w:space="0" w:color="auto"/>
              <w:right w:val="single" w:sz="4" w:space="0" w:color="auto"/>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满意度指标</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满意度指标</w:t>
            </w:r>
          </w:p>
        </w:tc>
        <w:tc>
          <w:tcPr>
            <w:tcW w:w="3064" w:type="dxa"/>
            <w:tcBorders>
              <w:top w:val="nil"/>
              <w:left w:val="nil"/>
              <w:bottom w:val="single" w:sz="4" w:space="0" w:color="auto"/>
              <w:right w:val="single" w:sz="4" w:space="0" w:color="auto"/>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项目建设单位</w:t>
            </w:r>
          </w:p>
        </w:tc>
        <w:tc>
          <w:tcPr>
            <w:tcW w:w="2720" w:type="dxa"/>
            <w:gridSpan w:val="2"/>
            <w:tcBorders>
              <w:top w:val="single" w:sz="4" w:space="0" w:color="auto"/>
              <w:left w:val="nil"/>
              <w:bottom w:val="single" w:sz="4" w:space="0" w:color="auto"/>
              <w:right w:val="single" w:sz="4" w:space="0" w:color="000000"/>
            </w:tcBorders>
            <w:shd w:val="clear" w:color="auto" w:fill="auto"/>
            <w:vAlign w:val="center"/>
            <w:hideMark/>
          </w:tcPr>
          <w:p w:rsidR="00D26E4A" w:rsidRPr="009C502D" w:rsidRDefault="00D26E4A" w:rsidP="00DF4EF8">
            <w:pPr>
              <w:widowControl/>
              <w:jc w:val="center"/>
              <w:rPr>
                <w:rFonts w:ascii="宋体" w:eastAsia="宋体" w:hAnsi="宋体" w:cs="宋体"/>
                <w:kern w:val="0"/>
                <w:sz w:val="24"/>
                <w:szCs w:val="24"/>
              </w:rPr>
            </w:pPr>
            <w:r w:rsidRPr="009C502D">
              <w:rPr>
                <w:rFonts w:ascii="宋体" w:eastAsia="宋体" w:hAnsi="宋体" w:cs="宋体" w:hint="eastAsia"/>
                <w:kern w:val="0"/>
                <w:sz w:val="24"/>
                <w:szCs w:val="24"/>
              </w:rPr>
              <w:t>满意度≥85%</w:t>
            </w:r>
          </w:p>
        </w:tc>
      </w:tr>
    </w:tbl>
    <w:p w:rsidR="00D26E4A" w:rsidRDefault="00D26E4A" w:rsidP="00D26E4A"/>
    <w:p w:rsidR="00D26E4A" w:rsidRDefault="00D26E4A" w:rsidP="00D26E4A"/>
    <w:p w:rsidR="00273ACF" w:rsidRDefault="00273ACF"/>
    <w:p w:rsidR="003131DE" w:rsidRDefault="003131DE"/>
    <w:p w:rsidR="003131DE" w:rsidRDefault="003131DE"/>
    <w:p w:rsidR="003131DE" w:rsidRDefault="003131DE"/>
    <w:p w:rsidR="003131DE" w:rsidRDefault="003131DE"/>
    <w:p w:rsidR="003131DE" w:rsidRDefault="003131DE"/>
    <w:p w:rsidR="003131DE" w:rsidRDefault="003131DE"/>
    <w:p w:rsidR="003131DE" w:rsidRDefault="003131DE"/>
    <w:tbl>
      <w:tblPr>
        <w:tblpPr w:leftFromText="180" w:rightFromText="180" w:vertAnchor="page" w:tblpY="976"/>
        <w:tblW w:w="9741" w:type="dxa"/>
        <w:tblLook w:val="04A0"/>
      </w:tblPr>
      <w:tblGrid>
        <w:gridCol w:w="684"/>
        <w:gridCol w:w="756"/>
        <w:gridCol w:w="1216"/>
        <w:gridCol w:w="292"/>
        <w:gridCol w:w="2772"/>
        <w:gridCol w:w="200"/>
        <w:gridCol w:w="3821"/>
      </w:tblGrid>
      <w:tr w:rsidR="00F71C28" w:rsidRPr="00333D5D" w:rsidTr="00DF4EF8">
        <w:trPr>
          <w:trHeight w:val="414"/>
        </w:trPr>
        <w:tc>
          <w:tcPr>
            <w:tcW w:w="9741" w:type="dxa"/>
            <w:gridSpan w:val="7"/>
            <w:tcBorders>
              <w:top w:val="nil"/>
              <w:left w:val="nil"/>
              <w:bottom w:val="nil"/>
              <w:right w:val="nil"/>
            </w:tcBorders>
            <w:shd w:val="clear" w:color="auto" w:fill="auto"/>
            <w:vAlign w:val="center"/>
            <w:hideMark/>
          </w:tcPr>
          <w:p w:rsidR="00F71C28" w:rsidRPr="00333D5D" w:rsidRDefault="00F71C28" w:rsidP="00DF4EF8">
            <w:pPr>
              <w:widowControl/>
              <w:jc w:val="center"/>
              <w:rPr>
                <w:rFonts w:ascii="宋体" w:eastAsia="宋体" w:hAnsi="宋体" w:cs="宋体"/>
                <w:b/>
                <w:bCs/>
                <w:kern w:val="0"/>
                <w:sz w:val="32"/>
                <w:szCs w:val="32"/>
              </w:rPr>
            </w:pPr>
          </w:p>
        </w:tc>
      </w:tr>
      <w:tr w:rsidR="00F71C28" w:rsidRPr="00333D5D" w:rsidTr="00DF4EF8">
        <w:trPr>
          <w:trHeight w:val="213"/>
        </w:trPr>
        <w:tc>
          <w:tcPr>
            <w:tcW w:w="9741" w:type="dxa"/>
            <w:gridSpan w:val="7"/>
            <w:tcBorders>
              <w:top w:val="nil"/>
              <w:left w:val="nil"/>
              <w:bottom w:val="nil"/>
              <w:right w:val="nil"/>
            </w:tcBorders>
            <w:shd w:val="clear" w:color="auto" w:fill="auto"/>
            <w:vAlign w:val="center"/>
            <w:hideMark/>
          </w:tcPr>
          <w:p w:rsidR="00F71C28" w:rsidRPr="00333D5D" w:rsidRDefault="00F71C28" w:rsidP="00DF4EF8">
            <w:pPr>
              <w:widowControl/>
              <w:jc w:val="center"/>
              <w:rPr>
                <w:rFonts w:ascii="宋体" w:eastAsia="宋体" w:hAnsi="宋体" w:cs="宋体"/>
                <w:kern w:val="0"/>
                <w:sz w:val="24"/>
                <w:szCs w:val="24"/>
              </w:rPr>
            </w:pPr>
            <w:r w:rsidRPr="00333D5D">
              <w:rPr>
                <w:rFonts w:ascii="宋体" w:eastAsia="宋体" w:hAnsi="宋体" w:cs="宋体" w:hint="eastAsia"/>
                <w:kern w:val="0"/>
                <w:sz w:val="24"/>
                <w:szCs w:val="24"/>
              </w:rPr>
              <w:lastRenderedPageBreak/>
              <w:t>（</w:t>
            </w:r>
            <w:r w:rsidRPr="00333D5D">
              <w:rPr>
                <w:rFonts w:ascii="Times New Roman" w:eastAsia="宋体" w:hAnsi="Times New Roman" w:cs="Times New Roman"/>
                <w:kern w:val="0"/>
                <w:sz w:val="24"/>
                <w:szCs w:val="24"/>
              </w:rPr>
              <w:t>2022</w:t>
            </w:r>
            <w:r w:rsidRPr="00333D5D">
              <w:rPr>
                <w:rFonts w:ascii="宋体" w:eastAsia="宋体" w:hAnsi="宋体" w:cs="宋体" w:hint="eastAsia"/>
                <w:kern w:val="0"/>
                <w:sz w:val="24"/>
                <w:szCs w:val="24"/>
              </w:rPr>
              <w:t>年度）</w:t>
            </w:r>
          </w:p>
        </w:tc>
      </w:tr>
      <w:tr w:rsidR="00F71C28" w:rsidRPr="00333D5D" w:rsidTr="00F71C28">
        <w:trPr>
          <w:trHeight w:val="202"/>
        </w:trPr>
        <w:tc>
          <w:tcPr>
            <w:tcW w:w="9741" w:type="dxa"/>
            <w:gridSpan w:val="7"/>
            <w:tcBorders>
              <w:top w:val="nil"/>
              <w:left w:val="nil"/>
              <w:bottom w:val="single" w:sz="4" w:space="0" w:color="auto"/>
              <w:right w:val="nil"/>
            </w:tcBorders>
            <w:shd w:val="clear" w:color="auto" w:fill="auto"/>
            <w:noWrap/>
            <w:vAlign w:val="center"/>
            <w:hideMark/>
          </w:tcPr>
          <w:p w:rsidR="00F71C28" w:rsidRPr="00333D5D" w:rsidRDefault="00F71C28" w:rsidP="00DF4EF8">
            <w:pPr>
              <w:widowControl/>
              <w:jc w:val="left"/>
              <w:rPr>
                <w:rFonts w:ascii="宋体" w:eastAsia="宋体" w:hAnsi="宋体" w:cs="宋体"/>
                <w:kern w:val="0"/>
                <w:sz w:val="24"/>
                <w:szCs w:val="24"/>
              </w:rPr>
            </w:pPr>
            <w:r w:rsidRPr="00333D5D">
              <w:rPr>
                <w:rFonts w:ascii="宋体" w:eastAsia="宋体" w:hAnsi="宋体" w:cs="宋体" w:hint="eastAsia"/>
                <w:kern w:val="0"/>
                <w:sz w:val="24"/>
                <w:szCs w:val="24"/>
              </w:rPr>
              <w:t>填报单位（盖章）：攀枝花市仁和区财政局</w:t>
            </w:r>
          </w:p>
        </w:tc>
      </w:tr>
      <w:tr w:rsidR="00F71C28" w:rsidRPr="00333D5D" w:rsidTr="00DF4EF8">
        <w:trPr>
          <w:trHeight w:val="280"/>
        </w:trPr>
        <w:tc>
          <w:tcPr>
            <w:tcW w:w="2656" w:type="dxa"/>
            <w:gridSpan w:val="3"/>
            <w:tcBorders>
              <w:top w:val="single" w:sz="4" w:space="0" w:color="auto"/>
              <w:left w:val="single" w:sz="4" w:space="0" w:color="auto"/>
              <w:bottom w:val="single" w:sz="4" w:space="0" w:color="auto"/>
              <w:right w:val="nil"/>
            </w:tcBorders>
            <w:shd w:val="clear" w:color="auto" w:fill="auto"/>
            <w:vAlign w:val="center"/>
            <w:hideMark/>
          </w:tcPr>
          <w:p w:rsidR="00F71C28" w:rsidRPr="00E73C64" w:rsidRDefault="00F71C28" w:rsidP="00DF4EF8">
            <w:pPr>
              <w:widowControl/>
              <w:jc w:val="center"/>
              <w:rPr>
                <w:rFonts w:ascii="宋体" w:eastAsia="宋体" w:hAnsi="宋体" w:cs="宋体"/>
                <w:kern w:val="0"/>
                <w:sz w:val="24"/>
                <w:szCs w:val="24"/>
              </w:rPr>
            </w:pPr>
            <w:r w:rsidRPr="00E73C64">
              <w:rPr>
                <w:rFonts w:ascii="宋体" w:eastAsia="宋体" w:hAnsi="宋体" w:cs="宋体" w:hint="eastAsia"/>
                <w:kern w:val="0"/>
                <w:sz w:val="24"/>
                <w:szCs w:val="24"/>
              </w:rPr>
              <w:t>项目名称</w:t>
            </w:r>
          </w:p>
        </w:tc>
        <w:tc>
          <w:tcPr>
            <w:tcW w:w="70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71C28" w:rsidRPr="00E73C64" w:rsidRDefault="00F71C28" w:rsidP="00DF4EF8">
            <w:pPr>
              <w:widowControl/>
              <w:jc w:val="center"/>
              <w:rPr>
                <w:rFonts w:ascii="宋体" w:eastAsia="宋体" w:hAnsi="宋体" w:cs="宋体"/>
                <w:kern w:val="0"/>
                <w:sz w:val="24"/>
                <w:szCs w:val="24"/>
              </w:rPr>
            </w:pPr>
            <w:r w:rsidRPr="00E73C64">
              <w:rPr>
                <w:rFonts w:ascii="宋体" w:eastAsia="宋体" w:hAnsi="宋体" w:cs="宋体" w:hint="eastAsia"/>
                <w:kern w:val="0"/>
                <w:sz w:val="24"/>
                <w:szCs w:val="24"/>
              </w:rPr>
              <w:t>博思电子票据管理系统V1.0维护费</w:t>
            </w:r>
          </w:p>
        </w:tc>
      </w:tr>
      <w:tr w:rsidR="00F71C28" w:rsidRPr="00333D5D" w:rsidTr="00DF4EF8">
        <w:trPr>
          <w:trHeight w:val="280"/>
        </w:trPr>
        <w:tc>
          <w:tcPr>
            <w:tcW w:w="2656" w:type="dxa"/>
            <w:gridSpan w:val="3"/>
            <w:tcBorders>
              <w:top w:val="single" w:sz="4" w:space="0" w:color="auto"/>
              <w:left w:val="single" w:sz="4" w:space="0" w:color="auto"/>
              <w:bottom w:val="single" w:sz="4" w:space="0" w:color="auto"/>
              <w:right w:val="nil"/>
            </w:tcBorders>
            <w:shd w:val="clear" w:color="auto" w:fill="auto"/>
            <w:vAlign w:val="center"/>
            <w:hideMark/>
          </w:tcPr>
          <w:p w:rsidR="00F71C28" w:rsidRPr="00E73C64" w:rsidRDefault="00F71C28" w:rsidP="00DF4EF8">
            <w:pPr>
              <w:widowControl/>
              <w:jc w:val="center"/>
              <w:rPr>
                <w:rFonts w:ascii="宋体" w:eastAsia="宋体" w:hAnsi="宋体" w:cs="宋体"/>
                <w:kern w:val="0"/>
                <w:sz w:val="24"/>
                <w:szCs w:val="24"/>
              </w:rPr>
            </w:pPr>
            <w:r w:rsidRPr="00E73C64">
              <w:rPr>
                <w:rFonts w:ascii="宋体" w:eastAsia="宋体" w:hAnsi="宋体" w:cs="宋体" w:hint="eastAsia"/>
                <w:kern w:val="0"/>
                <w:sz w:val="24"/>
                <w:szCs w:val="24"/>
              </w:rPr>
              <w:t>预算单位</w:t>
            </w:r>
          </w:p>
        </w:tc>
        <w:tc>
          <w:tcPr>
            <w:tcW w:w="708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71C28" w:rsidRPr="00E73C64" w:rsidRDefault="00F71C28" w:rsidP="00DF4EF8">
            <w:pPr>
              <w:widowControl/>
              <w:jc w:val="center"/>
              <w:rPr>
                <w:rFonts w:ascii="宋体" w:eastAsia="宋体" w:hAnsi="宋体" w:cs="宋体"/>
                <w:kern w:val="0"/>
                <w:sz w:val="24"/>
                <w:szCs w:val="24"/>
              </w:rPr>
            </w:pPr>
            <w:r w:rsidRPr="00E73C64">
              <w:rPr>
                <w:rFonts w:ascii="宋体" w:eastAsia="宋体" w:hAnsi="宋体" w:cs="宋体" w:hint="eastAsia"/>
                <w:kern w:val="0"/>
                <w:sz w:val="24"/>
                <w:szCs w:val="24"/>
              </w:rPr>
              <w:t>攀枝花市仁和区财政局</w:t>
            </w:r>
          </w:p>
        </w:tc>
      </w:tr>
      <w:tr w:rsidR="00F71C28" w:rsidRPr="00333D5D" w:rsidTr="00DF4EF8">
        <w:trPr>
          <w:trHeight w:val="280"/>
        </w:trPr>
        <w:tc>
          <w:tcPr>
            <w:tcW w:w="265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1C28" w:rsidRPr="00E73C64" w:rsidRDefault="00F71C28" w:rsidP="00DF4EF8">
            <w:pPr>
              <w:widowControl/>
              <w:jc w:val="center"/>
              <w:rPr>
                <w:rFonts w:ascii="宋体" w:eastAsia="宋体" w:hAnsi="宋体" w:cs="宋体"/>
                <w:kern w:val="0"/>
                <w:sz w:val="24"/>
                <w:szCs w:val="24"/>
              </w:rPr>
            </w:pPr>
            <w:r w:rsidRPr="00E73C64">
              <w:rPr>
                <w:rFonts w:ascii="宋体" w:eastAsia="宋体" w:hAnsi="宋体" w:cs="宋体" w:hint="eastAsia"/>
                <w:kern w:val="0"/>
                <w:sz w:val="24"/>
                <w:szCs w:val="24"/>
              </w:rPr>
              <w:t>项目资金</w:t>
            </w:r>
            <w:r w:rsidRPr="00E73C64">
              <w:rPr>
                <w:rFonts w:ascii="宋体" w:eastAsia="宋体" w:hAnsi="宋体" w:cs="宋体" w:hint="eastAsia"/>
                <w:kern w:val="0"/>
                <w:sz w:val="24"/>
                <w:szCs w:val="24"/>
              </w:rPr>
              <w:br/>
              <w:t>（万元）</w:t>
            </w:r>
          </w:p>
        </w:tc>
        <w:tc>
          <w:tcPr>
            <w:tcW w:w="3064" w:type="dxa"/>
            <w:gridSpan w:val="2"/>
            <w:tcBorders>
              <w:top w:val="nil"/>
              <w:left w:val="nil"/>
              <w:bottom w:val="single" w:sz="4" w:space="0" w:color="auto"/>
              <w:right w:val="nil"/>
            </w:tcBorders>
            <w:shd w:val="clear" w:color="auto" w:fill="auto"/>
            <w:vAlign w:val="center"/>
            <w:hideMark/>
          </w:tcPr>
          <w:p w:rsidR="00F71C28" w:rsidRPr="00E73C64" w:rsidRDefault="00F71C28" w:rsidP="00DF4EF8">
            <w:pPr>
              <w:widowControl/>
              <w:jc w:val="left"/>
              <w:rPr>
                <w:rFonts w:ascii="宋体" w:eastAsia="宋体" w:hAnsi="宋体" w:cs="宋体"/>
                <w:kern w:val="0"/>
                <w:sz w:val="24"/>
                <w:szCs w:val="24"/>
              </w:rPr>
            </w:pPr>
            <w:r w:rsidRPr="00E73C64">
              <w:rPr>
                <w:rFonts w:ascii="宋体" w:eastAsia="宋体" w:hAnsi="宋体" w:cs="宋体" w:hint="eastAsia"/>
                <w:kern w:val="0"/>
                <w:sz w:val="24"/>
                <w:szCs w:val="24"/>
              </w:rPr>
              <w:t>年度资金总额:</w:t>
            </w:r>
          </w:p>
        </w:tc>
        <w:tc>
          <w:tcPr>
            <w:tcW w:w="40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1C28" w:rsidRPr="00E73C64" w:rsidRDefault="00F71C28" w:rsidP="00DF4EF8">
            <w:pPr>
              <w:widowControl/>
              <w:jc w:val="center"/>
              <w:rPr>
                <w:rFonts w:ascii="宋体" w:eastAsia="宋体" w:hAnsi="宋体" w:cs="宋体"/>
                <w:kern w:val="0"/>
                <w:sz w:val="24"/>
                <w:szCs w:val="24"/>
              </w:rPr>
            </w:pPr>
            <w:r w:rsidRPr="00E73C64">
              <w:rPr>
                <w:rFonts w:ascii="宋体" w:eastAsia="宋体" w:hAnsi="宋体" w:cs="宋体" w:hint="eastAsia"/>
                <w:kern w:val="0"/>
                <w:sz w:val="24"/>
                <w:szCs w:val="24"/>
              </w:rPr>
              <w:t>9.6万元</w:t>
            </w:r>
          </w:p>
        </w:tc>
      </w:tr>
      <w:tr w:rsidR="00F71C28" w:rsidRPr="00333D5D" w:rsidTr="00F71C28">
        <w:trPr>
          <w:trHeight w:val="181"/>
        </w:trPr>
        <w:tc>
          <w:tcPr>
            <w:tcW w:w="2656" w:type="dxa"/>
            <w:gridSpan w:val="3"/>
            <w:vMerge/>
            <w:tcBorders>
              <w:top w:val="single" w:sz="4" w:space="0" w:color="auto"/>
              <w:left w:val="single" w:sz="4" w:space="0" w:color="auto"/>
              <w:bottom w:val="single" w:sz="4" w:space="0" w:color="auto"/>
              <w:right w:val="single" w:sz="4" w:space="0" w:color="auto"/>
            </w:tcBorders>
            <w:vAlign w:val="center"/>
            <w:hideMark/>
          </w:tcPr>
          <w:p w:rsidR="00F71C28" w:rsidRPr="00E73C64" w:rsidRDefault="00F71C28" w:rsidP="00DF4EF8">
            <w:pPr>
              <w:widowControl/>
              <w:jc w:val="left"/>
              <w:rPr>
                <w:rFonts w:ascii="宋体" w:eastAsia="宋体" w:hAnsi="宋体" w:cs="宋体"/>
                <w:kern w:val="0"/>
                <w:sz w:val="24"/>
                <w:szCs w:val="24"/>
              </w:rPr>
            </w:pPr>
          </w:p>
        </w:tc>
        <w:tc>
          <w:tcPr>
            <w:tcW w:w="3064" w:type="dxa"/>
            <w:gridSpan w:val="2"/>
            <w:tcBorders>
              <w:top w:val="nil"/>
              <w:left w:val="nil"/>
              <w:bottom w:val="single" w:sz="4" w:space="0" w:color="auto"/>
              <w:right w:val="nil"/>
            </w:tcBorders>
            <w:shd w:val="clear" w:color="auto" w:fill="auto"/>
            <w:vAlign w:val="center"/>
            <w:hideMark/>
          </w:tcPr>
          <w:p w:rsidR="00F71C28" w:rsidRPr="00E73C64" w:rsidRDefault="00F71C28" w:rsidP="00DF4EF8">
            <w:pPr>
              <w:widowControl/>
              <w:ind w:rightChars="114" w:right="239"/>
              <w:jc w:val="left"/>
              <w:rPr>
                <w:rFonts w:ascii="宋体" w:eastAsia="宋体" w:hAnsi="宋体" w:cs="宋体"/>
                <w:kern w:val="0"/>
                <w:sz w:val="24"/>
                <w:szCs w:val="24"/>
              </w:rPr>
            </w:pPr>
            <w:r w:rsidRPr="00E73C64">
              <w:rPr>
                <w:rFonts w:ascii="宋体" w:eastAsia="宋体" w:hAnsi="宋体" w:cs="宋体" w:hint="eastAsia"/>
                <w:kern w:val="0"/>
                <w:sz w:val="24"/>
                <w:szCs w:val="24"/>
              </w:rPr>
              <w:t>其中：财政拨款</w:t>
            </w:r>
          </w:p>
        </w:tc>
        <w:tc>
          <w:tcPr>
            <w:tcW w:w="40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1C28" w:rsidRPr="00E73C64" w:rsidRDefault="00F71C28" w:rsidP="00DF4EF8">
            <w:pPr>
              <w:widowControl/>
              <w:jc w:val="center"/>
              <w:rPr>
                <w:rFonts w:ascii="宋体" w:eastAsia="宋体" w:hAnsi="宋体" w:cs="宋体"/>
                <w:kern w:val="0"/>
                <w:sz w:val="24"/>
                <w:szCs w:val="24"/>
              </w:rPr>
            </w:pPr>
            <w:r w:rsidRPr="00E73C64">
              <w:rPr>
                <w:rFonts w:ascii="宋体" w:eastAsia="宋体" w:hAnsi="宋体" w:cs="宋体" w:hint="eastAsia"/>
                <w:kern w:val="0"/>
                <w:sz w:val="24"/>
                <w:szCs w:val="24"/>
              </w:rPr>
              <w:t>9.6万元</w:t>
            </w:r>
          </w:p>
        </w:tc>
      </w:tr>
      <w:tr w:rsidR="00F71C28" w:rsidRPr="00333D5D" w:rsidTr="00DF4EF8">
        <w:trPr>
          <w:trHeight w:val="280"/>
        </w:trPr>
        <w:tc>
          <w:tcPr>
            <w:tcW w:w="2656" w:type="dxa"/>
            <w:gridSpan w:val="3"/>
            <w:vMerge/>
            <w:tcBorders>
              <w:top w:val="single" w:sz="4" w:space="0" w:color="auto"/>
              <w:left w:val="single" w:sz="4" w:space="0" w:color="auto"/>
              <w:bottom w:val="single" w:sz="4" w:space="0" w:color="auto"/>
              <w:right w:val="single" w:sz="4" w:space="0" w:color="auto"/>
            </w:tcBorders>
            <w:vAlign w:val="center"/>
            <w:hideMark/>
          </w:tcPr>
          <w:p w:rsidR="00F71C28" w:rsidRPr="00E73C64" w:rsidRDefault="00F71C28" w:rsidP="00DF4EF8">
            <w:pPr>
              <w:widowControl/>
              <w:jc w:val="left"/>
              <w:rPr>
                <w:rFonts w:ascii="宋体" w:eastAsia="宋体" w:hAnsi="宋体" w:cs="宋体"/>
                <w:kern w:val="0"/>
                <w:sz w:val="24"/>
                <w:szCs w:val="24"/>
              </w:rPr>
            </w:pPr>
          </w:p>
        </w:tc>
        <w:tc>
          <w:tcPr>
            <w:tcW w:w="3064" w:type="dxa"/>
            <w:gridSpan w:val="2"/>
            <w:tcBorders>
              <w:top w:val="nil"/>
              <w:left w:val="nil"/>
              <w:bottom w:val="single" w:sz="4" w:space="0" w:color="auto"/>
              <w:right w:val="nil"/>
            </w:tcBorders>
            <w:shd w:val="clear" w:color="auto" w:fill="auto"/>
            <w:vAlign w:val="center"/>
            <w:hideMark/>
          </w:tcPr>
          <w:p w:rsidR="00F71C28" w:rsidRPr="00E73C64" w:rsidRDefault="00F71C28" w:rsidP="00DF4EF8">
            <w:pPr>
              <w:widowControl/>
              <w:jc w:val="left"/>
              <w:rPr>
                <w:rFonts w:ascii="宋体" w:eastAsia="宋体" w:hAnsi="宋体" w:cs="宋体"/>
                <w:kern w:val="0"/>
                <w:sz w:val="24"/>
                <w:szCs w:val="24"/>
              </w:rPr>
            </w:pPr>
            <w:r w:rsidRPr="00E73C64">
              <w:rPr>
                <w:rFonts w:ascii="宋体" w:eastAsia="宋体" w:hAnsi="宋体" w:cs="宋体" w:hint="eastAsia"/>
                <w:kern w:val="0"/>
                <w:sz w:val="24"/>
                <w:szCs w:val="24"/>
              </w:rPr>
              <w:t>其他资金</w:t>
            </w:r>
          </w:p>
        </w:tc>
        <w:tc>
          <w:tcPr>
            <w:tcW w:w="40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71C28" w:rsidRPr="00E73C64" w:rsidRDefault="00F71C28" w:rsidP="00DF4EF8">
            <w:pPr>
              <w:widowControl/>
              <w:jc w:val="center"/>
              <w:rPr>
                <w:rFonts w:ascii="宋体" w:eastAsia="宋体" w:hAnsi="宋体" w:cs="宋体"/>
                <w:kern w:val="0"/>
                <w:sz w:val="24"/>
                <w:szCs w:val="24"/>
              </w:rPr>
            </w:pPr>
            <w:r w:rsidRPr="00E73C64">
              <w:rPr>
                <w:rFonts w:ascii="宋体" w:eastAsia="宋体" w:hAnsi="宋体" w:cs="宋体" w:hint="eastAsia"/>
                <w:kern w:val="0"/>
                <w:sz w:val="24"/>
                <w:szCs w:val="24"/>
              </w:rPr>
              <w:t xml:space="preserve">　</w:t>
            </w:r>
          </w:p>
        </w:tc>
      </w:tr>
      <w:tr w:rsidR="00F71C28" w:rsidRPr="00333D5D" w:rsidTr="00DF4EF8">
        <w:trPr>
          <w:trHeight w:val="280"/>
        </w:trPr>
        <w:tc>
          <w:tcPr>
            <w:tcW w:w="684" w:type="dxa"/>
            <w:vMerge w:val="restart"/>
            <w:tcBorders>
              <w:top w:val="nil"/>
              <w:left w:val="single" w:sz="4" w:space="0" w:color="auto"/>
              <w:bottom w:val="single" w:sz="4" w:space="0" w:color="auto"/>
              <w:right w:val="single" w:sz="4" w:space="0" w:color="auto"/>
            </w:tcBorders>
            <w:shd w:val="clear" w:color="auto" w:fill="auto"/>
            <w:vAlign w:val="center"/>
            <w:hideMark/>
          </w:tcPr>
          <w:p w:rsidR="00F71C28" w:rsidRPr="00E73C64" w:rsidRDefault="00F71C28" w:rsidP="00DF4EF8">
            <w:pPr>
              <w:widowControl/>
              <w:jc w:val="center"/>
              <w:rPr>
                <w:rFonts w:ascii="宋体" w:eastAsia="宋体" w:hAnsi="宋体" w:cs="宋体"/>
                <w:kern w:val="0"/>
                <w:sz w:val="24"/>
                <w:szCs w:val="24"/>
              </w:rPr>
            </w:pPr>
            <w:r w:rsidRPr="00E73C64">
              <w:rPr>
                <w:rFonts w:ascii="宋体" w:eastAsia="宋体" w:hAnsi="宋体" w:cs="宋体" w:hint="eastAsia"/>
                <w:kern w:val="0"/>
                <w:sz w:val="24"/>
                <w:szCs w:val="24"/>
              </w:rPr>
              <w:t>总</w:t>
            </w:r>
            <w:r w:rsidRPr="00E73C64">
              <w:rPr>
                <w:rFonts w:ascii="宋体" w:eastAsia="宋体" w:hAnsi="宋体" w:cs="宋体" w:hint="eastAsia"/>
                <w:kern w:val="0"/>
                <w:sz w:val="24"/>
                <w:szCs w:val="24"/>
              </w:rPr>
              <w:br/>
              <w:t>体</w:t>
            </w:r>
            <w:r w:rsidRPr="00E73C64">
              <w:rPr>
                <w:rFonts w:ascii="宋体" w:eastAsia="宋体" w:hAnsi="宋体" w:cs="宋体" w:hint="eastAsia"/>
                <w:kern w:val="0"/>
                <w:sz w:val="24"/>
                <w:szCs w:val="24"/>
              </w:rPr>
              <w:br/>
              <w:t>目</w:t>
            </w:r>
            <w:r w:rsidRPr="00E73C64">
              <w:rPr>
                <w:rFonts w:ascii="宋体" w:eastAsia="宋体" w:hAnsi="宋体" w:cs="宋体" w:hint="eastAsia"/>
                <w:kern w:val="0"/>
                <w:sz w:val="24"/>
                <w:szCs w:val="24"/>
              </w:rPr>
              <w:br/>
              <w:t>标</w:t>
            </w:r>
          </w:p>
        </w:tc>
        <w:tc>
          <w:tcPr>
            <w:tcW w:w="9057" w:type="dxa"/>
            <w:gridSpan w:val="6"/>
            <w:tcBorders>
              <w:top w:val="single" w:sz="4" w:space="0" w:color="auto"/>
              <w:left w:val="nil"/>
              <w:bottom w:val="single" w:sz="4" w:space="0" w:color="auto"/>
              <w:right w:val="single" w:sz="4" w:space="0" w:color="auto"/>
            </w:tcBorders>
            <w:shd w:val="clear" w:color="auto" w:fill="auto"/>
            <w:vAlign w:val="center"/>
            <w:hideMark/>
          </w:tcPr>
          <w:p w:rsidR="00F71C28" w:rsidRPr="00E73C64" w:rsidRDefault="00F71C28" w:rsidP="00DF4EF8">
            <w:pPr>
              <w:widowControl/>
              <w:jc w:val="center"/>
              <w:rPr>
                <w:rFonts w:ascii="宋体" w:eastAsia="宋体" w:hAnsi="宋体" w:cs="宋体"/>
                <w:kern w:val="0"/>
                <w:sz w:val="24"/>
                <w:szCs w:val="24"/>
              </w:rPr>
            </w:pPr>
            <w:r w:rsidRPr="00E73C64">
              <w:rPr>
                <w:rFonts w:ascii="宋体" w:eastAsia="宋体" w:hAnsi="宋体" w:cs="宋体" w:hint="eastAsia"/>
                <w:kern w:val="0"/>
                <w:sz w:val="24"/>
                <w:szCs w:val="24"/>
              </w:rPr>
              <w:t>年度目标</w:t>
            </w:r>
          </w:p>
        </w:tc>
      </w:tr>
      <w:tr w:rsidR="00F71C28" w:rsidRPr="00333D5D" w:rsidTr="00DF4EF8">
        <w:trPr>
          <w:trHeight w:val="705"/>
        </w:trPr>
        <w:tc>
          <w:tcPr>
            <w:tcW w:w="684" w:type="dxa"/>
            <w:vMerge/>
            <w:tcBorders>
              <w:top w:val="nil"/>
              <w:left w:val="single" w:sz="4" w:space="0" w:color="auto"/>
              <w:bottom w:val="single" w:sz="4" w:space="0" w:color="auto"/>
              <w:right w:val="single" w:sz="4" w:space="0" w:color="auto"/>
            </w:tcBorders>
            <w:vAlign w:val="center"/>
            <w:hideMark/>
          </w:tcPr>
          <w:p w:rsidR="00F71C28" w:rsidRPr="00E73C64" w:rsidRDefault="00F71C28" w:rsidP="00DF4EF8">
            <w:pPr>
              <w:widowControl/>
              <w:jc w:val="left"/>
              <w:rPr>
                <w:rFonts w:ascii="宋体" w:eastAsia="宋体" w:hAnsi="宋体" w:cs="宋体"/>
                <w:kern w:val="0"/>
                <w:sz w:val="24"/>
                <w:szCs w:val="24"/>
              </w:rPr>
            </w:pPr>
          </w:p>
        </w:tc>
        <w:tc>
          <w:tcPr>
            <w:tcW w:w="9057" w:type="dxa"/>
            <w:gridSpan w:val="6"/>
            <w:tcBorders>
              <w:top w:val="single" w:sz="4" w:space="0" w:color="auto"/>
              <w:left w:val="nil"/>
              <w:bottom w:val="single" w:sz="4" w:space="0" w:color="auto"/>
              <w:right w:val="single" w:sz="4" w:space="0" w:color="auto"/>
            </w:tcBorders>
            <w:shd w:val="clear" w:color="auto" w:fill="auto"/>
            <w:hideMark/>
          </w:tcPr>
          <w:p w:rsidR="00F71C28" w:rsidRPr="00E73C64" w:rsidRDefault="00F71C28" w:rsidP="00DF4EF8">
            <w:pPr>
              <w:widowControl/>
              <w:jc w:val="left"/>
              <w:rPr>
                <w:rFonts w:ascii="宋体" w:eastAsia="宋体" w:hAnsi="宋体" w:cs="宋体"/>
                <w:kern w:val="0"/>
                <w:sz w:val="24"/>
                <w:szCs w:val="24"/>
              </w:rPr>
            </w:pPr>
            <w:r w:rsidRPr="00E73C64">
              <w:rPr>
                <w:rFonts w:ascii="宋体" w:eastAsia="宋体" w:hAnsi="宋体" w:cs="宋体" w:hint="eastAsia"/>
                <w:kern w:val="0"/>
                <w:sz w:val="24"/>
                <w:szCs w:val="24"/>
              </w:rPr>
              <w:t xml:space="preserve">    保证2022年全区已开通电子票据端口的用票单位的财政票据管理电子化系统正常运行。</w:t>
            </w:r>
          </w:p>
        </w:tc>
      </w:tr>
      <w:tr w:rsidR="00F71C28" w:rsidRPr="00333D5D" w:rsidTr="00F71C28">
        <w:trPr>
          <w:trHeight w:val="423"/>
        </w:trPr>
        <w:tc>
          <w:tcPr>
            <w:tcW w:w="684" w:type="dxa"/>
            <w:vMerge w:val="restart"/>
            <w:tcBorders>
              <w:top w:val="nil"/>
              <w:left w:val="single" w:sz="4" w:space="0" w:color="auto"/>
              <w:bottom w:val="single" w:sz="4" w:space="0" w:color="auto"/>
              <w:right w:val="single" w:sz="4" w:space="0" w:color="auto"/>
            </w:tcBorders>
            <w:shd w:val="clear" w:color="auto" w:fill="auto"/>
            <w:vAlign w:val="center"/>
            <w:hideMark/>
          </w:tcPr>
          <w:p w:rsidR="00F71C28" w:rsidRPr="00E73C64" w:rsidRDefault="00F71C28" w:rsidP="00DF4EF8">
            <w:pPr>
              <w:widowControl/>
              <w:jc w:val="center"/>
              <w:rPr>
                <w:rFonts w:ascii="宋体" w:eastAsia="宋体" w:hAnsi="宋体" w:cs="宋体"/>
                <w:kern w:val="0"/>
                <w:sz w:val="24"/>
                <w:szCs w:val="24"/>
              </w:rPr>
            </w:pPr>
            <w:r w:rsidRPr="00E73C64">
              <w:rPr>
                <w:rFonts w:ascii="宋体" w:eastAsia="宋体" w:hAnsi="宋体" w:cs="宋体" w:hint="eastAsia"/>
                <w:kern w:val="0"/>
                <w:sz w:val="24"/>
                <w:szCs w:val="24"/>
              </w:rPr>
              <w:t>绩</w:t>
            </w:r>
            <w:r w:rsidRPr="00E73C64">
              <w:rPr>
                <w:rFonts w:ascii="宋体" w:eastAsia="宋体" w:hAnsi="宋体" w:cs="宋体" w:hint="eastAsia"/>
                <w:kern w:val="0"/>
                <w:sz w:val="24"/>
                <w:szCs w:val="24"/>
              </w:rPr>
              <w:br/>
              <w:t>效</w:t>
            </w:r>
            <w:r w:rsidRPr="00E73C64">
              <w:rPr>
                <w:rFonts w:ascii="宋体" w:eastAsia="宋体" w:hAnsi="宋体" w:cs="宋体" w:hint="eastAsia"/>
                <w:kern w:val="0"/>
                <w:sz w:val="24"/>
                <w:szCs w:val="24"/>
              </w:rPr>
              <w:br/>
              <w:t>指</w:t>
            </w:r>
            <w:r w:rsidRPr="00E73C64">
              <w:rPr>
                <w:rFonts w:ascii="宋体" w:eastAsia="宋体" w:hAnsi="宋体" w:cs="宋体" w:hint="eastAsia"/>
                <w:kern w:val="0"/>
                <w:sz w:val="24"/>
                <w:szCs w:val="24"/>
              </w:rPr>
              <w:br/>
              <w:t>标</w:t>
            </w:r>
          </w:p>
        </w:tc>
        <w:tc>
          <w:tcPr>
            <w:tcW w:w="756" w:type="dxa"/>
            <w:tcBorders>
              <w:top w:val="nil"/>
              <w:left w:val="nil"/>
              <w:bottom w:val="nil"/>
              <w:right w:val="single" w:sz="4" w:space="0" w:color="auto"/>
            </w:tcBorders>
            <w:shd w:val="clear" w:color="auto" w:fill="auto"/>
            <w:vAlign w:val="center"/>
            <w:hideMark/>
          </w:tcPr>
          <w:p w:rsidR="00F71C28" w:rsidRPr="00E73C64" w:rsidRDefault="00F71C28" w:rsidP="00DF4EF8">
            <w:pPr>
              <w:widowControl/>
              <w:jc w:val="center"/>
              <w:rPr>
                <w:rFonts w:ascii="宋体" w:eastAsia="宋体" w:hAnsi="宋体" w:cs="宋体"/>
                <w:kern w:val="0"/>
                <w:sz w:val="24"/>
                <w:szCs w:val="24"/>
              </w:rPr>
            </w:pPr>
            <w:r w:rsidRPr="00E73C64">
              <w:rPr>
                <w:rFonts w:ascii="宋体" w:eastAsia="宋体" w:hAnsi="宋体" w:cs="宋体" w:hint="eastAsia"/>
                <w:kern w:val="0"/>
                <w:sz w:val="24"/>
                <w:szCs w:val="24"/>
              </w:rPr>
              <w:t>一级</w:t>
            </w:r>
            <w:r w:rsidRPr="00E73C64">
              <w:rPr>
                <w:rFonts w:ascii="宋体" w:eastAsia="宋体" w:hAnsi="宋体" w:cs="宋体" w:hint="eastAsia"/>
                <w:kern w:val="0"/>
                <w:sz w:val="24"/>
                <w:szCs w:val="24"/>
              </w:rPr>
              <w:br/>
              <w:t>指标</w:t>
            </w:r>
          </w:p>
        </w:tc>
        <w:tc>
          <w:tcPr>
            <w:tcW w:w="1508" w:type="dxa"/>
            <w:gridSpan w:val="2"/>
            <w:tcBorders>
              <w:top w:val="nil"/>
              <w:left w:val="nil"/>
              <w:bottom w:val="single" w:sz="4" w:space="0" w:color="auto"/>
              <w:right w:val="single" w:sz="4" w:space="0" w:color="auto"/>
            </w:tcBorders>
            <w:shd w:val="clear" w:color="auto" w:fill="auto"/>
            <w:vAlign w:val="center"/>
            <w:hideMark/>
          </w:tcPr>
          <w:p w:rsidR="00F71C28" w:rsidRPr="00E73C64" w:rsidRDefault="00F71C28" w:rsidP="00DF4EF8">
            <w:pPr>
              <w:widowControl/>
              <w:jc w:val="center"/>
              <w:rPr>
                <w:rFonts w:ascii="宋体" w:eastAsia="宋体" w:hAnsi="宋体" w:cs="宋体"/>
                <w:kern w:val="0"/>
                <w:sz w:val="24"/>
                <w:szCs w:val="24"/>
              </w:rPr>
            </w:pPr>
            <w:r w:rsidRPr="00E73C64">
              <w:rPr>
                <w:rFonts w:ascii="宋体" w:eastAsia="宋体" w:hAnsi="宋体" w:cs="宋体" w:hint="eastAsia"/>
                <w:kern w:val="0"/>
                <w:sz w:val="24"/>
                <w:szCs w:val="24"/>
              </w:rPr>
              <w:t>二级指标</w:t>
            </w:r>
          </w:p>
        </w:tc>
        <w:tc>
          <w:tcPr>
            <w:tcW w:w="2972" w:type="dxa"/>
            <w:gridSpan w:val="2"/>
            <w:tcBorders>
              <w:top w:val="nil"/>
              <w:left w:val="nil"/>
              <w:bottom w:val="single" w:sz="4" w:space="0" w:color="auto"/>
              <w:right w:val="single" w:sz="4" w:space="0" w:color="auto"/>
            </w:tcBorders>
            <w:shd w:val="clear" w:color="auto" w:fill="auto"/>
            <w:vAlign w:val="center"/>
            <w:hideMark/>
          </w:tcPr>
          <w:p w:rsidR="00F71C28" w:rsidRPr="00E73C64" w:rsidRDefault="00F71C28" w:rsidP="00DF4EF8">
            <w:pPr>
              <w:widowControl/>
              <w:jc w:val="center"/>
              <w:rPr>
                <w:rFonts w:ascii="宋体" w:eastAsia="宋体" w:hAnsi="宋体" w:cs="宋体"/>
                <w:kern w:val="0"/>
                <w:sz w:val="24"/>
                <w:szCs w:val="24"/>
              </w:rPr>
            </w:pPr>
            <w:r w:rsidRPr="00E73C64">
              <w:rPr>
                <w:rFonts w:ascii="宋体" w:eastAsia="宋体" w:hAnsi="宋体" w:cs="宋体" w:hint="eastAsia"/>
                <w:kern w:val="0"/>
                <w:sz w:val="24"/>
                <w:szCs w:val="24"/>
              </w:rPr>
              <w:t>三级指标</w:t>
            </w:r>
          </w:p>
        </w:tc>
        <w:tc>
          <w:tcPr>
            <w:tcW w:w="3821" w:type="dxa"/>
            <w:tcBorders>
              <w:top w:val="single" w:sz="4" w:space="0" w:color="auto"/>
              <w:left w:val="nil"/>
              <w:bottom w:val="single" w:sz="4" w:space="0" w:color="auto"/>
              <w:right w:val="single" w:sz="4" w:space="0" w:color="auto"/>
            </w:tcBorders>
            <w:shd w:val="clear" w:color="auto" w:fill="auto"/>
            <w:vAlign w:val="center"/>
            <w:hideMark/>
          </w:tcPr>
          <w:p w:rsidR="00F71C28" w:rsidRPr="00E73C64" w:rsidRDefault="00F71C28" w:rsidP="00DF4EF8">
            <w:pPr>
              <w:widowControl/>
              <w:jc w:val="center"/>
              <w:rPr>
                <w:rFonts w:ascii="宋体" w:eastAsia="宋体" w:hAnsi="宋体" w:cs="宋体"/>
                <w:kern w:val="0"/>
                <w:sz w:val="24"/>
                <w:szCs w:val="24"/>
              </w:rPr>
            </w:pPr>
            <w:r w:rsidRPr="00E73C64">
              <w:rPr>
                <w:rFonts w:ascii="宋体" w:eastAsia="宋体" w:hAnsi="宋体" w:cs="宋体" w:hint="eastAsia"/>
                <w:kern w:val="0"/>
                <w:sz w:val="24"/>
                <w:szCs w:val="24"/>
              </w:rPr>
              <w:t>指标值（包含数字及文字描述）</w:t>
            </w:r>
          </w:p>
        </w:tc>
      </w:tr>
      <w:tr w:rsidR="00F71C28" w:rsidRPr="00333D5D" w:rsidTr="00F71C28">
        <w:trPr>
          <w:trHeight w:val="604"/>
        </w:trPr>
        <w:tc>
          <w:tcPr>
            <w:tcW w:w="684" w:type="dxa"/>
            <w:vMerge/>
            <w:tcBorders>
              <w:top w:val="nil"/>
              <w:left w:val="single" w:sz="4" w:space="0" w:color="auto"/>
              <w:bottom w:val="single" w:sz="4" w:space="0" w:color="auto"/>
              <w:right w:val="single" w:sz="4" w:space="0" w:color="auto"/>
            </w:tcBorders>
            <w:vAlign w:val="center"/>
            <w:hideMark/>
          </w:tcPr>
          <w:p w:rsidR="00F71C28" w:rsidRPr="00E73C64" w:rsidRDefault="00F71C28" w:rsidP="00DF4EF8">
            <w:pPr>
              <w:widowControl/>
              <w:jc w:val="left"/>
              <w:rPr>
                <w:rFonts w:ascii="宋体" w:eastAsia="宋体" w:hAnsi="宋体" w:cs="宋体"/>
                <w:kern w:val="0"/>
                <w:sz w:val="24"/>
                <w:szCs w:val="24"/>
              </w:rPr>
            </w:pPr>
          </w:p>
        </w:tc>
        <w:tc>
          <w:tcPr>
            <w:tcW w:w="756" w:type="dxa"/>
            <w:vMerge w:val="restart"/>
            <w:tcBorders>
              <w:top w:val="single" w:sz="4" w:space="0" w:color="auto"/>
              <w:left w:val="single" w:sz="4" w:space="0" w:color="auto"/>
              <w:bottom w:val="nil"/>
              <w:right w:val="single" w:sz="4" w:space="0" w:color="auto"/>
            </w:tcBorders>
            <w:shd w:val="clear" w:color="auto" w:fill="auto"/>
            <w:vAlign w:val="center"/>
            <w:hideMark/>
          </w:tcPr>
          <w:p w:rsidR="00F71C28" w:rsidRPr="00E73C64" w:rsidRDefault="00F71C28" w:rsidP="00DF4EF8">
            <w:pPr>
              <w:widowControl/>
              <w:jc w:val="center"/>
              <w:rPr>
                <w:rFonts w:ascii="宋体" w:eastAsia="宋体" w:hAnsi="宋体" w:cs="宋体"/>
                <w:kern w:val="0"/>
                <w:sz w:val="24"/>
                <w:szCs w:val="24"/>
              </w:rPr>
            </w:pPr>
            <w:r w:rsidRPr="00E73C64">
              <w:rPr>
                <w:rFonts w:ascii="宋体" w:eastAsia="宋体" w:hAnsi="宋体" w:cs="宋体" w:hint="eastAsia"/>
                <w:kern w:val="0"/>
                <w:sz w:val="24"/>
                <w:szCs w:val="24"/>
              </w:rPr>
              <w:t>项目完成</w:t>
            </w:r>
          </w:p>
        </w:tc>
        <w:tc>
          <w:tcPr>
            <w:tcW w:w="1508" w:type="dxa"/>
            <w:gridSpan w:val="2"/>
            <w:vMerge w:val="restart"/>
            <w:tcBorders>
              <w:top w:val="nil"/>
              <w:left w:val="single" w:sz="4" w:space="0" w:color="auto"/>
              <w:bottom w:val="nil"/>
              <w:right w:val="single" w:sz="4" w:space="0" w:color="auto"/>
            </w:tcBorders>
            <w:shd w:val="clear" w:color="auto" w:fill="auto"/>
            <w:vAlign w:val="center"/>
            <w:hideMark/>
          </w:tcPr>
          <w:p w:rsidR="00F71C28" w:rsidRPr="00E73C64" w:rsidRDefault="00F71C28" w:rsidP="00DF4EF8">
            <w:pPr>
              <w:widowControl/>
              <w:rPr>
                <w:rFonts w:ascii="宋体" w:eastAsia="宋体" w:hAnsi="宋体" w:cs="宋体"/>
                <w:kern w:val="0"/>
                <w:sz w:val="24"/>
                <w:szCs w:val="24"/>
              </w:rPr>
            </w:pPr>
            <w:r w:rsidRPr="00E73C64">
              <w:rPr>
                <w:rFonts w:ascii="宋体" w:eastAsia="宋体" w:hAnsi="宋体" w:cs="宋体" w:hint="eastAsia"/>
                <w:kern w:val="0"/>
                <w:sz w:val="24"/>
                <w:szCs w:val="24"/>
              </w:rPr>
              <w:t>数量指标</w:t>
            </w:r>
          </w:p>
        </w:tc>
        <w:tc>
          <w:tcPr>
            <w:tcW w:w="2972" w:type="dxa"/>
            <w:gridSpan w:val="2"/>
            <w:tcBorders>
              <w:top w:val="nil"/>
              <w:left w:val="nil"/>
              <w:bottom w:val="single" w:sz="4" w:space="0" w:color="auto"/>
              <w:right w:val="single" w:sz="4" w:space="0" w:color="auto"/>
            </w:tcBorders>
            <w:shd w:val="clear" w:color="auto" w:fill="auto"/>
            <w:vAlign w:val="center"/>
            <w:hideMark/>
          </w:tcPr>
          <w:p w:rsidR="00F71C28" w:rsidRPr="00E73C64" w:rsidRDefault="00F71C28" w:rsidP="00DF4EF8">
            <w:pPr>
              <w:widowControl/>
              <w:jc w:val="left"/>
              <w:rPr>
                <w:rFonts w:ascii="宋体" w:eastAsia="宋体" w:hAnsi="宋体" w:cs="宋体"/>
                <w:kern w:val="0"/>
                <w:sz w:val="24"/>
                <w:szCs w:val="24"/>
              </w:rPr>
            </w:pPr>
            <w:r w:rsidRPr="00E73C64">
              <w:rPr>
                <w:rFonts w:ascii="宋体" w:eastAsia="宋体" w:hAnsi="宋体" w:cs="宋体" w:hint="eastAsia"/>
                <w:kern w:val="0"/>
                <w:sz w:val="24"/>
                <w:szCs w:val="24"/>
              </w:rPr>
              <w:t>博思电子票据管理系统V1.0</w:t>
            </w:r>
          </w:p>
        </w:tc>
        <w:tc>
          <w:tcPr>
            <w:tcW w:w="3821" w:type="dxa"/>
            <w:tcBorders>
              <w:top w:val="single" w:sz="4" w:space="0" w:color="auto"/>
              <w:left w:val="nil"/>
              <w:bottom w:val="single" w:sz="4" w:space="0" w:color="auto"/>
              <w:right w:val="single" w:sz="4" w:space="0" w:color="auto"/>
            </w:tcBorders>
            <w:shd w:val="clear" w:color="auto" w:fill="auto"/>
            <w:vAlign w:val="center"/>
            <w:hideMark/>
          </w:tcPr>
          <w:p w:rsidR="00F71C28" w:rsidRPr="00E73C64" w:rsidRDefault="00F71C28" w:rsidP="00DF4EF8">
            <w:pPr>
              <w:widowControl/>
              <w:jc w:val="left"/>
              <w:rPr>
                <w:rFonts w:ascii="宋体" w:eastAsia="宋体" w:hAnsi="宋体" w:cs="宋体"/>
                <w:kern w:val="0"/>
                <w:sz w:val="24"/>
                <w:szCs w:val="24"/>
              </w:rPr>
            </w:pPr>
            <w:r w:rsidRPr="00E73C64">
              <w:rPr>
                <w:rFonts w:ascii="宋体" w:eastAsia="宋体" w:hAnsi="宋体" w:cs="宋体" w:hint="eastAsia"/>
                <w:kern w:val="0"/>
                <w:sz w:val="24"/>
                <w:szCs w:val="24"/>
              </w:rPr>
              <w:t>根据统计，全区截止2020年10月共开通有电子票据使用端口140个。</w:t>
            </w:r>
          </w:p>
        </w:tc>
      </w:tr>
      <w:tr w:rsidR="00F71C28" w:rsidRPr="00333D5D" w:rsidTr="00F71C28">
        <w:trPr>
          <w:trHeight w:val="503"/>
        </w:trPr>
        <w:tc>
          <w:tcPr>
            <w:tcW w:w="684" w:type="dxa"/>
            <w:vMerge/>
            <w:tcBorders>
              <w:top w:val="nil"/>
              <w:left w:val="single" w:sz="4" w:space="0" w:color="auto"/>
              <w:bottom w:val="single" w:sz="4" w:space="0" w:color="auto"/>
              <w:right w:val="single" w:sz="4" w:space="0" w:color="auto"/>
            </w:tcBorders>
            <w:vAlign w:val="center"/>
            <w:hideMark/>
          </w:tcPr>
          <w:p w:rsidR="00F71C28" w:rsidRPr="00E73C64" w:rsidRDefault="00F71C28" w:rsidP="00DF4EF8">
            <w:pPr>
              <w:widowControl/>
              <w:jc w:val="left"/>
              <w:rPr>
                <w:rFonts w:ascii="宋体" w:eastAsia="宋体" w:hAnsi="宋体" w:cs="宋体"/>
                <w:kern w:val="0"/>
                <w:sz w:val="24"/>
                <w:szCs w:val="24"/>
              </w:rPr>
            </w:pPr>
          </w:p>
        </w:tc>
        <w:tc>
          <w:tcPr>
            <w:tcW w:w="756" w:type="dxa"/>
            <w:vMerge/>
            <w:tcBorders>
              <w:top w:val="single" w:sz="4" w:space="0" w:color="auto"/>
              <w:left w:val="single" w:sz="4" w:space="0" w:color="auto"/>
              <w:bottom w:val="nil"/>
              <w:right w:val="single" w:sz="4" w:space="0" w:color="auto"/>
            </w:tcBorders>
            <w:vAlign w:val="center"/>
            <w:hideMark/>
          </w:tcPr>
          <w:p w:rsidR="00F71C28" w:rsidRPr="00E73C64" w:rsidRDefault="00F71C28" w:rsidP="00DF4EF8">
            <w:pPr>
              <w:widowControl/>
              <w:jc w:val="left"/>
              <w:rPr>
                <w:rFonts w:ascii="宋体" w:eastAsia="宋体" w:hAnsi="宋体" w:cs="宋体"/>
                <w:kern w:val="0"/>
                <w:sz w:val="24"/>
                <w:szCs w:val="24"/>
              </w:rPr>
            </w:pPr>
          </w:p>
        </w:tc>
        <w:tc>
          <w:tcPr>
            <w:tcW w:w="1508" w:type="dxa"/>
            <w:gridSpan w:val="2"/>
            <w:vMerge/>
            <w:tcBorders>
              <w:top w:val="nil"/>
              <w:left w:val="single" w:sz="4" w:space="0" w:color="auto"/>
              <w:bottom w:val="nil"/>
              <w:right w:val="single" w:sz="4" w:space="0" w:color="auto"/>
            </w:tcBorders>
            <w:vAlign w:val="center"/>
            <w:hideMark/>
          </w:tcPr>
          <w:p w:rsidR="00F71C28" w:rsidRPr="00E73C64" w:rsidRDefault="00F71C28" w:rsidP="00DF4EF8">
            <w:pPr>
              <w:widowControl/>
              <w:jc w:val="left"/>
              <w:rPr>
                <w:rFonts w:ascii="宋体" w:eastAsia="宋体" w:hAnsi="宋体" w:cs="宋体"/>
                <w:kern w:val="0"/>
                <w:sz w:val="24"/>
                <w:szCs w:val="24"/>
              </w:rPr>
            </w:pPr>
          </w:p>
        </w:tc>
        <w:tc>
          <w:tcPr>
            <w:tcW w:w="2972" w:type="dxa"/>
            <w:gridSpan w:val="2"/>
            <w:tcBorders>
              <w:top w:val="nil"/>
              <w:left w:val="nil"/>
              <w:bottom w:val="single" w:sz="4" w:space="0" w:color="auto"/>
              <w:right w:val="single" w:sz="4" w:space="0" w:color="auto"/>
            </w:tcBorders>
            <w:shd w:val="clear" w:color="auto" w:fill="auto"/>
            <w:vAlign w:val="center"/>
            <w:hideMark/>
          </w:tcPr>
          <w:p w:rsidR="00F71C28" w:rsidRPr="00E73C64" w:rsidRDefault="00F71C28" w:rsidP="00DF4EF8">
            <w:pPr>
              <w:widowControl/>
              <w:jc w:val="left"/>
              <w:rPr>
                <w:rFonts w:ascii="宋体" w:eastAsia="宋体" w:hAnsi="宋体" w:cs="宋体"/>
                <w:kern w:val="0"/>
                <w:sz w:val="24"/>
                <w:szCs w:val="24"/>
              </w:rPr>
            </w:pPr>
            <w:r w:rsidRPr="00E73C64">
              <w:rPr>
                <w:rFonts w:ascii="宋体" w:eastAsia="宋体" w:hAnsi="宋体" w:cs="宋体" w:hint="eastAsia"/>
                <w:kern w:val="0"/>
                <w:sz w:val="24"/>
                <w:szCs w:val="24"/>
              </w:rPr>
              <w:t>博思电子票据管理系统V1.0财政端口</w:t>
            </w:r>
          </w:p>
        </w:tc>
        <w:tc>
          <w:tcPr>
            <w:tcW w:w="3821" w:type="dxa"/>
            <w:tcBorders>
              <w:top w:val="single" w:sz="4" w:space="0" w:color="auto"/>
              <w:left w:val="nil"/>
              <w:bottom w:val="single" w:sz="4" w:space="0" w:color="auto"/>
              <w:right w:val="single" w:sz="4" w:space="0" w:color="000000"/>
            </w:tcBorders>
            <w:shd w:val="clear" w:color="auto" w:fill="auto"/>
            <w:vAlign w:val="center"/>
            <w:hideMark/>
          </w:tcPr>
          <w:p w:rsidR="00F71C28" w:rsidRPr="00E73C64" w:rsidRDefault="00F71C28" w:rsidP="00DF4EF8">
            <w:pPr>
              <w:widowControl/>
              <w:jc w:val="left"/>
              <w:rPr>
                <w:rFonts w:ascii="宋体" w:eastAsia="宋体" w:hAnsi="宋体" w:cs="宋体"/>
                <w:kern w:val="0"/>
                <w:sz w:val="24"/>
                <w:szCs w:val="24"/>
              </w:rPr>
            </w:pPr>
            <w:r w:rsidRPr="00E73C64">
              <w:rPr>
                <w:rFonts w:ascii="宋体" w:eastAsia="宋体" w:hAnsi="宋体" w:cs="宋体" w:hint="eastAsia"/>
                <w:kern w:val="0"/>
                <w:sz w:val="24"/>
                <w:szCs w:val="24"/>
              </w:rPr>
              <w:t>财政局本级的系统运维服务1项</w:t>
            </w:r>
          </w:p>
        </w:tc>
      </w:tr>
      <w:tr w:rsidR="00F71C28" w:rsidRPr="00333D5D" w:rsidTr="00F71C28">
        <w:trPr>
          <w:trHeight w:val="604"/>
        </w:trPr>
        <w:tc>
          <w:tcPr>
            <w:tcW w:w="684" w:type="dxa"/>
            <w:vMerge/>
            <w:tcBorders>
              <w:top w:val="nil"/>
              <w:left w:val="single" w:sz="4" w:space="0" w:color="auto"/>
              <w:bottom w:val="single" w:sz="4" w:space="0" w:color="auto"/>
              <w:right w:val="single" w:sz="4" w:space="0" w:color="auto"/>
            </w:tcBorders>
            <w:vAlign w:val="center"/>
            <w:hideMark/>
          </w:tcPr>
          <w:p w:rsidR="00F71C28" w:rsidRPr="00E73C64" w:rsidRDefault="00F71C28" w:rsidP="00DF4EF8">
            <w:pPr>
              <w:widowControl/>
              <w:jc w:val="left"/>
              <w:rPr>
                <w:rFonts w:ascii="宋体" w:eastAsia="宋体" w:hAnsi="宋体" w:cs="宋体"/>
                <w:kern w:val="0"/>
                <w:sz w:val="24"/>
                <w:szCs w:val="24"/>
              </w:rPr>
            </w:pPr>
          </w:p>
        </w:tc>
        <w:tc>
          <w:tcPr>
            <w:tcW w:w="756" w:type="dxa"/>
            <w:vMerge/>
            <w:tcBorders>
              <w:top w:val="single" w:sz="4" w:space="0" w:color="auto"/>
              <w:left w:val="single" w:sz="4" w:space="0" w:color="auto"/>
              <w:bottom w:val="nil"/>
              <w:right w:val="single" w:sz="4" w:space="0" w:color="auto"/>
            </w:tcBorders>
            <w:vAlign w:val="center"/>
            <w:hideMark/>
          </w:tcPr>
          <w:p w:rsidR="00F71C28" w:rsidRPr="00E73C64" w:rsidRDefault="00F71C28" w:rsidP="00DF4EF8">
            <w:pPr>
              <w:widowControl/>
              <w:jc w:val="left"/>
              <w:rPr>
                <w:rFonts w:ascii="宋体" w:eastAsia="宋体" w:hAnsi="宋体" w:cs="宋体"/>
                <w:kern w:val="0"/>
                <w:sz w:val="24"/>
                <w:szCs w:val="24"/>
              </w:rPr>
            </w:pPr>
          </w:p>
        </w:tc>
        <w:tc>
          <w:tcPr>
            <w:tcW w:w="1508" w:type="dxa"/>
            <w:gridSpan w:val="2"/>
            <w:tcBorders>
              <w:top w:val="single" w:sz="4" w:space="0" w:color="auto"/>
              <w:left w:val="nil"/>
              <w:bottom w:val="nil"/>
              <w:right w:val="single" w:sz="4" w:space="0" w:color="auto"/>
            </w:tcBorders>
            <w:shd w:val="clear" w:color="auto" w:fill="auto"/>
            <w:vAlign w:val="center"/>
            <w:hideMark/>
          </w:tcPr>
          <w:p w:rsidR="00F71C28" w:rsidRPr="00E73C64" w:rsidRDefault="00F71C28" w:rsidP="00DF4EF8">
            <w:pPr>
              <w:widowControl/>
              <w:rPr>
                <w:rFonts w:ascii="宋体" w:eastAsia="宋体" w:hAnsi="宋体" w:cs="宋体"/>
                <w:kern w:val="0"/>
                <w:sz w:val="24"/>
                <w:szCs w:val="24"/>
              </w:rPr>
            </w:pPr>
            <w:r w:rsidRPr="00E73C64">
              <w:rPr>
                <w:rFonts w:ascii="宋体" w:eastAsia="宋体" w:hAnsi="宋体" w:cs="宋体" w:hint="eastAsia"/>
                <w:kern w:val="0"/>
                <w:sz w:val="24"/>
                <w:szCs w:val="24"/>
              </w:rPr>
              <w:t>质量指标</w:t>
            </w:r>
          </w:p>
        </w:tc>
        <w:tc>
          <w:tcPr>
            <w:tcW w:w="2972" w:type="dxa"/>
            <w:gridSpan w:val="2"/>
            <w:tcBorders>
              <w:top w:val="nil"/>
              <w:left w:val="nil"/>
              <w:bottom w:val="single" w:sz="4" w:space="0" w:color="auto"/>
              <w:right w:val="single" w:sz="4" w:space="0" w:color="auto"/>
            </w:tcBorders>
            <w:shd w:val="clear" w:color="auto" w:fill="auto"/>
            <w:vAlign w:val="center"/>
            <w:hideMark/>
          </w:tcPr>
          <w:p w:rsidR="00F71C28" w:rsidRPr="00E73C64" w:rsidRDefault="00F71C28" w:rsidP="00DF4EF8">
            <w:pPr>
              <w:widowControl/>
              <w:jc w:val="left"/>
              <w:rPr>
                <w:rFonts w:ascii="宋体" w:eastAsia="宋体" w:hAnsi="宋体" w:cs="宋体"/>
                <w:kern w:val="0"/>
                <w:sz w:val="24"/>
                <w:szCs w:val="24"/>
              </w:rPr>
            </w:pPr>
            <w:r w:rsidRPr="00E73C64">
              <w:rPr>
                <w:rFonts w:ascii="宋体" w:eastAsia="宋体" w:hAnsi="宋体" w:cs="宋体" w:hint="eastAsia"/>
                <w:kern w:val="0"/>
                <w:sz w:val="24"/>
                <w:szCs w:val="24"/>
              </w:rPr>
              <w:t>博思电子票据管理系统V1.0、财政端口正常使用</w:t>
            </w:r>
          </w:p>
        </w:tc>
        <w:tc>
          <w:tcPr>
            <w:tcW w:w="3821" w:type="dxa"/>
            <w:tcBorders>
              <w:top w:val="single" w:sz="4" w:space="0" w:color="auto"/>
              <w:left w:val="nil"/>
              <w:bottom w:val="single" w:sz="4" w:space="0" w:color="auto"/>
              <w:right w:val="single" w:sz="4" w:space="0" w:color="auto"/>
            </w:tcBorders>
            <w:shd w:val="clear" w:color="auto" w:fill="auto"/>
            <w:vAlign w:val="center"/>
            <w:hideMark/>
          </w:tcPr>
          <w:p w:rsidR="00F71C28" w:rsidRPr="00E73C64" w:rsidRDefault="00F71C28" w:rsidP="00DF4EF8">
            <w:pPr>
              <w:widowControl/>
              <w:jc w:val="left"/>
              <w:rPr>
                <w:rFonts w:ascii="宋体" w:eastAsia="宋体" w:hAnsi="宋体" w:cs="宋体"/>
                <w:kern w:val="0"/>
                <w:sz w:val="24"/>
                <w:szCs w:val="24"/>
              </w:rPr>
            </w:pPr>
            <w:r w:rsidRPr="00E73C64">
              <w:rPr>
                <w:rFonts w:ascii="宋体" w:eastAsia="宋体" w:hAnsi="宋体" w:cs="宋体" w:hint="eastAsia"/>
                <w:kern w:val="0"/>
                <w:sz w:val="24"/>
                <w:szCs w:val="24"/>
              </w:rPr>
              <w:t>系统正常运行，按照使用需要及时修改调整。</w:t>
            </w:r>
          </w:p>
        </w:tc>
      </w:tr>
      <w:tr w:rsidR="00F71C28" w:rsidRPr="00333D5D" w:rsidTr="00F71C28">
        <w:trPr>
          <w:trHeight w:val="381"/>
        </w:trPr>
        <w:tc>
          <w:tcPr>
            <w:tcW w:w="684" w:type="dxa"/>
            <w:vMerge/>
            <w:tcBorders>
              <w:top w:val="nil"/>
              <w:left w:val="single" w:sz="4" w:space="0" w:color="auto"/>
              <w:bottom w:val="single" w:sz="4" w:space="0" w:color="auto"/>
              <w:right w:val="single" w:sz="4" w:space="0" w:color="auto"/>
            </w:tcBorders>
            <w:vAlign w:val="center"/>
            <w:hideMark/>
          </w:tcPr>
          <w:p w:rsidR="00F71C28" w:rsidRPr="00E73C64" w:rsidRDefault="00F71C28" w:rsidP="00DF4EF8">
            <w:pPr>
              <w:widowControl/>
              <w:jc w:val="left"/>
              <w:rPr>
                <w:rFonts w:ascii="宋体" w:eastAsia="宋体" w:hAnsi="宋体" w:cs="宋体"/>
                <w:kern w:val="0"/>
                <w:sz w:val="24"/>
                <w:szCs w:val="24"/>
              </w:rPr>
            </w:pPr>
          </w:p>
        </w:tc>
        <w:tc>
          <w:tcPr>
            <w:tcW w:w="756" w:type="dxa"/>
            <w:vMerge/>
            <w:tcBorders>
              <w:top w:val="single" w:sz="4" w:space="0" w:color="auto"/>
              <w:left w:val="single" w:sz="4" w:space="0" w:color="auto"/>
              <w:bottom w:val="nil"/>
              <w:right w:val="single" w:sz="4" w:space="0" w:color="auto"/>
            </w:tcBorders>
            <w:vAlign w:val="center"/>
            <w:hideMark/>
          </w:tcPr>
          <w:p w:rsidR="00F71C28" w:rsidRPr="00E73C64" w:rsidRDefault="00F71C28" w:rsidP="00DF4EF8">
            <w:pPr>
              <w:widowControl/>
              <w:jc w:val="left"/>
              <w:rPr>
                <w:rFonts w:ascii="宋体" w:eastAsia="宋体" w:hAnsi="宋体" w:cs="宋体"/>
                <w:kern w:val="0"/>
                <w:sz w:val="24"/>
                <w:szCs w:val="24"/>
              </w:rPr>
            </w:pPr>
          </w:p>
        </w:tc>
        <w:tc>
          <w:tcPr>
            <w:tcW w:w="1508" w:type="dxa"/>
            <w:gridSpan w:val="2"/>
            <w:tcBorders>
              <w:top w:val="single" w:sz="4" w:space="0" w:color="auto"/>
              <w:left w:val="nil"/>
              <w:bottom w:val="nil"/>
              <w:right w:val="single" w:sz="4" w:space="0" w:color="auto"/>
            </w:tcBorders>
            <w:shd w:val="clear" w:color="auto" w:fill="auto"/>
            <w:vAlign w:val="center"/>
            <w:hideMark/>
          </w:tcPr>
          <w:p w:rsidR="00F71C28" w:rsidRPr="00E73C64" w:rsidRDefault="00F71C28" w:rsidP="00DF4EF8">
            <w:pPr>
              <w:widowControl/>
              <w:rPr>
                <w:rFonts w:ascii="宋体" w:eastAsia="宋体" w:hAnsi="宋体" w:cs="宋体"/>
                <w:kern w:val="0"/>
                <w:sz w:val="24"/>
                <w:szCs w:val="24"/>
              </w:rPr>
            </w:pPr>
            <w:r w:rsidRPr="00E73C64">
              <w:rPr>
                <w:rFonts w:ascii="宋体" w:eastAsia="宋体" w:hAnsi="宋体" w:cs="宋体" w:hint="eastAsia"/>
                <w:kern w:val="0"/>
                <w:sz w:val="24"/>
                <w:szCs w:val="24"/>
              </w:rPr>
              <w:t>时效指标</w:t>
            </w:r>
          </w:p>
        </w:tc>
        <w:tc>
          <w:tcPr>
            <w:tcW w:w="2972" w:type="dxa"/>
            <w:gridSpan w:val="2"/>
            <w:tcBorders>
              <w:top w:val="nil"/>
              <w:left w:val="nil"/>
              <w:bottom w:val="single" w:sz="4" w:space="0" w:color="auto"/>
              <w:right w:val="single" w:sz="4" w:space="0" w:color="auto"/>
            </w:tcBorders>
            <w:shd w:val="clear" w:color="auto" w:fill="auto"/>
            <w:vAlign w:val="center"/>
            <w:hideMark/>
          </w:tcPr>
          <w:p w:rsidR="00F71C28" w:rsidRPr="00E73C64" w:rsidRDefault="00F71C28" w:rsidP="00DF4EF8">
            <w:pPr>
              <w:widowControl/>
              <w:jc w:val="left"/>
              <w:rPr>
                <w:rFonts w:ascii="宋体" w:eastAsia="宋体" w:hAnsi="宋体" w:cs="宋体"/>
                <w:kern w:val="0"/>
                <w:sz w:val="24"/>
                <w:szCs w:val="24"/>
              </w:rPr>
            </w:pPr>
            <w:r w:rsidRPr="00E73C64">
              <w:rPr>
                <w:rFonts w:ascii="宋体" w:eastAsia="宋体" w:hAnsi="宋体" w:cs="宋体" w:hint="eastAsia"/>
                <w:kern w:val="0"/>
                <w:sz w:val="24"/>
                <w:szCs w:val="24"/>
              </w:rPr>
              <w:t>2022年全年</w:t>
            </w:r>
          </w:p>
        </w:tc>
        <w:tc>
          <w:tcPr>
            <w:tcW w:w="3821" w:type="dxa"/>
            <w:tcBorders>
              <w:top w:val="single" w:sz="4" w:space="0" w:color="auto"/>
              <w:left w:val="nil"/>
              <w:bottom w:val="single" w:sz="4" w:space="0" w:color="auto"/>
              <w:right w:val="single" w:sz="4" w:space="0" w:color="auto"/>
            </w:tcBorders>
            <w:shd w:val="clear" w:color="auto" w:fill="auto"/>
            <w:vAlign w:val="center"/>
            <w:hideMark/>
          </w:tcPr>
          <w:p w:rsidR="00F71C28" w:rsidRPr="00E73C64" w:rsidRDefault="00F71C28" w:rsidP="00DF4EF8">
            <w:pPr>
              <w:widowControl/>
              <w:jc w:val="left"/>
              <w:rPr>
                <w:rFonts w:ascii="宋体" w:eastAsia="宋体" w:hAnsi="宋体" w:cs="宋体"/>
                <w:kern w:val="0"/>
                <w:sz w:val="24"/>
                <w:szCs w:val="24"/>
              </w:rPr>
            </w:pPr>
            <w:r w:rsidRPr="00E73C64">
              <w:rPr>
                <w:rFonts w:ascii="宋体" w:eastAsia="宋体" w:hAnsi="宋体" w:cs="宋体" w:hint="eastAsia"/>
                <w:kern w:val="0"/>
                <w:sz w:val="24"/>
                <w:szCs w:val="24"/>
              </w:rPr>
              <w:t>2022年1-12月</w:t>
            </w:r>
          </w:p>
        </w:tc>
      </w:tr>
      <w:tr w:rsidR="00F71C28" w:rsidRPr="00333D5D" w:rsidTr="00F71C28">
        <w:trPr>
          <w:trHeight w:val="537"/>
        </w:trPr>
        <w:tc>
          <w:tcPr>
            <w:tcW w:w="684" w:type="dxa"/>
            <w:vMerge/>
            <w:tcBorders>
              <w:top w:val="nil"/>
              <w:left w:val="single" w:sz="4" w:space="0" w:color="auto"/>
              <w:bottom w:val="single" w:sz="4" w:space="0" w:color="auto"/>
              <w:right w:val="single" w:sz="4" w:space="0" w:color="auto"/>
            </w:tcBorders>
            <w:vAlign w:val="center"/>
            <w:hideMark/>
          </w:tcPr>
          <w:p w:rsidR="00F71C28" w:rsidRPr="00E73C64" w:rsidRDefault="00F71C28" w:rsidP="00DF4EF8">
            <w:pPr>
              <w:widowControl/>
              <w:jc w:val="left"/>
              <w:rPr>
                <w:rFonts w:ascii="宋体" w:eastAsia="宋体" w:hAnsi="宋体" w:cs="宋体"/>
                <w:kern w:val="0"/>
                <w:sz w:val="24"/>
                <w:szCs w:val="24"/>
              </w:rPr>
            </w:pPr>
          </w:p>
        </w:tc>
        <w:tc>
          <w:tcPr>
            <w:tcW w:w="756" w:type="dxa"/>
            <w:vMerge/>
            <w:tcBorders>
              <w:top w:val="single" w:sz="4" w:space="0" w:color="auto"/>
              <w:left w:val="single" w:sz="4" w:space="0" w:color="auto"/>
              <w:bottom w:val="nil"/>
              <w:right w:val="single" w:sz="4" w:space="0" w:color="auto"/>
            </w:tcBorders>
            <w:vAlign w:val="center"/>
            <w:hideMark/>
          </w:tcPr>
          <w:p w:rsidR="00F71C28" w:rsidRPr="00E73C64" w:rsidRDefault="00F71C28" w:rsidP="00DF4EF8">
            <w:pPr>
              <w:widowControl/>
              <w:jc w:val="left"/>
              <w:rPr>
                <w:rFonts w:ascii="宋体" w:eastAsia="宋体" w:hAnsi="宋体" w:cs="宋体"/>
                <w:kern w:val="0"/>
                <w:sz w:val="24"/>
                <w:szCs w:val="24"/>
              </w:rPr>
            </w:pPr>
          </w:p>
        </w:tc>
        <w:tc>
          <w:tcPr>
            <w:tcW w:w="150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F71C28" w:rsidRPr="00E73C64" w:rsidRDefault="00F71C28" w:rsidP="00DF4EF8">
            <w:pPr>
              <w:widowControl/>
              <w:rPr>
                <w:rFonts w:ascii="宋体" w:eastAsia="宋体" w:hAnsi="宋体" w:cs="宋体"/>
                <w:kern w:val="0"/>
                <w:sz w:val="24"/>
                <w:szCs w:val="24"/>
              </w:rPr>
            </w:pPr>
            <w:r w:rsidRPr="00E73C64">
              <w:rPr>
                <w:rFonts w:ascii="宋体" w:eastAsia="宋体" w:hAnsi="宋体" w:cs="宋体" w:hint="eastAsia"/>
                <w:kern w:val="0"/>
                <w:sz w:val="24"/>
                <w:szCs w:val="24"/>
              </w:rPr>
              <w:t>成本指标</w:t>
            </w:r>
          </w:p>
        </w:tc>
        <w:tc>
          <w:tcPr>
            <w:tcW w:w="2972" w:type="dxa"/>
            <w:gridSpan w:val="2"/>
            <w:tcBorders>
              <w:top w:val="nil"/>
              <w:left w:val="nil"/>
              <w:bottom w:val="single" w:sz="4" w:space="0" w:color="auto"/>
              <w:right w:val="single" w:sz="4" w:space="0" w:color="auto"/>
            </w:tcBorders>
            <w:shd w:val="clear" w:color="auto" w:fill="auto"/>
            <w:vAlign w:val="center"/>
            <w:hideMark/>
          </w:tcPr>
          <w:p w:rsidR="00F71C28" w:rsidRPr="00E73C64" w:rsidRDefault="00F71C28" w:rsidP="00DF4EF8">
            <w:pPr>
              <w:widowControl/>
              <w:jc w:val="left"/>
              <w:rPr>
                <w:rFonts w:ascii="宋体" w:eastAsia="宋体" w:hAnsi="宋体" w:cs="宋体"/>
                <w:kern w:val="0"/>
                <w:sz w:val="24"/>
                <w:szCs w:val="24"/>
              </w:rPr>
            </w:pPr>
            <w:r w:rsidRPr="00E73C64">
              <w:rPr>
                <w:rFonts w:ascii="宋体" w:eastAsia="宋体" w:hAnsi="宋体" w:cs="宋体" w:hint="eastAsia"/>
                <w:kern w:val="0"/>
                <w:sz w:val="24"/>
                <w:szCs w:val="24"/>
              </w:rPr>
              <w:t>博思电子票据管理系统V1.0单位端运行维护费</w:t>
            </w:r>
          </w:p>
        </w:tc>
        <w:tc>
          <w:tcPr>
            <w:tcW w:w="3821" w:type="dxa"/>
            <w:tcBorders>
              <w:top w:val="single" w:sz="4" w:space="0" w:color="auto"/>
              <w:left w:val="nil"/>
              <w:bottom w:val="single" w:sz="4" w:space="0" w:color="auto"/>
              <w:right w:val="single" w:sz="4" w:space="0" w:color="auto"/>
            </w:tcBorders>
            <w:shd w:val="clear" w:color="auto" w:fill="auto"/>
            <w:vAlign w:val="center"/>
            <w:hideMark/>
          </w:tcPr>
          <w:p w:rsidR="00F71C28" w:rsidRPr="00E73C64" w:rsidRDefault="00F71C28" w:rsidP="00DF4EF8">
            <w:pPr>
              <w:widowControl/>
              <w:jc w:val="left"/>
              <w:rPr>
                <w:rFonts w:ascii="宋体" w:eastAsia="宋体" w:hAnsi="宋体" w:cs="宋体"/>
                <w:kern w:val="0"/>
                <w:sz w:val="24"/>
                <w:szCs w:val="24"/>
              </w:rPr>
            </w:pPr>
            <w:r w:rsidRPr="00E73C64">
              <w:rPr>
                <w:rFonts w:ascii="宋体" w:eastAsia="宋体" w:hAnsi="宋体" w:cs="宋体" w:hint="eastAsia"/>
                <w:kern w:val="0"/>
                <w:sz w:val="24"/>
                <w:szCs w:val="24"/>
              </w:rPr>
              <w:t>0.06万元/年/一个票点×140=8.4万元。</w:t>
            </w:r>
          </w:p>
        </w:tc>
      </w:tr>
      <w:tr w:rsidR="00F71C28" w:rsidRPr="00333D5D" w:rsidTr="00F71C28">
        <w:trPr>
          <w:trHeight w:val="492"/>
        </w:trPr>
        <w:tc>
          <w:tcPr>
            <w:tcW w:w="684" w:type="dxa"/>
            <w:vMerge/>
            <w:tcBorders>
              <w:top w:val="nil"/>
              <w:left w:val="single" w:sz="4" w:space="0" w:color="auto"/>
              <w:bottom w:val="single" w:sz="4" w:space="0" w:color="auto"/>
              <w:right w:val="single" w:sz="4" w:space="0" w:color="auto"/>
            </w:tcBorders>
            <w:vAlign w:val="center"/>
            <w:hideMark/>
          </w:tcPr>
          <w:p w:rsidR="00F71C28" w:rsidRPr="00E73C64" w:rsidRDefault="00F71C28" w:rsidP="00DF4EF8">
            <w:pPr>
              <w:widowControl/>
              <w:jc w:val="left"/>
              <w:rPr>
                <w:rFonts w:ascii="宋体" w:eastAsia="宋体" w:hAnsi="宋体" w:cs="宋体"/>
                <w:kern w:val="0"/>
                <w:sz w:val="24"/>
                <w:szCs w:val="24"/>
              </w:rPr>
            </w:pPr>
          </w:p>
        </w:tc>
        <w:tc>
          <w:tcPr>
            <w:tcW w:w="756" w:type="dxa"/>
            <w:vMerge/>
            <w:tcBorders>
              <w:top w:val="single" w:sz="4" w:space="0" w:color="auto"/>
              <w:left w:val="single" w:sz="4" w:space="0" w:color="auto"/>
              <w:bottom w:val="nil"/>
              <w:right w:val="single" w:sz="4" w:space="0" w:color="auto"/>
            </w:tcBorders>
            <w:vAlign w:val="center"/>
            <w:hideMark/>
          </w:tcPr>
          <w:p w:rsidR="00F71C28" w:rsidRPr="00E73C64" w:rsidRDefault="00F71C28" w:rsidP="00DF4EF8">
            <w:pPr>
              <w:widowControl/>
              <w:jc w:val="left"/>
              <w:rPr>
                <w:rFonts w:ascii="宋体" w:eastAsia="宋体" w:hAnsi="宋体" w:cs="宋体"/>
                <w:kern w:val="0"/>
                <w:sz w:val="24"/>
                <w:szCs w:val="24"/>
              </w:rPr>
            </w:pPr>
          </w:p>
        </w:tc>
        <w:tc>
          <w:tcPr>
            <w:tcW w:w="1508" w:type="dxa"/>
            <w:gridSpan w:val="2"/>
            <w:vMerge/>
            <w:tcBorders>
              <w:top w:val="single" w:sz="4" w:space="0" w:color="auto"/>
              <w:left w:val="single" w:sz="4" w:space="0" w:color="auto"/>
              <w:bottom w:val="nil"/>
              <w:right w:val="single" w:sz="4" w:space="0" w:color="auto"/>
            </w:tcBorders>
            <w:vAlign w:val="center"/>
            <w:hideMark/>
          </w:tcPr>
          <w:p w:rsidR="00F71C28" w:rsidRPr="00E73C64" w:rsidRDefault="00F71C28" w:rsidP="00DF4EF8">
            <w:pPr>
              <w:widowControl/>
              <w:jc w:val="left"/>
              <w:rPr>
                <w:rFonts w:ascii="宋体" w:eastAsia="宋体" w:hAnsi="宋体" w:cs="宋体"/>
                <w:kern w:val="0"/>
                <w:sz w:val="24"/>
                <w:szCs w:val="24"/>
              </w:rPr>
            </w:pPr>
          </w:p>
        </w:tc>
        <w:tc>
          <w:tcPr>
            <w:tcW w:w="2972" w:type="dxa"/>
            <w:gridSpan w:val="2"/>
            <w:tcBorders>
              <w:top w:val="nil"/>
              <w:left w:val="nil"/>
              <w:bottom w:val="single" w:sz="4" w:space="0" w:color="auto"/>
              <w:right w:val="single" w:sz="4" w:space="0" w:color="auto"/>
            </w:tcBorders>
            <w:shd w:val="clear" w:color="auto" w:fill="auto"/>
            <w:vAlign w:val="center"/>
            <w:hideMark/>
          </w:tcPr>
          <w:p w:rsidR="00F71C28" w:rsidRPr="00E73C64" w:rsidRDefault="00F71C28" w:rsidP="00DF4EF8">
            <w:pPr>
              <w:widowControl/>
              <w:jc w:val="left"/>
              <w:rPr>
                <w:rFonts w:ascii="宋体" w:eastAsia="宋体" w:hAnsi="宋体" w:cs="宋体"/>
                <w:kern w:val="0"/>
                <w:sz w:val="24"/>
                <w:szCs w:val="24"/>
              </w:rPr>
            </w:pPr>
            <w:r w:rsidRPr="00E73C64">
              <w:rPr>
                <w:rFonts w:ascii="宋体" w:eastAsia="宋体" w:hAnsi="宋体" w:cs="宋体" w:hint="eastAsia"/>
                <w:kern w:val="0"/>
                <w:sz w:val="24"/>
                <w:szCs w:val="24"/>
              </w:rPr>
              <w:t>博思电子票据管理系统V1.0财政端口运行维护费</w:t>
            </w:r>
          </w:p>
        </w:tc>
        <w:tc>
          <w:tcPr>
            <w:tcW w:w="3821" w:type="dxa"/>
            <w:tcBorders>
              <w:top w:val="single" w:sz="4" w:space="0" w:color="auto"/>
              <w:left w:val="nil"/>
              <w:bottom w:val="single" w:sz="4" w:space="0" w:color="auto"/>
              <w:right w:val="single" w:sz="4" w:space="0" w:color="000000"/>
            </w:tcBorders>
            <w:shd w:val="clear" w:color="auto" w:fill="auto"/>
            <w:vAlign w:val="center"/>
            <w:hideMark/>
          </w:tcPr>
          <w:p w:rsidR="00F71C28" w:rsidRPr="00E73C64" w:rsidRDefault="00F71C28" w:rsidP="00DF4EF8">
            <w:pPr>
              <w:widowControl/>
              <w:jc w:val="left"/>
              <w:rPr>
                <w:rFonts w:ascii="宋体" w:eastAsia="宋体" w:hAnsi="宋体" w:cs="宋体"/>
                <w:kern w:val="0"/>
                <w:sz w:val="24"/>
                <w:szCs w:val="24"/>
              </w:rPr>
            </w:pPr>
            <w:r w:rsidRPr="00E73C64">
              <w:rPr>
                <w:rFonts w:ascii="宋体" w:eastAsia="宋体" w:hAnsi="宋体" w:cs="宋体" w:hint="eastAsia"/>
                <w:kern w:val="0"/>
                <w:sz w:val="24"/>
                <w:szCs w:val="24"/>
              </w:rPr>
              <w:t>1.2万/年</w:t>
            </w:r>
          </w:p>
        </w:tc>
      </w:tr>
      <w:tr w:rsidR="00F71C28" w:rsidRPr="00333D5D" w:rsidTr="00F71C28">
        <w:trPr>
          <w:trHeight w:val="592"/>
        </w:trPr>
        <w:tc>
          <w:tcPr>
            <w:tcW w:w="684" w:type="dxa"/>
            <w:vMerge/>
            <w:tcBorders>
              <w:top w:val="nil"/>
              <w:left w:val="single" w:sz="4" w:space="0" w:color="auto"/>
              <w:bottom w:val="single" w:sz="4" w:space="0" w:color="auto"/>
              <w:right w:val="single" w:sz="4" w:space="0" w:color="auto"/>
            </w:tcBorders>
            <w:vAlign w:val="center"/>
            <w:hideMark/>
          </w:tcPr>
          <w:p w:rsidR="00F71C28" w:rsidRPr="00E73C64" w:rsidRDefault="00F71C28" w:rsidP="00DF4EF8">
            <w:pPr>
              <w:widowControl/>
              <w:jc w:val="left"/>
              <w:rPr>
                <w:rFonts w:ascii="宋体" w:eastAsia="宋体" w:hAnsi="宋体" w:cs="宋体"/>
                <w:kern w:val="0"/>
                <w:sz w:val="24"/>
                <w:szCs w:val="24"/>
              </w:rPr>
            </w:pPr>
          </w:p>
        </w:tc>
        <w:tc>
          <w:tcPr>
            <w:tcW w:w="756" w:type="dxa"/>
            <w:vMerge w:val="restart"/>
            <w:tcBorders>
              <w:top w:val="single" w:sz="4" w:space="0" w:color="auto"/>
              <w:left w:val="single" w:sz="4" w:space="0" w:color="auto"/>
              <w:bottom w:val="nil"/>
              <w:right w:val="single" w:sz="4" w:space="0" w:color="auto"/>
            </w:tcBorders>
            <w:shd w:val="clear" w:color="auto" w:fill="auto"/>
            <w:vAlign w:val="center"/>
            <w:hideMark/>
          </w:tcPr>
          <w:p w:rsidR="00F71C28" w:rsidRPr="00E73C64" w:rsidRDefault="00F71C28" w:rsidP="00DF4EF8">
            <w:pPr>
              <w:widowControl/>
              <w:jc w:val="center"/>
              <w:rPr>
                <w:rFonts w:ascii="宋体" w:eastAsia="宋体" w:hAnsi="宋体" w:cs="宋体"/>
                <w:kern w:val="0"/>
                <w:sz w:val="24"/>
                <w:szCs w:val="24"/>
              </w:rPr>
            </w:pPr>
            <w:r w:rsidRPr="00E73C64">
              <w:rPr>
                <w:rFonts w:ascii="宋体" w:eastAsia="宋体" w:hAnsi="宋体" w:cs="宋体" w:hint="eastAsia"/>
                <w:kern w:val="0"/>
                <w:sz w:val="24"/>
                <w:szCs w:val="24"/>
              </w:rPr>
              <w:t>项目效益</w:t>
            </w:r>
          </w:p>
        </w:tc>
        <w:tc>
          <w:tcPr>
            <w:tcW w:w="150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F71C28" w:rsidRPr="00E73C64" w:rsidRDefault="00F71C28" w:rsidP="00DF4EF8">
            <w:pPr>
              <w:widowControl/>
              <w:rPr>
                <w:rFonts w:ascii="宋体" w:eastAsia="宋体" w:hAnsi="宋体" w:cs="宋体"/>
                <w:kern w:val="0"/>
                <w:sz w:val="24"/>
                <w:szCs w:val="24"/>
              </w:rPr>
            </w:pPr>
            <w:r w:rsidRPr="00E73C64">
              <w:rPr>
                <w:rFonts w:ascii="宋体" w:eastAsia="宋体" w:hAnsi="宋体" w:cs="宋体" w:hint="eastAsia"/>
                <w:kern w:val="0"/>
                <w:sz w:val="24"/>
                <w:szCs w:val="24"/>
              </w:rPr>
              <w:t>经济效益</w:t>
            </w:r>
            <w:r w:rsidRPr="00E73C64">
              <w:rPr>
                <w:rFonts w:ascii="宋体" w:eastAsia="宋体" w:hAnsi="宋体" w:cs="宋体" w:hint="eastAsia"/>
                <w:kern w:val="0"/>
                <w:sz w:val="24"/>
                <w:szCs w:val="24"/>
              </w:rPr>
              <w:br/>
              <w:t>指标</w:t>
            </w:r>
          </w:p>
        </w:tc>
        <w:tc>
          <w:tcPr>
            <w:tcW w:w="2972" w:type="dxa"/>
            <w:gridSpan w:val="2"/>
            <w:tcBorders>
              <w:top w:val="nil"/>
              <w:left w:val="nil"/>
              <w:bottom w:val="single" w:sz="4" w:space="0" w:color="auto"/>
              <w:right w:val="single" w:sz="4" w:space="0" w:color="auto"/>
            </w:tcBorders>
            <w:shd w:val="clear" w:color="auto" w:fill="auto"/>
            <w:vAlign w:val="center"/>
            <w:hideMark/>
          </w:tcPr>
          <w:p w:rsidR="00F71C28" w:rsidRPr="00E73C64" w:rsidRDefault="00F71C28" w:rsidP="00DF4EF8">
            <w:pPr>
              <w:widowControl/>
              <w:jc w:val="left"/>
              <w:rPr>
                <w:rFonts w:ascii="宋体" w:eastAsia="宋体" w:hAnsi="宋体" w:cs="宋体"/>
                <w:kern w:val="0"/>
                <w:sz w:val="24"/>
                <w:szCs w:val="24"/>
              </w:rPr>
            </w:pPr>
            <w:r w:rsidRPr="00E73C64">
              <w:rPr>
                <w:rFonts w:ascii="宋体" w:eastAsia="宋体" w:hAnsi="宋体" w:cs="宋体" w:hint="eastAsia"/>
                <w:kern w:val="0"/>
                <w:sz w:val="24"/>
                <w:szCs w:val="24"/>
              </w:rPr>
              <w:t>节约了纸质票据工本费</w:t>
            </w:r>
          </w:p>
        </w:tc>
        <w:tc>
          <w:tcPr>
            <w:tcW w:w="3821" w:type="dxa"/>
            <w:tcBorders>
              <w:top w:val="single" w:sz="4" w:space="0" w:color="auto"/>
              <w:left w:val="nil"/>
              <w:bottom w:val="single" w:sz="4" w:space="0" w:color="auto"/>
              <w:right w:val="single" w:sz="4" w:space="0" w:color="000000"/>
            </w:tcBorders>
            <w:shd w:val="clear" w:color="auto" w:fill="auto"/>
            <w:vAlign w:val="center"/>
            <w:hideMark/>
          </w:tcPr>
          <w:p w:rsidR="00F71C28" w:rsidRPr="00E73C64" w:rsidRDefault="00F71C28" w:rsidP="00DF4EF8">
            <w:pPr>
              <w:widowControl/>
              <w:rPr>
                <w:rFonts w:ascii="宋体" w:eastAsia="宋体" w:hAnsi="宋体" w:cs="宋体"/>
                <w:kern w:val="0"/>
                <w:sz w:val="24"/>
                <w:szCs w:val="24"/>
              </w:rPr>
            </w:pPr>
            <w:r w:rsidRPr="00E73C64">
              <w:rPr>
                <w:rFonts w:ascii="宋体" w:eastAsia="宋体" w:hAnsi="宋体" w:cs="宋体" w:hint="eastAsia"/>
                <w:kern w:val="0"/>
                <w:sz w:val="24"/>
                <w:szCs w:val="24"/>
              </w:rPr>
              <w:t>使用博思电子票据管理系统V1.0开具电子票，节约了用纸质票据的票据工本费约10万元。</w:t>
            </w:r>
          </w:p>
        </w:tc>
      </w:tr>
      <w:tr w:rsidR="00F71C28" w:rsidRPr="00333D5D" w:rsidTr="00F71C28">
        <w:trPr>
          <w:trHeight w:val="672"/>
        </w:trPr>
        <w:tc>
          <w:tcPr>
            <w:tcW w:w="684" w:type="dxa"/>
            <w:vMerge/>
            <w:tcBorders>
              <w:top w:val="nil"/>
              <w:left w:val="single" w:sz="4" w:space="0" w:color="auto"/>
              <w:bottom w:val="single" w:sz="4" w:space="0" w:color="auto"/>
              <w:right w:val="single" w:sz="4" w:space="0" w:color="auto"/>
            </w:tcBorders>
            <w:vAlign w:val="center"/>
            <w:hideMark/>
          </w:tcPr>
          <w:p w:rsidR="00F71C28" w:rsidRPr="00E73C64" w:rsidRDefault="00F71C28" w:rsidP="00DF4EF8">
            <w:pPr>
              <w:widowControl/>
              <w:jc w:val="left"/>
              <w:rPr>
                <w:rFonts w:ascii="宋体" w:eastAsia="宋体" w:hAnsi="宋体" w:cs="宋体"/>
                <w:kern w:val="0"/>
                <w:sz w:val="24"/>
                <w:szCs w:val="24"/>
              </w:rPr>
            </w:pPr>
          </w:p>
        </w:tc>
        <w:tc>
          <w:tcPr>
            <w:tcW w:w="756" w:type="dxa"/>
            <w:vMerge/>
            <w:tcBorders>
              <w:top w:val="single" w:sz="4" w:space="0" w:color="auto"/>
              <w:left w:val="single" w:sz="4" w:space="0" w:color="auto"/>
              <w:bottom w:val="nil"/>
              <w:right w:val="single" w:sz="4" w:space="0" w:color="auto"/>
            </w:tcBorders>
            <w:vAlign w:val="center"/>
            <w:hideMark/>
          </w:tcPr>
          <w:p w:rsidR="00F71C28" w:rsidRPr="00E73C64" w:rsidRDefault="00F71C28" w:rsidP="00DF4EF8">
            <w:pPr>
              <w:widowControl/>
              <w:jc w:val="left"/>
              <w:rPr>
                <w:rFonts w:ascii="宋体" w:eastAsia="宋体" w:hAnsi="宋体" w:cs="宋体"/>
                <w:kern w:val="0"/>
                <w:sz w:val="24"/>
                <w:szCs w:val="24"/>
              </w:rPr>
            </w:pPr>
          </w:p>
        </w:tc>
        <w:tc>
          <w:tcPr>
            <w:tcW w:w="1508" w:type="dxa"/>
            <w:gridSpan w:val="2"/>
            <w:vMerge/>
            <w:tcBorders>
              <w:top w:val="single" w:sz="4" w:space="0" w:color="auto"/>
              <w:left w:val="single" w:sz="4" w:space="0" w:color="auto"/>
              <w:bottom w:val="nil"/>
              <w:right w:val="single" w:sz="4" w:space="0" w:color="auto"/>
            </w:tcBorders>
            <w:vAlign w:val="center"/>
            <w:hideMark/>
          </w:tcPr>
          <w:p w:rsidR="00F71C28" w:rsidRPr="00E73C64" w:rsidRDefault="00F71C28" w:rsidP="00DF4EF8">
            <w:pPr>
              <w:widowControl/>
              <w:jc w:val="left"/>
              <w:rPr>
                <w:rFonts w:ascii="宋体" w:eastAsia="宋体" w:hAnsi="宋体" w:cs="宋体"/>
                <w:kern w:val="0"/>
                <w:sz w:val="24"/>
                <w:szCs w:val="24"/>
              </w:rPr>
            </w:pPr>
          </w:p>
        </w:tc>
        <w:tc>
          <w:tcPr>
            <w:tcW w:w="2972" w:type="dxa"/>
            <w:gridSpan w:val="2"/>
            <w:tcBorders>
              <w:top w:val="nil"/>
              <w:left w:val="nil"/>
              <w:bottom w:val="single" w:sz="4" w:space="0" w:color="auto"/>
              <w:right w:val="single" w:sz="4" w:space="0" w:color="auto"/>
            </w:tcBorders>
            <w:shd w:val="clear" w:color="auto" w:fill="auto"/>
            <w:vAlign w:val="center"/>
            <w:hideMark/>
          </w:tcPr>
          <w:p w:rsidR="00F71C28" w:rsidRPr="00E73C64" w:rsidRDefault="00F71C28" w:rsidP="00DF4EF8">
            <w:pPr>
              <w:widowControl/>
              <w:jc w:val="left"/>
              <w:rPr>
                <w:rFonts w:ascii="宋体" w:eastAsia="宋体" w:hAnsi="宋体" w:cs="宋体"/>
                <w:kern w:val="0"/>
                <w:sz w:val="24"/>
                <w:szCs w:val="24"/>
              </w:rPr>
            </w:pPr>
            <w:r w:rsidRPr="00E73C64">
              <w:rPr>
                <w:rFonts w:ascii="宋体" w:eastAsia="宋体" w:hAnsi="宋体" w:cs="宋体" w:hint="eastAsia"/>
                <w:kern w:val="0"/>
                <w:sz w:val="24"/>
                <w:szCs w:val="24"/>
              </w:rPr>
              <w:t>减少了纸质票据运输，存储成本、销毁成本</w:t>
            </w:r>
          </w:p>
        </w:tc>
        <w:tc>
          <w:tcPr>
            <w:tcW w:w="3821" w:type="dxa"/>
            <w:tcBorders>
              <w:top w:val="single" w:sz="4" w:space="0" w:color="auto"/>
              <w:left w:val="nil"/>
              <w:bottom w:val="single" w:sz="4" w:space="0" w:color="auto"/>
              <w:right w:val="single" w:sz="4" w:space="0" w:color="000000"/>
            </w:tcBorders>
            <w:shd w:val="clear" w:color="auto" w:fill="auto"/>
            <w:vAlign w:val="center"/>
            <w:hideMark/>
          </w:tcPr>
          <w:p w:rsidR="00F71C28" w:rsidRPr="00E73C64" w:rsidRDefault="00F71C28" w:rsidP="00DF4EF8">
            <w:pPr>
              <w:widowControl/>
              <w:rPr>
                <w:rFonts w:ascii="宋体" w:eastAsia="宋体" w:hAnsi="宋体" w:cs="宋体"/>
                <w:kern w:val="0"/>
                <w:sz w:val="24"/>
                <w:szCs w:val="24"/>
              </w:rPr>
            </w:pPr>
            <w:r w:rsidRPr="00E73C64">
              <w:rPr>
                <w:rFonts w:ascii="宋体" w:eastAsia="宋体" w:hAnsi="宋体" w:cs="宋体" w:hint="eastAsia"/>
                <w:kern w:val="0"/>
                <w:sz w:val="24"/>
                <w:szCs w:val="24"/>
              </w:rPr>
              <w:t>使用博思电子票据管理系统V1.0系统，电子票据实行电子归档，定期自动核销，减少了减少了纸质票据运输、存储、销毁成本</w:t>
            </w:r>
          </w:p>
        </w:tc>
      </w:tr>
      <w:tr w:rsidR="00F71C28" w:rsidRPr="00333D5D" w:rsidTr="00F71C28">
        <w:trPr>
          <w:trHeight w:val="592"/>
        </w:trPr>
        <w:tc>
          <w:tcPr>
            <w:tcW w:w="684" w:type="dxa"/>
            <w:vMerge/>
            <w:tcBorders>
              <w:top w:val="nil"/>
              <w:left w:val="single" w:sz="4" w:space="0" w:color="auto"/>
              <w:bottom w:val="single" w:sz="4" w:space="0" w:color="auto"/>
              <w:right w:val="single" w:sz="4" w:space="0" w:color="auto"/>
            </w:tcBorders>
            <w:vAlign w:val="center"/>
            <w:hideMark/>
          </w:tcPr>
          <w:p w:rsidR="00F71C28" w:rsidRPr="00E73C64" w:rsidRDefault="00F71C28" w:rsidP="00DF4EF8">
            <w:pPr>
              <w:widowControl/>
              <w:jc w:val="left"/>
              <w:rPr>
                <w:rFonts w:ascii="宋体" w:eastAsia="宋体" w:hAnsi="宋体" w:cs="宋体"/>
                <w:kern w:val="0"/>
                <w:sz w:val="24"/>
                <w:szCs w:val="24"/>
              </w:rPr>
            </w:pPr>
          </w:p>
        </w:tc>
        <w:tc>
          <w:tcPr>
            <w:tcW w:w="756" w:type="dxa"/>
            <w:vMerge/>
            <w:tcBorders>
              <w:top w:val="single" w:sz="4" w:space="0" w:color="auto"/>
              <w:left w:val="single" w:sz="4" w:space="0" w:color="auto"/>
              <w:bottom w:val="nil"/>
              <w:right w:val="single" w:sz="4" w:space="0" w:color="auto"/>
            </w:tcBorders>
            <w:vAlign w:val="center"/>
            <w:hideMark/>
          </w:tcPr>
          <w:p w:rsidR="00F71C28" w:rsidRPr="00E73C64" w:rsidRDefault="00F71C28" w:rsidP="00DF4EF8">
            <w:pPr>
              <w:widowControl/>
              <w:jc w:val="left"/>
              <w:rPr>
                <w:rFonts w:ascii="宋体" w:eastAsia="宋体" w:hAnsi="宋体" w:cs="宋体"/>
                <w:kern w:val="0"/>
                <w:sz w:val="24"/>
                <w:szCs w:val="24"/>
              </w:rPr>
            </w:pPr>
          </w:p>
        </w:tc>
        <w:tc>
          <w:tcPr>
            <w:tcW w:w="1508"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F71C28" w:rsidRPr="00E73C64" w:rsidRDefault="00F71C28" w:rsidP="00DF4EF8">
            <w:pPr>
              <w:widowControl/>
              <w:rPr>
                <w:rFonts w:ascii="宋体" w:eastAsia="宋体" w:hAnsi="宋体" w:cs="宋体"/>
                <w:kern w:val="0"/>
                <w:sz w:val="24"/>
                <w:szCs w:val="24"/>
              </w:rPr>
            </w:pPr>
            <w:r w:rsidRPr="00E73C64">
              <w:rPr>
                <w:rFonts w:ascii="宋体" w:eastAsia="宋体" w:hAnsi="宋体" w:cs="宋体" w:hint="eastAsia"/>
                <w:kern w:val="0"/>
                <w:sz w:val="24"/>
                <w:szCs w:val="24"/>
              </w:rPr>
              <w:t>社会效益</w:t>
            </w:r>
            <w:r w:rsidRPr="00E73C64">
              <w:rPr>
                <w:rFonts w:ascii="宋体" w:eastAsia="宋体" w:hAnsi="宋体" w:cs="宋体" w:hint="eastAsia"/>
                <w:kern w:val="0"/>
                <w:sz w:val="24"/>
                <w:szCs w:val="24"/>
              </w:rPr>
              <w:br/>
              <w:t>指标</w:t>
            </w:r>
          </w:p>
        </w:tc>
        <w:tc>
          <w:tcPr>
            <w:tcW w:w="2972" w:type="dxa"/>
            <w:gridSpan w:val="2"/>
            <w:tcBorders>
              <w:top w:val="nil"/>
              <w:left w:val="nil"/>
              <w:bottom w:val="single" w:sz="4" w:space="0" w:color="auto"/>
              <w:right w:val="single" w:sz="4" w:space="0" w:color="auto"/>
            </w:tcBorders>
            <w:shd w:val="clear" w:color="auto" w:fill="auto"/>
            <w:vAlign w:val="center"/>
            <w:hideMark/>
          </w:tcPr>
          <w:p w:rsidR="00F71C28" w:rsidRPr="00E73C64" w:rsidRDefault="00F71C28" w:rsidP="00DF4EF8">
            <w:pPr>
              <w:widowControl/>
              <w:jc w:val="left"/>
              <w:rPr>
                <w:rFonts w:ascii="宋体" w:eastAsia="宋体" w:hAnsi="宋体" w:cs="宋体"/>
                <w:kern w:val="0"/>
                <w:sz w:val="24"/>
                <w:szCs w:val="24"/>
              </w:rPr>
            </w:pPr>
            <w:r w:rsidRPr="00E73C64">
              <w:rPr>
                <w:rFonts w:ascii="宋体" w:eastAsia="宋体" w:hAnsi="宋体" w:cs="宋体" w:hint="eastAsia"/>
                <w:kern w:val="0"/>
                <w:sz w:val="24"/>
                <w:szCs w:val="24"/>
              </w:rPr>
              <w:t>博思电子票据管理系统V1.0单位端运行维护费</w:t>
            </w:r>
          </w:p>
        </w:tc>
        <w:tc>
          <w:tcPr>
            <w:tcW w:w="3821" w:type="dxa"/>
            <w:tcBorders>
              <w:top w:val="single" w:sz="4" w:space="0" w:color="auto"/>
              <w:left w:val="nil"/>
              <w:bottom w:val="single" w:sz="4" w:space="0" w:color="auto"/>
              <w:right w:val="single" w:sz="4" w:space="0" w:color="auto"/>
            </w:tcBorders>
            <w:shd w:val="clear" w:color="auto" w:fill="auto"/>
            <w:vAlign w:val="center"/>
            <w:hideMark/>
          </w:tcPr>
          <w:p w:rsidR="00F71C28" w:rsidRPr="00E73C64" w:rsidRDefault="00F71C28" w:rsidP="00DF4EF8">
            <w:pPr>
              <w:widowControl/>
              <w:jc w:val="left"/>
              <w:rPr>
                <w:rFonts w:ascii="宋体" w:eastAsia="宋体" w:hAnsi="宋体" w:cs="宋体"/>
                <w:kern w:val="0"/>
                <w:sz w:val="24"/>
                <w:szCs w:val="24"/>
              </w:rPr>
            </w:pPr>
            <w:r w:rsidRPr="00E73C64">
              <w:rPr>
                <w:rFonts w:ascii="宋体" w:eastAsia="宋体" w:hAnsi="宋体" w:cs="宋体" w:hint="eastAsia"/>
                <w:kern w:val="0"/>
                <w:sz w:val="24"/>
                <w:szCs w:val="24"/>
              </w:rPr>
              <w:t>0.06万元/年/一个票点×140=8.4万元。</w:t>
            </w:r>
          </w:p>
        </w:tc>
      </w:tr>
      <w:tr w:rsidR="00F71C28" w:rsidRPr="00333D5D" w:rsidTr="00F71C28">
        <w:trPr>
          <w:trHeight w:val="724"/>
        </w:trPr>
        <w:tc>
          <w:tcPr>
            <w:tcW w:w="684" w:type="dxa"/>
            <w:vMerge/>
            <w:tcBorders>
              <w:top w:val="nil"/>
              <w:left w:val="single" w:sz="4" w:space="0" w:color="auto"/>
              <w:bottom w:val="single" w:sz="4" w:space="0" w:color="auto"/>
              <w:right w:val="single" w:sz="4" w:space="0" w:color="auto"/>
            </w:tcBorders>
            <w:vAlign w:val="center"/>
            <w:hideMark/>
          </w:tcPr>
          <w:p w:rsidR="00F71C28" w:rsidRPr="00E73C64" w:rsidRDefault="00F71C28" w:rsidP="00DF4EF8">
            <w:pPr>
              <w:widowControl/>
              <w:jc w:val="left"/>
              <w:rPr>
                <w:rFonts w:ascii="宋体" w:eastAsia="宋体" w:hAnsi="宋体" w:cs="宋体"/>
                <w:kern w:val="0"/>
                <w:sz w:val="24"/>
                <w:szCs w:val="24"/>
              </w:rPr>
            </w:pPr>
          </w:p>
        </w:tc>
        <w:tc>
          <w:tcPr>
            <w:tcW w:w="756" w:type="dxa"/>
            <w:vMerge/>
            <w:tcBorders>
              <w:top w:val="single" w:sz="4" w:space="0" w:color="auto"/>
              <w:left w:val="single" w:sz="4" w:space="0" w:color="auto"/>
              <w:bottom w:val="nil"/>
              <w:right w:val="single" w:sz="4" w:space="0" w:color="auto"/>
            </w:tcBorders>
            <w:vAlign w:val="center"/>
            <w:hideMark/>
          </w:tcPr>
          <w:p w:rsidR="00F71C28" w:rsidRPr="00E73C64" w:rsidRDefault="00F71C28" w:rsidP="00DF4EF8">
            <w:pPr>
              <w:widowControl/>
              <w:jc w:val="left"/>
              <w:rPr>
                <w:rFonts w:ascii="宋体" w:eastAsia="宋体" w:hAnsi="宋体" w:cs="宋体"/>
                <w:kern w:val="0"/>
                <w:sz w:val="24"/>
                <w:szCs w:val="24"/>
              </w:rPr>
            </w:pPr>
          </w:p>
        </w:tc>
        <w:tc>
          <w:tcPr>
            <w:tcW w:w="1508" w:type="dxa"/>
            <w:gridSpan w:val="2"/>
            <w:vMerge/>
            <w:tcBorders>
              <w:top w:val="single" w:sz="4" w:space="0" w:color="auto"/>
              <w:left w:val="single" w:sz="4" w:space="0" w:color="auto"/>
              <w:bottom w:val="nil"/>
              <w:right w:val="single" w:sz="4" w:space="0" w:color="auto"/>
            </w:tcBorders>
            <w:vAlign w:val="center"/>
            <w:hideMark/>
          </w:tcPr>
          <w:p w:rsidR="00F71C28" w:rsidRPr="00E73C64" w:rsidRDefault="00F71C28" w:rsidP="00DF4EF8">
            <w:pPr>
              <w:widowControl/>
              <w:jc w:val="left"/>
              <w:rPr>
                <w:rFonts w:ascii="宋体" w:eastAsia="宋体" w:hAnsi="宋体" w:cs="宋体"/>
                <w:kern w:val="0"/>
                <w:sz w:val="24"/>
                <w:szCs w:val="24"/>
              </w:rPr>
            </w:pPr>
          </w:p>
        </w:tc>
        <w:tc>
          <w:tcPr>
            <w:tcW w:w="2972" w:type="dxa"/>
            <w:gridSpan w:val="2"/>
            <w:tcBorders>
              <w:top w:val="nil"/>
              <w:left w:val="nil"/>
              <w:bottom w:val="single" w:sz="4" w:space="0" w:color="auto"/>
              <w:right w:val="single" w:sz="4" w:space="0" w:color="auto"/>
            </w:tcBorders>
            <w:shd w:val="clear" w:color="auto" w:fill="auto"/>
            <w:vAlign w:val="center"/>
            <w:hideMark/>
          </w:tcPr>
          <w:p w:rsidR="00F71C28" w:rsidRPr="00E73C64" w:rsidRDefault="00F71C28" w:rsidP="00DF4EF8">
            <w:pPr>
              <w:widowControl/>
              <w:jc w:val="left"/>
              <w:rPr>
                <w:rFonts w:ascii="宋体" w:eastAsia="宋体" w:hAnsi="宋体" w:cs="宋体"/>
                <w:kern w:val="0"/>
                <w:sz w:val="24"/>
                <w:szCs w:val="24"/>
              </w:rPr>
            </w:pPr>
            <w:r w:rsidRPr="00E73C64">
              <w:rPr>
                <w:rFonts w:ascii="宋体" w:eastAsia="宋体" w:hAnsi="宋体" w:cs="宋体" w:hint="eastAsia"/>
                <w:kern w:val="0"/>
                <w:sz w:val="24"/>
                <w:szCs w:val="24"/>
              </w:rPr>
              <w:t>博思电子票据管理系统V1.0财政端口运行维护费</w:t>
            </w:r>
          </w:p>
        </w:tc>
        <w:tc>
          <w:tcPr>
            <w:tcW w:w="3821" w:type="dxa"/>
            <w:tcBorders>
              <w:top w:val="single" w:sz="4" w:space="0" w:color="auto"/>
              <w:left w:val="nil"/>
              <w:bottom w:val="single" w:sz="4" w:space="0" w:color="auto"/>
              <w:right w:val="single" w:sz="4" w:space="0" w:color="000000"/>
            </w:tcBorders>
            <w:shd w:val="clear" w:color="auto" w:fill="auto"/>
            <w:vAlign w:val="center"/>
            <w:hideMark/>
          </w:tcPr>
          <w:p w:rsidR="00F71C28" w:rsidRPr="00E73C64" w:rsidRDefault="00F71C28" w:rsidP="00DF4EF8">
            <w:pPr>
              <w:widowControl/>
              <w:jc w:val="left"/>
              <w:rPr>
                <w:rFonts w:ascii="宋体" w:eastAsia="宋体" w:hAnsi="宋体" w:cs="宋体"/>
                <w:kern w:val="0"/>
                <w:sz w:val="24"/>
                <w:szCs w:val="24"/>
              </w:rPr>
            </w:pPr>
            <w:r w:rsidRPr="00E73C64">
              <w:rPr>
                <w:rFonts w:ascii="宋体" w:eastAsia="宋体" w:hAnsi="宋体" w:cs="宋体" w:hint="eastAsia"/>
                <w:kern w:val="0"/>
                <w:sz w:val="24"/>
                <w:szCs w:val="24"/>
              </w:rPr>
              <w:t>1.2万/年</w:t>
            </w:r>
          </w:p>
        </w:tc>
      </w:tr>
      <w:tr w:rsidR="00F71C28" w:rsidRPr="00333D5D" w:rsidTr="00F71C28">
        <w:trPr>
          <w:trHeight w:val="649"/>
        </w:trPr>
        <w:tc>
          <w:tcPr>
            <w:tcW w:w="684" w:type="dxa"/>
            <w:vMerge/>
            <w:tcBorders>
              <w:top w:val="nil"/>
              <w:left w:val="single" w:sz="4" w:space="0" w:color="auto"/>
              <w:bottom w:val="single" w:sz="4" w:space="0" w:color="auto"/>
              <w:right w:val="single" w:sz="4" w:space="0" w:color="auto"/>
            </w:tcBorders>
            <w:vAlign w:val="center"/>
            <w:hideMark/>
          </w:tcPr>
          <w:p w:rsidR="00F71C28" w:rsidRPr="00E73C64" w:rsidRDefault="00F71C28" w:rsidP="00DF4EF8">
            <w:pPr>
              <w:widowControl/>
              <w:jc w:val="left"/>
              <w:rPr>
                <w:rFonts w:ascii="宋体" w:eastAsia="宋体" w:hAnsi="宋体" w:cs="宋体"/>
                <w:kern w:val="0"/>
                <w:sz w:val="24"/>
                <w:szCs w:val="24"/>
              </w:rPr>
            </w:pPr>
          </w:p>
        </w:tc>
        <w:tc>
          <w:tcPr>
            <w:tcW w:w="756" w:type="dxa"/>
            <w:vMerge/>
            <w:tcBorders>
              <w:top w:val="single" w:sz="4" w:space="0" w:color="auto"/>
              <w:left w:val="single" w:sz="4" w:space="0" w:color="auto"/>
              <w:bottom w:val="nil"/>
              <w:right w:val="single" w:sz="4" w:space="0" w:color="auto"/>
            </w:tcBorders>
            <w:vAlign w:val="center"/>
            <w:hideMark/>
          </w:tcPr>
          <w:p w:rsidR="00F71C28" w:rsidRPr="00E73C64" w:rsidRDefault="00F71C28" w:rsidP="00DF4EF8">
            <w:pPr>
              <w:widowControl/>
              <w:jc w:val="left"/>
              <w:rPr>
                <w:rFonts w:ascii="宋体" w:eastAsia="宋体" w:hAnsi="宋体" w:cs="宋体"/>
                <w:kern w:val="0"/>
                <w:sz w:val="24"/>
                <w:szCs w:val="24"/>
              </w:rPr>
            </w:pPr>
          </w:p>
        </w:tc>
        <w:tc>
          <w:tcPr>
            <w:tcW w:w="1508" w:type="dxa"/>
            <w:gridSpan w:val="2"/>
            <w:tcBorders>
              <w:top w:val="single" w:sz="4" w:space="0" w:color="auto"/>
              <w:left w:val="nil"/>
              <w:bottom w:val="nil"/>
              <w:right w:val="single" w:sz="4" w:space="0" w:color="auto"/>
            </w:tcBorders>
            <w:shd w:val="clear" w:color="auto" w:fill="auto"/>
            <w:vAlign w:val="center"/>
            <w:hideMark/>
          </w:tcPr>
          <w:p w:rsidR="00F71C28" w:rsidRPr="00E73C64" w:rsidRDefault="00F71C28" w:rsidP="00DF4EF8">
            <w:pPr>
              <w:widowControl/>
              <w:rPr>
                <w:rFonts w:ascii="宋体" w:eastAsia="宋体" w:hAnsi="宋体" w:cs="宋体"/>
                <w:kern w:val="0"/>
                <w:sz w:val="24"/>
                <w:szCs w:val="24"/>
              </w:rPr>
            </w:pPr>
            <w:r w:rsidRPr="00E73C64">
              <w:rPr>
                <w:rFonts w:ascii="宋体" w:eastAsia="宋体" w:hAnsi="宋体" w:cs="宋体" w:hint="eastAsia"/>
                <w:kern w:val="0"/>
                <w:sz w:val="24"/>
                <w:szCs w:val="24"/>
              </w:rPr>
              <w:t>社会效益</w:t>
            </w:r>
            <w:r w:rsidRPr="00E73C64">
              <w:rPr>
                <w:rFonts w:ascii="宋体" w:eastAsia="宋体" w:hAnsi="宋体" w:cs="宋体" w:hint="eastAsia"/>
                <w:kern w:val="0"/>
                <w:sz w:val="24"/>
                <w:szCs w:val="24"/>
              </w:rPr>
              <w:br/>
              <w:t>指标</w:t>
            </w:r>
          </w:p>
        </w:tc>
        <w:tc>
          <w:tcPr>
            <w:tcW w:w="2972" w:type="dxa"/>
            <w:gridSpan w:val="2"/>
            <w:tcBorders>
              <w:top w:val="nil"/>
              <w:left w:val="nil"/>
              <w:bottom w:val="single" w:sz="4" w:space="0" w:color="auto"/>
              <w:right w:val="single" w:sz="4" w:space="0" w:color="auto"/>
            </w:tcBorders>
            <w:shd w:val="clear" w:color="auto" w:fill="auto"/>
            <w:vAlign w:val="center"/>
            <w:hideMark/>
          </w:tcPr>
          <w:p w:rsidR="00F71C28" w:rsidRPr="00E73C64" w:rsidRDefault="00F71C28" w:rsidP="00DF4EF8">
            <w:pPr>
              <w:widowControl/>
              <w:jc w:val="left"/>
              <w:rPr>
                <w:rFonts w:ascii="宋体" w:eastAsia="宋体" w:hAnsi="宋体" w:cs="宋体"/>
                <w:kern w:val="0"/>
                <w:sz w:val="24"/>
                <w:szCs w:val="24"/>
              </w:rPr>
            </w:pPr>
            <w:r w:rsidRPr="00E73C64">
              <w:rPr>
                <w:rFonts w:ascii="宋体" w:eastAsia="宋体" w:hAnsi="宋体" w:cs="宋体" w:hint="eastAsia"/>
                <w:kern w:val="0"/>
                <w:sz w:val="24"/>
                <w:szCs w:val="24"/>
              </w:rPr>
              <w:t>保证2022年电子票据开票及票据管理工作顺利开展</w:t>
            </w:r>
          </w:p>
        </w:tc>
        <w:tc>
          <w:tcPr>
            <w:tcW w:w="3821" w:type="dxa"/>
            <w:tcBorders>
              <w:top w:val="single" w:sz="4" w:space="0" w:color="auto"/>
              <w:left w:val="nil"/>
              <w:bottom w:val="single" w:sz="4" w:space="0" w:color="auto"/>
              <w:right w:val="single" w:sz="4" w:space="0" w:color="auto"/>
            </w:tcBorders>
            <w:shd w:val="clear" w:color="auto" w:fill="auto"/>
            <w:vAlign w:val="center"/>
            <w:hideMark/>
          </w:tcPr>
          <w:p w:rsidR="00F71C28" w:rsidRPr="00E73C64" w:rsidRDefault="00F71C28" w:rsidP="00DF4EF8">
            <w:pPr>
              <w:widowControl/>
              <w:jc w:val="left"/>
              <w:rPr>
                <w:rFonts w:ascii="宋体" w:eastAsia="宋体" w:hAnsi="宋体" w:cs="宋体"/>
                <w:kern w:val="0"/>
                <w:sz w:val="24"/>
                <w:szCs w:val="24"/>
              </w:rPr>
            </w:pPr>
            <w:r w:rsidRPr="00E73C64">
              <w:rPr>
                <w:rFonts w:ascii="宋体" w:eastAsia="宋体" w:hAnsi="宋体" w:cs="宋体" w:hint="eastAsia"/>
                <w:kern w:val="0"/>
                <w:sz w:val="24"/>
                <w:szCs w:val="24"/>
              </w:rPr>
              <w:t>提高了财政票据领用和核销管理效率、便于加强账务核算监督。</w:t>
            </w:r>
          </w:p>
        </w:tc>
      </w:tr>
      <w:tr w:rsidR="00F71C28" w:rsidRPr="00333D5D" w:rsidTr="00F71C28">
        <w:trPr>
          <w:trHeight w:val="699"/>
        </w:trPr>
        <w:tc>
          <w:tcPr>
            <w:tcW w:w="684" w:type="dxa"/>
            <w:vMerge/>
            <w:tcBorders>
              <w:top w:val="nil"/>
              <w:left w:val="single" w:sz="4" w:space="0" w:color="auto"/>
              <w:bottom w:val="single" w:sz="4" w:space="0" w:color="auto"/>
              <w:right w:val="single" w:sz="4" w:space="0" w:color="auto"/>
            </w:tcBorders>
            <w:vAlign w:val="center"/>
            <w:hideMark/>
          </w:tcPr>
          <w:p w:rsidR="00F71C28" w:rsidRPr="00E73C64" w:rsidRDefault="00F71C28" w:rsidP="00DF4EF8">
            <w:pPr>
              <w:widowControl/>
              <w:jc w:val="left"/>
              <w:rPr>
                <w:rFonts w:ascii="宋体" w:eastAsia="宋体" w:hAnsi="宋体" w:cs="宋体"/>
                <w:kern w:val="0"/>
                <w:sz w:val="24"/>
                <w:szCs w:val="24"/>
              </w:rPr>
            </w:pP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F71C28" w:rsidRPr="00E73C64" w:rsidRDefault="00F71C28" w:rsidP="00DF4EF8">
            <w:pPr>
              <w:widowControl/>
              <w:jc w:val="center"/>
              <w:rPr>
                <w:rFonts w:ascii="宋体" w:eastAsia="宋体" w:hAnsi="宋体" w:cs="宋体"/>
                <w:kern w:val="0"/>
                <w:sz w:val="24"/>
                <w:szCs w:val="24"/>
              </w:rPr>
            </w:pPr>
            <w:r w:rsidRPr="00E73C64">
              <w:rPr>
                <w:rFonts w:ascii="宋体" w:eastAsia="宋体" w:hAnsi="宋体" w:cs="宋体" w:hint="eastAsia"/>
                <w:kern w:val="0"/>
                <w:sz w:val="24"/>
                <w:szCs w:val="24"/>
              </w:rPr>
              <w:t>满意度指标</w:t>
            </w:r>
          </w:p>
        </w:tc>
        <w:tc>
          <w:tcPr>
            <w:tcW w:w="1508" w:type="dxa"/>
            <w:gridSpan w:val="2"/>
            <w:tcBorders>
              <w:top w:val="single" w:sz="4" w:space="0" w:color="auto"/>
              <w:left w:val="nil"/>
              <w:bottom w:val="single" w:sz="4" w:space="0" w:color="auto"/>
              <w:right w:val="single" w:sz="4" w:space="0" w:color="auto"/>
            </w:tcBorders>
            <w:shd w:val="clear" w:color="auto" w:fill="auto"/>
            <w:vAlign w:val="center"/>
            <w:hideMark/>
          </w:tcPr>
          <w:p w:rsidR="00F71C28" w:rsidRPr="00E73C64" w:rsidRDefault="00F71C28" w:rsidP="00DF4EF8">
            <w:pPr>
              <w:widowControl/>
              <w:rPr>
                <w:rFonts w:ascii="宋体" w:eastAsia="宋体" w:hAnsi="宋体" w:cs="宋体"/>
                <w:kern w:val="0"/>
                <w:sz w:val="24"/>
                <w:szCs w:val="24"/>
              </w:rPr>
            </w:pPr>
            <w:r w:rsidRPr="00E73C64">
              <w:rPr>
                <w:rFonts w:ascii="宋体" w:eastAsia="宋体" w:hAnsi="宋体" w:cs="宋体" w:hint="eastAsia"/>
                <w:kern w:val="0"/>
                <w:sz w:val="24"/>
                <w:szCs w:val="24"/>
              </w:rPr>
              <w:t>满意度指标</w:t>
            </w:r>
          </w:p>
        </w:tc>
        <w:tc>
          <w:tcPr>
            <w:tcW w:w="2972" w:type="dxa"/>
            <w:gridSpan w:val="2"/>
            <w:tcBorders>
              <w:top w:val="nil"/>
              <w:left w:val="nil"/>
              <w:bottom w:val="single" w:sz="4" w:space="0" w:color="auto"/>
              <w:right w:val="single" w:sz="4" w:space="0" w:color="auto"/>
            </w:tcBorders>
            <w:shd w:val="clear" w:color="auto" w:fill="auto"/>
            <w:vAlign w:val="center"/>
            <w:hideMark/>
          </w:tcPr>
          <w:p w:rsidR="00F71C28" w:rsidRPr="00E73C64" w:rsidRDefault="00F71C28" w:rsidP="00DF4EF8">
            <w:pPr>
              <w:widowControl/>
              <w:jc w:val="left"/>
              <w:rPr>
                <w:rFonts w:ascii="宋体" w:eastAsia="宋体" w:hAnsi="宋体" w:cs="宋体"/>
                <w:kern w:val="0"/>
                <w:sz w:val="24"/>
                <w:szCs w:val="24"/>
              </w:rPr>
            </w:pPr>
            <w:r w:rsidRPr="00E73C64">
              <w:rPr>
                <w:rFonts w:ascii="宋体" w:eastAsia="宋体" w:hAnsi="宋体" w:cs="宋体" w:hint="eastAsia"/>
                <w:kern w:val="0"/>
                <w:sz w:val="24"/>
                <w:szCs w:val="24"/>
              </w:rPr>
              <w:t>博思电子票据管理系统V1.0单位软件使用满意度</w:t>
            </w:r>
          </w:p>
        </w:tc>
        <w:tc>
          <w:tcPr>
            <w:tcW w:w="3821" w:type="dxa"/>
            <w:tcBorders>
              <w:top w:val="single" w:sz="4" w:space="0" w:color="auto"/>
              <w:left w:val="nil"/>
              <w:bottom w:val="single" w:sz="4" w:space="0" w:color="auto"/>
              <w:right w:val="single" w:sz="4" w:space="0" w:color="000000"/>
            </w:tcBorders>
            <w:shd w:val="clear" w:color="auto" w:fill="auto"/>
            <w:vAlign w:val="center"/>
            <w:hideMark/>
          </w:tcPr>
          <w:p w:rsidR="00F71C28" w:rsidRPr="00E73C64" w:rsidRDefault="00F71C28" w:rsidP="00DF4EF8">
            <w:pPr>
              <w:widowControl/>
              <w:jc w:val="left"/>
              <w:rPr>
                <w:rFonts w:ascii="宋体" w:eastAsia="宋体" w:hAnsi="宋体" w:cs="宋体"/>
                <w:kern w:val="0"/>
                <w:sz w:val="24"/>
                <w:szCs w:val="24"/>
              </w:rPr>
            </w:pPr>
            <w:r w:rsidRPr="00E73C64">
              <w:rPr>
                <w:rFonts w:ascii="宋体" w:eastAsia="宋体" w:hAnsi="宋体" w:cs="宋体" w:hint="eastAsia"/>
                <w:kern w:val="0"/>
                <w:sz w:val="24"/>
                <w:szCs w:val="24"/>
              </w:rPr>
              <w:t>满意度≥95%</w:t>
            </w:r>
          </w:p>
        </w:tc>
      </w:tr>
    </w:tbl>
    <w:p w:rsidR="00F71C28" w:rsidRDefault="00F71C28" w:rsidP="00F71C28">
      <w:pPr>
        <w:tabs>
          <w:tab w:val="left" w:pos="5670"/>
        </w:tabs>
      </w:pPr>
    </w:p>
    <w:p w:rsidR="00D44645" w:rsidRDefault="00D44645" w:rsidP="00F71C28">
      <w:pPr>
        <w:tabs>
          <w:tab w:val="left" w:pos="5670"/>
        </w:tabs>
      </w:pPr>
    </w:p>
    <w:p w:rsidR="00D44645" w:rsidRDefault="00D44645" w:rsidP="00D44645"/>
    <w:tbl>
      <w:tblPr>
        <w:tblW w:w="8674" w:type="dxa"/>
        <w:tblInd w:w="93" w:type="dxa"/>
        <w:tblLook w:val="04A0"/>
      </w:tblPr>
      <w:tblGrid>
        <w:gridCol w:w="456"/>
        <w:gridCol w:w="608"/>
        <w:gridCol w:w="1176"/>
        <w:gridCol w:w="2762"/>
        <w:gridCol w:w="1292"/>
        <w:gridCol w:w="2380"/>
      </w:tblGrid>
      <w:tr w:rsidR="00D44645" w:rsidRPr="00ED32B8" w:rsidTr="00DF4EF8">
        <w:trPr>
          <w:trHeight w:val="663"/>
        </w:trPr>
        <w:tc>
          <w:tcPr>
            <w:tcW w:w="8673" w:type="dxa"/>
            <w:gridSpan w:val="6"/>
            <w:tcBorders>
              <w:top w:val="nil"/>
              <w:left w:val="nil"/>
              <w:bottom w:val="nil"/>
              <w:right w:val="nil"/>
            </w:tcBorders>
            <w:shd w:val="clear" w:color="auto" w:fill="auto"/>
            <w:vAlign w:val="center"/>
            <w:hideMark/>
          </w:tcPr>
          <w:p w:rsidR="00D44645" w:rsidRPr="00ED32B8" w:rsidRDefault="00D44645" w:rsidP="00DF4EF8">
            <w:pPr>
              <w:widowControl/>
              <w:jc w:val="center"/>
              <w:rPr>
                <w:rFonts w:ascii="宋体" w:eastAsia="宋体" w:hAnsi="宋体" w:cs="宋体"/>
                <w:b/>
                <w:bCs/>
                <w:kern w:val="0"/>
                <w:sz w:val="32"/>
                <w:szCs w:val="32"/>
              </w:rPr>
            </w:pPr>
            <w:r w:rsidRPr="00ED32B8">
              <w:rPr>
                <w:rFonts w:ascii="宋体" w:eastAsia="宋体" w:hAnsi="宋体" w:cs="宋体" w:hint="eastAsia"/>
                <w:b/>
                <w:bCs/>
                <w:kern w:val="0"/>
                <w:sz w:val="32"/>
                <w:szCs w:val="32"/>
              </w:rPr>
              <w:lastRenderedPageBreak/>
              <w:t>部门预算项目支出绩效目标申报表</w:t>
            </w:r>
          </w:p>
        </w:tc>
      </w:tr>
      <w:tr w:rsidR="00D44645" w:rsidRPr="00ED32B8" w:rsidTr="00DF4EF8">
        <w:trPr>
          <w:trHeight w:val="310"/>
        </w:trPr>
        <w:tc>
          <w:tcPr>
            <w:tcW w:w="8673" w:type="dxa"/>
            <w:gridSpan w:val="6"/>
            <w:tcBorders>
              <w:top w:val="nil"/>
              <w:left w:val="nil"/>
              <w:bottom w:val="nil"/>
              <w:right w:val="nil"/>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w:t>
            </w:r>
            <w:r w:rsidRPr="00ED32B8">
              <w:rPr>
                <w:rFonts w:ascii="Times New Roman" w:eastAsia="宋体" w:hAnsi="Times New Roman" w:cs="Times New Roman"/>
                <w:kern w:val="0"/>
                <w:sz w:val="24"/>
                <w:szCs w:val="24"/>
              </w:rPr>
              <w:t>2022</w:t>
            </w:r>
            <w:r w:rsidRPr="00ED32B8">
              <w:rPr>
                <w:rFonts w:ascii="宋体" w:eastAsia="宋体" w:hAnsi="宋体" w:cs="宋体" w:hint="eastAsia"/>
                <w:kern w:val="0"/>
                <w:sz w:val="24"/>
                <w:szCs w:val="24"/>
              </w:rPr>
              <w:t>年度）</w:t>
            </w:r>
          </w:p>
        </w:tc>
      </w:tr>
      <w:tr w:rsidR="00D44645" w:rsidRPr="00ED32B8" w:rsidTr="00DF4EF8">
        <w:trPr>
          <w:trHeight w:val="516"/>
        </w:trPr>
        <w:tc>
          <w:tcPr>
            <w:tcW w:w="4989" w:type="dxa"/>
            <w:gridSpan w:val="4"/>
            <w:tcBorders>
              <w:top w:val="nil"/>
              <w:left w:val="nil"/>
              <w:bottom w:val="single" w:sz="4" w:space="0" w:color="auto"/>
              <w:right w:val="nil"/>
            </w:tcBorders>
            <w:shd w:val="clear" w:color="auto" w:fill="auto"/>
            <w:noWrap/>
            <w:vAlign w:val="center"/>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填报单位（盖章）： 攀枝花市仁和区财政局</w:t>
            </w:r>
          </w:p>
        </w:tc>
        <w:tc>
          <w:tcPr>
            <w:tcW w:w="1296" w:type="dxa"/>
            <w:tcBorders>
              <w:top w:val="nil"/>
              <w:left w:val="nil"/>
              <w:bottom w:val="nil"/>
              <w:right w:val="nil"/>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p>
        </w:tc>
        <w:tc>
          <w:tcPr>
            <w:tcW w:w="2389" w:type="dxa"/>
            <w:tcBorders>
              <w:top w:val="nil"/>
              <w:left w:val="nil"/>
              <w:bottom w:val="nil"/>
              <w:right w:val="nil"/>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p>
        </w:tc>
      </w:tr>
      <w:tr w:rsidR="00D44645" w:rsidRPr="00ED32B8" w:rsidTr="00DF4EF8">
        <w:trPr>
          <w:trHeight w:val="310"/>
        </w:trPr>
        <w:tc>
          <w:tcPr>
            <w:tcW w:w="2227" w:type="dxa"/>
            <w:gridSpan w:val="3"/>
            <w:tcBorders>
              <w:top w:val="single" w:sz="4" w:space="0" w:color="auto"/>
              <w:left w:val="single" w:sz="4" w:space="0" w:color="auto"/>
              <w:bottom w:val="single" w:sz="4" w:space="0" w:color="auto"/>
              <w:right w:val="nil"/>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项目名称</w:t>
            </w:r>
          </w:p>
        </w:tc>
        <w:tc>
          <w:tcPr>
            <w:tcW w:w="64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非税收入收缴系统软件维护费</w:t>
            </w:r>
          </w:p>
        </w:tc>
      </w:tr>
      <w:tr w:rsidR="00D44645" w:rsidRPr="00ED32B8" w:rsidTr="00DF4EF8">
        <w:trPr>
          <w:trHeight w:val="310"/>
        </w:trPr>
        <w:tc>
          <w:tcPr>
            <w:tcW w:w="2227" w:type="dxa"/>
            <w:gridSpan w:val="3"/>
            <w:tcBorders>
              <w:top w:val="single" w:sz="4" w:space="0" w:color="auto"/>
              <w:left w:val="single" w:sz="4" w:space="0" w:color="auto"/>
              <w:bottom w:val="single" w:sz="4" w:space="0" w:color="auto"/>
              <w:right w:val="nil"/>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预算单位</w:t>
            </w:r>
          </w:p>
        </w:tc>
        <w:tc>
          <w:tcPr>
            <w:tcW w:w="644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攀枝花市仁和区财政局</w:t>
            </w:r>
          </w:p>
        </w:tc>
      </w:tr>
      <w:tr w:rsidR="00D44645" w:rsidRPr="00ED32B8" w:rsidTr="00DF4EF8">
        <w:trPr>
          <w:trHeight w:val="310"/>
        </w:trPr>
        <w:tc>
          <w:tcPr>
            <w:tcW w:w="222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项目资金</w:t>
            </w:r>
            <w:r w:rsidRPr="00ED32B8">
              <w:rPr>
                <w:rFonts w:ascii="宋体" w:eastAsia="宋体" w:hAnsi="宋体" w:cs="宋体" w:hint="eastAsia"/>
                <w:kern w:val="0"/>
                <w:sz w:val="24"/>
                <w:szCs w:val="24"/>
              </w:rPr>
              <w:br/>
              <w:t>（万元）</w:t>
            </w:r>
          </w:p>
        </w:tc>
        <w:tc>
          <w:tcPr>
            <w:tcW w:w="2762" w:type="dxa"/>
            <w:tcBorders>
              <w:top w:val="nil"/>
              <w:left w:val="nil"/>
              <w:bottom w:val="single" w:sz="4" w:space="0" w:color="auto"/>
              <w:right w:val="nil"/>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 xml:space="preserve"> 年度资金总额:</w:t>
            </w:r>
          </w:p>
        </w:tc>
        <w:tc>
          <w:tcPr>
            <w:tcW w:w="36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0.35万元</w:t>
            </w:r>
          </w:p>
        </w:tc>
      </w:tr>
      <w:tr w:rsidR="00D44645" w:rsidRPr="00ED32B8" w:rsidTr="00DF4EF8">
        <w:trPr>
          <w:trHeight w:val="310"/>
        </w:trPr>
        <w:tc>
          <w:tcPr>
            <w:tcW w:w="2227" w:type="dxa"/>
            <w:gridSpan w:val="3"/>
            <w:vMerge/>
            <w:tcBorders>
              <w:top w:val="single" w:sz="4" w:space="0" w:color="auto"/>
              <w:left w:val="single" w:sz="4" w:space="0" w:color="auto"/>
              <w:bottom w:val="single" w:sz="4" w:space="0" w:color="auto"/>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2762" w:type="dxa"/>
            <w:tcBorders>
              <w:top w:val="nil"/>
              <w:left w:val="nil"/>
              <w:bottom w:val="single" w:sz="4" w:space="0" w:color="auto"/>
              <w:right w:val="nil"/>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 xml:space="preserve">       其中：财政拨款</w:t>
            </w:r>
          </w:p>
        </w:tc>
        <w:tc>
          <w:tcPr>
            <w:tcW w:w="36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0.35万元</w:t>
            </w:r>
          </w:p>
        </w:tc>
      </w:tr>
      <w:tr w:rsidR="00D44645" w:rsidRPr="00ED32B8" w:rsidTr="00DF4EF8">
        <w:trPr>
          <w:trHeight w:val="310"/>
        </w:trPr>
        <w:tc>
          <w:tcPr>
            <w:tcW w:w="2227" w:type="dxa"/>
            <w:gridSpan w:val="3"/>
            <w:vMerge/>
            <w:tcBorders>
              <w:top w:val="single" w:sz="4" w:space="0" w:color="auto"/>
              <w:left w:val="single" w:sz="4" w:space="0" w:color="auto"/>
              <w:bottom w:val="single" w:sz="4" w:space="0" w:color="auto"/>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2762" w:type="dxa"/>
            <w:tcBorders>
              <w:top w:val="nil"/>
              <w:left w:val="nil"/>
              <w:bottom w:val="single" w:sz="4" w:space="0" w:color="auto"/>
              <w:right w:val="nil"/>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 xml:space="preserve">             其他资金</w:t>
            </w:r>
          </w:p>
        </w:tc>
        <w:tc>
          <w:tcPr>
            <w:tcW w:w="36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 xml:space="preserve">　</w:t>
            </w:r>
          </w:p>
        </w:tc>
      </w:tr>
      <w:tr w:rsidR="00D44645" w:rsidRPr="00ED32B8" w:rsidTr="00DF4EF8">
        <w:trPr>
          <w:trHeight w:val="310"/>
        </w:trPr>
        <w:tc>
          <w:tcPr>
            <w:tcW w:w="444" w:type="dxa"/>
            <w:vMerge w:val="restart"/>
            <w:tcBorders>
              <w:top w:val="nil"/>
              <w:left w:val="single" w:sz="4" w:space="0" w:color="auto"/>
              <w:bottom w:val="single" w:sz="4" w:space="0" w:color="auto"/>
              <w:right w:val="single" w:sz="4" w:space="0" w:color="auto"/>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总</w:t>
            </w:r>
            <w:r w:rsidRPr="00ED32B8">
              <w:rPr>
                <w:rFonts w:ascii="宋体" w:eastAsia="宋体" w:hAnsi="宋体" w:cs="宋体" w:hint="eastAsia"/>
                <w:kern w:val="0"/>
                <w:sz w:val="24"/>
                <w:szCs w:val="24"/>
              </w:rPr>
              <w:br/>
              <w:t>体</w:t>
            </w:r>
            <w:r w:rsidRPr="00ED32B8">
              <w:rPr>
                <w:rFonts w:ascii="宋体" w:eastAsia="宋体" w:hAnsi="宋体" w:cs="宋体" w:hint="eastAsia"/>
                <w:kern w:val="0"/>
                <w:sz w:val="24"/>
                <w:szCs w:val="24"/>
              </w:rPr>
              <w:br/>
              <w:t>目</w:t>
            </w:r>
            <w:r w:rsidRPr="00ED32B8">
              <w:rPr>
                <w:rFonts w:ascii="宋体" w:eastAsia="宋体" w:hAnsi="宋体" w:cs="宋体" w:hint="eastAsia"/>
                <w:kern w:val="0"/>
                <w:sz w:val="24"/>
                <w:szCs w:val="24"/>
              </w:rPr>
              <w:br/>
              <w:t>标</w:t>
            </w:r>
          </w:p>
        </w:tc>
        <w:tc>
          <w:tcPr>
            <w:tcW w:w="8230" w:type="dxa"/>
            <w:gridSpan w:val="5"/>
            <w:tcBorders>
              <w:top w:val="single" w:sz="4" w:space="0" w:color="auto"/>
              <w:left w:val="nil"/>
              <w:bottom w:val="single" w:sz="4" w:space="0" w:color="auto"/>
              <w:right w:val="single" w:sz="4" w:space="0" w:color="auto"/>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年度目标</w:t>
            </w:r>
          </w:p>
        </w:tc>
      </w:tr>
      <w:tr w:rsidR="00D44645" w:rsidRPr="00ED32B8" w:rsidTr="00DF4EF8">
        <w:trPr>
          <w:trHeight w:val="987"/>
        </w:trPr>
        <w:tc>
          <w:tcPr>
            <w:tcW w:w="444" w:type="dxa"/>
            <w:vMerge/>
            <w:tcBorders>
              <w:top w:val="nil"/>
              <w:left w:val="single" w:sz="4" w:space="0" w:color="auto"/>
              <w:bottom w:val="single" w:sz="4" w:space="0" w:color="auto"/>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8230" w:type="dxa"/>
            <w:gridSpan w:val="5"/>
            <w:tcBorders>
              <w:top w:val="single" w:sz="4" w:space="0" w:color="auto"/>
              <w:left w:val="nil"/>
              <w:bottom w:val="single" w:sz="4" w:space="0" w:color="auto"/>
              <w:right w:val="single" w:sz="4" w:space="0" w:color="auto"/>
            </w:tcBorders>
            <w:shd w:val="clear" w:color="auto" w:fill="auto"/>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 xml:space="preserve">    保证2022年度非税收入收缴系统软件的正常运行和使用，提高非税管理工作效率。</w:t>
            </w:r>
          </w:p>
        </w:tc>
      </w:tr>
      <w:tr w:rsidR="00D44645" w:rsidRPr="00ED32B8" w:rsidTr="00DF4EF8">
        <w:trPr>
          <w:trHeight w:val="310"/>
        </w:trPr>
        <w:tc>
          <w:tcPr>
            <w:tcW w:w="444" w:type="dxa"/>
            <w:vMerge w:val="restart"/>
            <w:tcBorders>
              <w:top w:val="nil"/>
              <w:left w:val="single" w:sz="4" w:space="0" w:color="auto"/>
              <w:bottom w:val="single" w:sz="4" w:space="0" w:color="000000"/>
              <w:right w:val="single" w:sz="4" w:space="0" w:color="auto"/>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绩</w:t>
            </w:r>
            <w:r w:rsidRPr="00ED32B8">
              <w:rPr>
                <w:rFonts w:ascii="宋体" w:eastAsia="宋体" w:hAnsi="宋体" w:cs="宋体" w:hint="eastAsia"/>
                <w:kern w:val="0"/>
                <w:sz w:val="24"/>
                <w:szCs w:val="24"/>
              </w:rPr>
              <w:br/>
              <w:t>效</w:t>
            </w:r>
            <w:r w:rsidRPr="00ED32B8">
              <w:rPr>
                <w:rFonts w:ascii="宋体" w:eastAsia="宋体" w:hAnsi="宋体" w:cs="宋体" w:hint="eastAsia"/>
                <w:kern w:val="0"/>
                <w:sz w:val="24"/>
                <w:szCs w:val="24"/>
              </w:rPr>
              <w:br/>
              <w:t>指</w:t>
            </w:r>
            <w:r w:rsidRPr="00ED32B8">
              <w:rPr>
                <w:rFonts w:ascii="宋体" w:eastAsia="宋体" w:hAnsi="宋体" w:cs="宋体" w:hint="eastAsia"/>
                <w:kern w:val="0"/>
                <w:sz w:val="24"/>
                <w:szCs w:val="24"/>
              </w:rPr>
              <w:br/>
              <w:t>标</w:t>
            </w:r>
          </w:p>
        </w:tc>
        <w:tc>
          <w:tcPr>
            <w:tcW w:w="608" w:type="dxa"/>
            <w:tcBorders>
              <w:top w:val="nil"/>
              <w:left w:val="nil"/>
              <w:bottom w:val="nil"/>
              <w:right w:val="single" w:sz="4" w:space="0" w:color="auto"/>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一级</w:t>
            </w:r>
            <w:r w:rsidRPr="00ED32B8">
              <w:rPr>
                <w:rFonts w:ascii="宋体" w:eastAsia="宋体" w:hAnsi="宋体" w:cs="宋体" w:hint="eastAsia"/>
                <w:kern w:val="0"/>
                <w:sz w:val="24"/>
                <w:szCs w:val="24"/>
              </w:rPr>
              <w:br/>
              <w:t>指标</w:t>
            </w:r>
          </w:p>
        </w:tc>
        <w:tc>
          <w:tcPr>
            <w:tcW w:w="1176" w:type="dxa"/>
            <w:tcBorders>
              <w:top w:val="nil"/>
              <w:left w:val="nil"/>
              <w:bottom w:val="single" w:sz="4" w:space="0" w:color="auto"/>
              <w:right w:val="single" w:sz="4" w:space="0" w:color="auto"/>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二级指标</w:t>
            </w:r>
          </w:p>
        </w:tc>
        <w:tc>
          <w:tcPr>
            <w:tcW w:w="2762" w:type="dxa"/>
            <w:tcBorders>
              <w:top w:val="nil"/>
              <w:left w:val="nil"/>
              <w:bottom w:val="single" w:sz="4" w:space="0" w:color="auto"/>
              <w:right w:val="single" w:sz="4" w:space="0" w:color="auto"/>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三级指标</w:t>
            </w:r>
          </w:p>
        </w:tc>
        <w:tc>
          <w:tcPr>
            <w:tcW w:w="3684" w:type="dxa"/>
            <w:gridSpan w:val="2"/>
            <w:tcBorders>
              <w:top w:val="single" w:sz="4" w:space="0" w:color="auto"/>
              <w:left w:val="nil"/>
              <w:bottom w:val="single" w:sz="4" w:space="0" w:color="auto"/>
              <w:right w:val="single" w:sz="4" w:space="0" w:color="auto"/>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指标值（包含数字及文字描述）</w:t>
            </w:r>
          </w:p>
        </w:tc>
      </w:tr>
      <w:tr w:rsidR="00D44645" w:rsidRPr="00ED32B8" w:rsidTr="00DF4EF8">
        <w:trPr>
          <w:trHeight w:val="310"/>
        </w:trPr>
        <w:tc>
          <w:tcPr>
            <w:tcW w:w="444" w:type="dxa"/>
            <w:vMerge/>
            <w:tcBorders>
              <w:top w:val="nil"/>
              <w:left w:val="single" w:sz="4" w:space="0" w:color="auto"/>
              <w:bottom w:val="single" w:sz="4" w:space="0" w:color="000000"/>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608" w:type="dxa"/>
            <w:vMerge w:val="restart"/>
            <w:tcBorders>
              <w:top w:val="single" w:sz="4" w:space="0" w:color="auto"/>
              <w:left w:val="single" w:sz="4" w:space="0" w:color="auto"/>
              <w:bottom w:val="nil"/>
              <w:right w:val="single" w:sz="4" w:space="0" w:color="auto"/>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项目完成</w:t>
            </w:r>
          </w:p>
        </w:tc>
        <w:tc>
          <w:tcPr>
            <w:tcW w:w="1176" w:type="dxa"/>
            <w:vMerge w:val="restart"/>
            <w:tcBorders>
              <w:top w:val="nil"/>
              <w:left w:val="single" w:sz="4" w:space="0" w:color="auto"/>
              <w:bottom w:val="nil"/>
              <w:right w:val="single" w:sz="4" w:space="0" w:color="auto"/>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数量指标</w:t>
            </w:r>
          </w:p>
        </w:tc>
        <w:tc>
          <w:tcPr>
            <w:tcW w:w="2762" w:type="dxa"/>
            <w:tcBorders>
              <w:top w:val="nil"/>
              <w:left w:val="nil"/>
              <w:bottom w:val="single" w:sz="4" w:space="0" w:color="auto"/>
              <w:right w:val="single" w:sz="4" w:space="0" w:color="auto"/>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非税软件系统</w:t>
            </w:r>
          </w:p>
        </w:tc>
        <w:tc>
          <w:tcPr>
            <w:tcW w:w="3684" w:type="dxa"/>
            <w:gridSpan w:val="2"/>
            <w:tcBorders>
              <w:top w:val="single" w:sz="4" w:space="0" w:color="auto"/>
              <w:left w:val="nil"/>
              <w:bottom w:val="single" w:sz="4" w:space="0" w:color="auto"/>
              <w:right w:val="single" w:sz="4" w:space="0" w:color="000000"/>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区财政局业务股室正常使用</w:t>
            </w:r>
          </w:p>
        </w:tc>
      </w:tr>
      <w:tr w:rsidR="00D44645" w:rsidRPr="00ED32B8" w:rsidTr="00DF4EF8">
        <w:trPr>
          <w:trHeight w:val="310"/>
        </w:trPr>
        <w:tc>
          <w:tcPr>
            <w:tcW w:w="444" w:type="dxa"/>
            <w:vMerge/>
            <w:tcBorders>
              <w:top w:val="nil"/>
              <w:left w:val="single" w:sz="4" w:space="0" w:color="auto"/>
              <w:bottom w:val="single" w:sz="4" w:space="0" w:color="000000"/>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608" w:type="dxa"/>
            <w:vMerge/>
            <w:tcBorders>
              <w:top w:val="single" w:sz="4" w:space="0" w:color="auto"/>
              <w:left w:val="single" w:sz="4" w:space="0" w:color="auto"/>
              <w:bottom w:val="nil"/>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1176" w:type="dxa"/>
            <w:vMerge/>
            <w:tcBorders>
              <w:top w:val="nil"/>
              <w:left w:val="single" w:sz="4" w:space="0" w:color="auto"/>
              <w:bottom w:val="nil"/>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2762" w:type="dxa"/>
            <w:tcBorders>
              <w:top w:val="nil"/>
              <w:left w:val="nil"/>
              <w:bottom w:val="single" w:sz="4" w:space="0" w:color="auto"/>
              <w:right w:val="single" w:sz="4" w:space="0" w:color="auto"/>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 xml:space="preserve">　</w:t>
            </w:r>
          </w:p>
        </w:tc>
        <w:tc>
          <w:tcPr>
            <w:tcW w:w="3684" w:type="dxa"/>
            <w:gridSpan w:val="2"/>
            <w:tcBorders>
              <w:top w:val="single" w:sz="4" w:space="0" w:color="auto"/>
              <w:left w:val="nil"/>
              <w:bottom w:val="single" w:sz="4" w:space="0" w:color="auto"/>
              <w:right w:val="single" w:sz="4" w:space="0" w:color="000000"/>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 xml:space="preserve">　</w:t>
            </w:r>
          </w:p>
        </w:tc>
      </w:tr>
      <w:tr w:rsidR="00D44645" w:rsidRPr="00ED32B8" w:rsidTr="00DF4EF8">
        <w:trPr>
          <w:trHeight w:val="310"/>
        </w:trPr>
        <w:tc>
          <w:tcPr>
            <w:tcW w:w="444" w:type="dxa"/>
            <w:vMerge/>
            <w:tcBorders>
              <w:top w:val="nil"/>
              <w:left w:val="single" w:sz="4" w:space="0" w:color="auto"/>
              <w:bottom w:val="single" w:sz="4" w:space="0" w:color="000000"/>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608" w:type="dxa"/>
            <w:vMerge/>
            <w:tcBorders>
              <w:top w:val="single" w:sz="4" w:space="0" w:color="auto"/>
              <w:left w:val="single" w:sz="4" w:space="0" w:color="auto"/>
              <w:bottom w:val="nil"/>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1176" w:type="dxa"/>
            <w:vMerge w:val="restart"/>
            <w:tcBorders>
              <w:top w:val="single" w:sz="4" w:space="0" w:color="auto"/>
              <w:left w:val="single" w:sz="4" w:space="0" w:color="auto"/>
              <w:bottom w:val="nil"/>
              <w:right w:val="single" w:sz="4" w:space="0" w:color="auto"/>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质量指标</w:t>
            </w:r>
          </w:p>
        </w:tc>
        <w:tc>
          <w:tcPr>
            <w:tcW w:w="2762" w:type="dxa"/>
            <w:tcBorders>
              <w:top w:val="nil"/>
              <w:left w:val="nil"/>
              <w:bottom w:val="single" w:sz="4" w:space="0" w:color="auto"/>
              <w:right w:val="single" w:sz="4" w:space="0" w:color="auto"/>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非税系统软件使用</w:t>
            </w:r>
          </w:p>
        </w:tc>
        <w:tc>
          <w:tcPr>
            <w:tcW w:w="3684" w:type="dxa"/>
            <w:gridSpan w:val="2"/>
            <w:tcBorders>
              <w:top w:val="single" w:sz="4" w:space="0" w:color="auto"/>
              <w:left w:val="nil"/>
              <w:bottom w:val="single" w:sz="4" w:space="0" w:color="auto"/>
              <w:right w:val="single" w:sz="4" w:space="0" w:color="auto"/>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系统正常运行，按照使用需要及时修改调整。</w:t>
            </w:r>
          </w:p>
        </w:tc>
      </w:tr>
      <w:tr w:rsidR="00D44645" w:rsidRPr="00ED32B8" w:rsidTr="00DF4EF8">
        <w:trPr>
          <w:trHeight w:val="310"/>
        </w:trPr>
        <w:tc>
          <w:tcPr>
            <w:tcW w:w="444" w:type="dxa"/>
            <w:vMerge/>
            <w:tcBorders>
              <w:top w:val="nil"/>
              <w:left w:val="single" w:sz="4" w:space="0" w:color="auto"/>
              <w:bottom w:val="single" w:sz="4" w:space="0" w:color="000000"/>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608" w:type="dxa"/>
            <w:vMerge/>
            <w:tcBorders>
              <w:top w:val="single" w:sz="4" w:space="0" w:color="auto"/>
              <w:left w:val="single" w:sz="4" w:space="0" w:color="auto"/>
              <w:bottom w:val="nil"/>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1176" w:type="dxa"/>
            <w:vMerge/>
            <w:tcBorders>
              <w:top w:val="single" w:sz="4" w:space="0" w:color="auto"/>
              <w:left w:val="single" w:sz="4" w:space="0" w:color="auto"/>
              <w:bottom w:val="nil"/>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2762" w:type="dxa"/>
            <w:tcBorders>
              <w:top w:val="nil"/>
              <w:left w:val="nil"/>
              <w:bottom w:val="single" w:sz="4" w:space="0" w:color="auto"/>
              <w:right w:val="single" w:sz="4" w:space="0" w:color="auto"/>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 xml:space="preserve">　</w:t>
            </w:r>
          </w:p>
        </w:tc>
        <w:tc>
          <w:tcPr>
            <w:tcW w:w="3684" w:type="dxa"/>
            <w:gridSpan w:val="2"/>
            <w:tcBorders>
              <w:top w:val="single" w:sz="4" w:space="0" w:color="auto"/>
              <w:left w:val="nil"/>
              <w:bottom w:val="single" w:sz="4" w:space="0" w:color="auto"/>
              <w:right w:val="single" w:sz="4" w:space="0" w:color="000000"/>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 xml:space="preserve">　</w:t>
            </w:r>
          </w:p>
        </w:tc>
      </w:tr>
      <w:tr w:rsidR="00D44645" w:rsidRPr="00ED32B8" w:rsidTr="00DF4EF8">
        <w:trPr>
          <w:trHeight w:val="310"/>
        </w:trPr>
        <w:tc>
          <w:tcPr>
            <w:tcW w:w="444" w:type="dxa"/>
            <w:vMerge/>
            <w:tcBorders>
              <w:top w:val="nil"/>
              <w:left w:val="single" w:sz="4" w:space="0" w:color="auto"/>
              <w:bottom w:val="single" w:sz="4" w:space="0" w:color="000000"/>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608" w:type="dxa"/>
            <w:vMerge/>
            <w:tcBorders>
              <w:top w:val="single" w:sz="4" w:space="0" w:color="auto"/>
              <w:left w:val="single" w:sz="4" w:space="0" w:color="auto"/>
              <w:bottom w:val="nil"/>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11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时效指标</w:t>
            </w:r>
          </w:p>
        </w:tc>
        <w:tc>
          <w:tcPr>
            <w:tcW w:w="2762" w:type="dxa"/>
            <w:tcBorders>
              <w:top w:val="nil"/>
              <w:left w:val="nil"/>
              <w:bottom w:val="single" w:sz="4" w:space="0" w:color="auto"/>
              <w:right w:val="single" w:sz="4" w:space="0" w:color="auto"/>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2022年非税软件系统维护</w:t>
            </w:r>
          </w:p>
        </w:tc>
        <w:tc>
          <w:tcPr>
            <w:tcW w:w="3684" w:type="dxa"/>
            <w:gridSpan w:val="2"/>
            <w:tcBorders>
              <w:top w:val="single" w:sz="4" w:space="0" w:color="auto"/>
              <w:left w:val="nil"/>
              <w:bottom w:val="single" w:sz="4" w:space="0" w:color="auto"/>
              <w:right w:val="single" w:sz="4" w:space="0" w:color="auto"/>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2022年实施完成</w:t>
            </w:r>
          </w:p>
        </w:tc>
      </w:tr>
      <w:tr w:rsidR="00D44645" w:rsidRPr="00ED32B8" w:rsidTr="00DF4EF8">
        <w:trPr>
          <w:trHeight w:val="310"/>
        </w:trPr>
        <w:tc>
          <w:tcPr>
            <w:tcW w:w="444" w:type="dxa"/>
            <w:vMerge/>
            <w:tcBorders>
              <w:top w:val="nil"/>
              <w:left w:val="single" w:sz="4" w:space="0" w:color="auto"/>
              <w:bottom w:val="single" w:sz="4" w:space="0" w:color="000000"/>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608" w:type="dxa"/>
            <w:vMerge/>
            <w:tcBorders>
              <w:top w:val="single" w:sz="4" w:space="0" w:color="auto"/>
              <w:left w:val="single" w:sz="4" w:space="0" w:color="auto"/>
              <w:bottom w:val="nil"/>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1176" w:type="dxa"/>
            <w:vMerge/>
            <w:tcBorders>
              <w:top w:val="single" w:sz="4" w:space="0" w:color="auto"/>
              <w:left w:val="single" w:sz="4" w:space="0" w:color="auto"/>
              <w:bottom w:val="single" w:sz="4" w:space="0" w:color="000000"/>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2762" w:type="dxa"/>
            <w:tcBorders>
              <w:top w:val="nil"/>
              <w:left w:val="nil"/>
              <w:bottom w:val="single" w:sz="4" w:space="0" w:color="auto"/>
              <w:right w:val="single" w:sz="4" w:space="0" w:color="auto"/>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 xml:space="preserve">　</w:t>
            </w:r>
          </w:p>
        </w:tc>
        <w:tc>
          <w:tcPr>
            <w:tcW w:w="3684" w:type="dxa"/>
            <w:gridSpan w:val="2"/>
            <w:tcBorders>
              <w:top w:val="single" w:sz="4" w:space="0" w:color="auto"/>
              <w:left w:val="nil"/>
              <w:bottom w:val="single" w:sz="4" w:space="0" w:color="auto"/>
              <w:right w:val="single" w:sz="4" w:space="0" w:color="000000"/>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 xml:space="preserve">　</w:t>
            </w:r>
          </w:p>
        </w:tc>
      </w:tr>
      <w:tr w:rsidR="00D44645" w:rsidRPr="00ED32B8" w:rsidTr="00DF4EF8">
        <w:trPr>
          <w:trHeight w:val="310"/>
        </w:trPr>
        <w:tc>
          <w:tcPr>
            <w:tcW w:w="444" w:type="dxa"/>
            <w:vMerge/>
            <w:tcBorders>
              <w:top w:val="nil"/>
              <w:left w:val="single" w:sz="4" w:space="0" w:color="auto"/>
              <w:bottom w:val="single" w:sz="4" w:space="0" w:color="000000"/>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608" w:type="dxa"/>
            <w:vMerge/>
            <w:tcBorders>
              <w:top w:val="single" w:sz="4" w:space="0" w:color="auto"/>
              <w:left w:val="single" w:sz="4" w:space="0" w:color="auto"/>
              <w:bottom w:val="nil"/>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1176" w:type="dxa"/>
            <w:vMerge w:val="restart"/>
            <w:tcBorders>
              <w:top w:val="nil"/>
              <w:left w:val="single" w:sz="4" w:space="0" w:color="auto"/>
              <w:bottom w:val="nil"/>
              <w:right w:val="single" w:sz="4" w:space="0" w:color="auto"/>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成本指标</w:t>
            </w:r>
          </w:p>
        </w:tc>
        <w:tc>
          <w:tcPr>
            <w:tcW w:w="2762" w:type="dxa"/>
            <w:tcBorders>
              <w:top w:val="nil"/>
              <w:left w:val="nil"/>
              <w:bottom w:val="single" w:sz="4" w:space="0" w:color="auto"/>
              <w:right w:val="single" w:sz="4" w:space="0" w:color="auto"/>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非税系统软件2022年维护费</w:t>
            </w:r>
          </w:p>
        </w:tc>
        <w:tc>
          <w:tcPr>
            <w:tcW w:w="3684" w:type="dxa"/>
            <w:gridSpan w:val="2"/>
            <w:tcBorders>
              <w:top w:val="single" w:sz="4" w:space="0" w:color="auto"/>
              <w:left w:val="nil"/>
              <w:bottom w:val="single" w:sz="4" w:space="0" w:color="auto"/>
              <w:right w:val="single" w:sz="4" w:space="0" w:color="000000"/>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维护费0.35万元/年</w:t>
            </w:r>
          </w:p>
        </w:tc>
      </w:tr>
      <w:tr w:rsidR="00D44645" w:rsidRPr="00ED32B8" w:rsidTr="00DF4EF8">
        <w:trPr>
          <w:trHeight w:val="310"/>
        </w:trPr>
        <w:tc>
          <w:tcPr>
            <w:tcW w:w="444" w:type="dxa"/>
            <w:vMerge/>
            <w:tcBorders>
              <w:top w:val="nil"/>
              <w:left w:val="single" w:sz="4" w:space="0" w:color="auto"/>
              <w:bottom w:val="single" w:sz="4" w:space="0" w:color="000000"/>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608" w:type="dxa"/>
            <w:vMerge/>
            <w:tcBorders>
              <w:top w:val="single" w:sz="4" w:space="0" w:color="auto"/>
              <w:left w:val="single" w:sz="4" w:space="0" w:color="auto"/>
              <w:bottom w:val="nil"/>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1176" w:type="dxa"/>
            <w:vMerge/>
            <w:tcBorders>
              <w:top w:val="nil"/>
              <w:left w:val="single" w:sz="4" w:space="0" w:color="auto"/>
              <w:bottom w:val="nil"/>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2762" w:type="dxa"/>
            <w:tcBorders>
              <w:top w:val="nil"/>
              <w:left w:val="nil"/>
              <w:bottom w:val="single" w:sz="4" w:space="0" w:color="auto"/>
              <w:right w:val="single" w:sz="4" w:space="0" w:color="auto"/>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 xml:space="preserve">　</w:t>
            </w:r>
          </w:p>
        </w:tc>
        <w:tc>
          <w:tcPr>
            <w:tcW w:w="3684" w:type="dxa"/>
            <w:gridSpan w:val="2"/>
            <w:tcBorders>
              <w:top w:val="single" w:sz="4" w:space="0" w:color="auto"/>
              <w:left w:val="nil"/>
              <w:bottom w:val="single" w:sz="4" w:space="0" w:color="auto"/>
              <w:right w:val="single" w:sz="4" w:space="0" w:color="000000"/>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 xml:space="preserve">　</w:t>
            </w:r>
          </w:p>
        </w:tc>
      </w:tr>
      <w:tr w:rsidR="00D44645" w:rsidRPr="00ED32B8" w:rsidTr="00DF4EF8">
        <w:trPr>
          <w:trHeight w:val="310"/>
        </w:trPr>
        <w:tc>
          <w:tcPr>
            <w:tcW w:w="444" w:type="dxa"/>
            <w:vMerge/>
            <w:tcBorders>
              <w:top w:val="nil"/>
              <w:left w:val="single" w:sz="4" w:space="0" w:color="auto"/>
              <w:bottom w:val="single" w:sz="4" w:space="0" w:color="000000"/>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6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项目效益</w:t>
            </w:r>
          </w:p>
        </w:tc>
        <w:tc>
          <w:tcPr>
            <w:tcW w:w="11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经济效益</w:t>
            </w:r>
            <w:r w:rsidRPr="00ED32B8">
              <w:rPr>
                <w:rFonts w:ascii="宋体" w:eastAsia="宋体" w:hAnsi="宋体" w:cs="宋体" w:hint="eastAsia"/>
                <w:kern w:val="0"/>
                <w:sz w:val="24"/>
                <w:szCs w:val="24"/>
              </w:rPr>
              <w:br/>
              <w:t>指标</w:t>
            </w:r>
          </w:p>
        </w:tc>
        <w:tc>
          <w:tcPr>
            <w:tcW w:w="2762" w:type="dxa"/>
            <w:tcBorders>
              <w:top w:val="nil"/>
              <w:left w:val="nil"/>
              <w:bottom w:val="single" w:sz="4" w:space="0" w:color="auto"/>
              <w:right w:val="single" w:sz="4" w:space="0" w:color="auto"/>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 xml:space="preserve">　</w:t>
            </w:r>
          </w:p>
        </w:tc>
        <w:tc>
          <w:tcPr>
            <w:tcW w:w="3684" w:type="dxa"/>
            <w:gridSpan w:val="2"/>
            <w:tcBorders>
              <w:top w:val="single" w:sz="4" w:space="0" w:color="auto"/>
              <w:left w:val="nil"/>
              <w:bottom w:val="single" w:sz="4" w:space="0" w:color="auto"/>
              <w:right w:val="single" w:sz="4" w:space="0" w:color="000000"/>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 xml:space="preserve">　</w:t>
            </w:r>
          </w:p>
        </w:tc>
      </w:tr>
      <w:tr w:rsidR="00D44645" w:rsidRPr="00ED32B8" w:rsidTr="00DF4EF8">
        <w:trPr>
          <w:trHeight w:val="310"/>
        </w:trPr>
        <w:tc>
          <w:tcPr>
            <w:tcW w:w="444" w:type="dxa"/>
            <w:vMerge/>
            <w:tcBorders>
              <w:top w:val="nil"/>
              <w:left w:val="single" w:sz="4" w:space="0" w:color="auto"/>
              <w:bottom w:val="single" w:sz="4" w:space="0" w:color="000000"/>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608" w:type="dxa"/>
            <w:vMerge/>
            <w:tcBorders>
              <w:top w:val="single" w:sz="4" w:space="0" w:color="auto"/>
              <w:left w:val="single" w:sz="4" w:space="0" w:color="auto"/>
              <w:bottom w:val="single" w:sz="4" w:space="0" w:color="000000"/>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1176" w:type="dxa"/>
            <w:vMerge/>
            <w:tcBorders>
              <w:top w:val="single" w:sz="4" w:space="0" w:color="auto"/>
              <w:left w:val="single" w:sz="4" w:space="0" w:color="auto"/>
              <w:bottom w:val="single" w:sz="4" w:space="0" w:color="000000"/>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2762" w:type="dxa"/>
            <w:tcBorders>
              <w:top w:val="nil"/>
              <w:left w:val="nil"/>
              <w:bottom w:val="single" w:sz="4" w:space="0" w:color="auto"/>
              <w:right w:val="single" w:sz="4" w:space="0" w:color="auto"/>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 xml:space="preserve">　</w:t>
            </w:r>
          </w:p>
        </w:tc>
        <w:tc>
          <w:tcPr>
            <w:tcW w:w="3684" w:type="dxa"/>
            <w:gridSpan w:val="2"/>
            <w:tcBorders>
              <w:top w:val="single" w:sz="4" w:space="0" w:color="auto"/>
              <w:left w:val="nil"/>
              <w:bottom w:val="single" w:sz="4" w:space="0" w:color="auto"/>
              <w:right w:val="single" w:sz="4" w:space="0" w:color="000000"/>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 xml:space="preserve">　</w:t>
            </w:r>
          </w:p>
        </w:tc>
      </w:tr>
      <w:tr w:rsidR="00D44645" w:rsidRPr="00ED32B8" w:rsidTr="00DF4EF8">
        <w:trPr>
          <w:trHeight w:val="310"/>
        </w:trPr>
        <w:tc>
          <w:tcPr>
            <w:tcW w:w="444" w:type="dxa"/>
            <w:vMerge/>
            <w:tcBorders>
              <w:top w:val="nil"/>
              <w:left w:val="single" w:sz="4" w:space="0" w:color="auto"/>
              <w:bottom w:val="single" w:sz="4" w:space="0" w:color="000000"/>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608" w:type="dxa"/>
            <w:vMerge/>
            <w:tcBorders>
              <w:top w:val="single" w:sz="4" w:space="0" w:color="auto"/>
              <w:left w:val="single" w:sz="4" w:space="0" w:color="auto"/>
              <w:bottom w:val="single" w:sz="4" w:space="0" w:color="000000"/>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1176" w:type="dxa"/>
            <w:vMerge/>
            <w:tcBorders>
              <w:top w:val="single" w:sz="4" w:space="0" w:color="auto"/>
              <w:left w:val="single" w:sz="4" w:space="0" w:color="auto"/>
              <w:bottom w:val="single" w:sz="4" w:space="0" w:color="000000"/>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2762" w:type="dxa"/>
            <w:tcBorders>
              <w:top w:val="nil"/>
              <w:left w:val="nil"/>
              <w:bottom w:val="single" w:sz="4" w:space="0" w:color="auto"/>
              <w:right w:val="single" w:sz="4" w:space="0" w:color="auto"/>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 xml:space="preserve">　</w:t>
            </w:r>
          </w:p>
        </w:tc>
        <w:tc>
          <w:tcPr>
            <w:tcW w:w="3684" w:type="dxa"/>
            <w:gridSpan w:val="2"/>
            <w:tcBorders>
              <w:top w:val="single" w:sz="4" w:space="0" w:color="auto"/>
              <w:left w:val="nil"/>
              <w:bottom w:val="single" w:sz="4" w:space="0" w:color="auto"/>
              <w:right w:val="single" w:sz="4" w:space="0" w:color="000000"/>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 xml:space="preserve">　</w:t>
            </w:r>
          </w:p>
        </w:tc>
      </w:tr>
      <w:tr w:rsidR="00D44645" w:rsidRPr="00ED32B8" w:rsidTr="00DF4EF8">
        <w:trPr>
          <w:trHeight w:val="310"/>
        </w:trPr>
        <w:tc>
          <w:tcPr>
            <w:tcW w:w="444" w:type="dxa"/>
            <w:vMerge/>
            <w:tcBorders>
              <w:top w:val="nil"/>
              <w:left w:val="single" w:sz="4" w:space="0" w:color="auto"/>
              <w:bottom w:val="single" w:sz="4" w:space="0" w:color="000000"/>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608" w:type="dxa"/>
            <w:vMerge/>
            <w:tcBorders>
              <w:top w:val="single" w:sz="4" w:space="0" w:color="auto"/>
              <w:left w:val="single" w:sz="4" w:space="0" w:color="auto"/>
              <w:bottom w:val="single" w:sz="4" w:space="0" w:color="000000"/>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1176" w:type="dxa"/>
            <w:vMerge w:val="restart"/>
            <w:tcBorders>
              <w:top w:val="nil"/>
              <w:left w:val="single" w:sz="4" w:space="0" w:color="auto"/>
              <w:bottom w:val="nil"/>
              <w:right w:val="single" w:sz="4" w:space="0" w:color="auto"/>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生态效益</w:t>
            </w:r>
            <w:r w:rsidRPr="00ED32B8">
              <w:rPr>
                <w:rFonts w:ascii="宋体" w:eastAsia="宋体" w:hAnsi="宋体" w:cs="宋体" w:hint="eastAsia"/>
                <w:kern w:val="0"/>
                <w:sz w:val="24"/>
                <w:szCs w:val="24"/>
              </w:rPr>
              <w:br/>
              <w:t>指标</w:t>
            </w:r>
          </w:p>
        </w:tc>
        <w:tc>
          <w:tcPr>
            <w:tcW w:w="2762" w:type="dxa"/>
            <w:tcBorders>
              <w:top w:val="nil"/>
              <w:left w:val="nil"/>
              <w:bottom w:val="single" w:sz="4" w:space="0" w:color="auto"/>
              <w:right w:val="single" w:sz="4" w:space="0" w:color="auto"/>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 xml:space="preserve">　</w:t>
            </w:r>
          </w:p>
        </w:tc>
        <w:tc>
          <w:tcPr>
            <w:tcW w:w="3684" w:type="dxa"/>
            <w:gridSpan w:val="2"/>
            <w:tcBorders>
              <w:top w:val="single" w:sz="4" w:space="0" w:color="auto"/>
              <w:left w:val="nil"/>
              <w:bottom w:val="single" w:sz="4" w:space="0" w:color="auto"/>
              <w:right w:val="single" w:sz="4" w:space="0" w:color="000000"/>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 xml:space="preserve">　</w:t>
            </w:r>
          </w:p>
        </w:tc>
      </w:tr>
      <w:tr w:rsidR="00D44645" w:rsidRPr="00ED32B8" w:rsidTr="00DF4EF8">
        <w:trPr>
          <w:trHeight w:val="310"/>
        </w:trPr>
        <w:tc>
          <w:tcPr>
            <w:tcW w:w="444" w:type="dxa"/>
            <w:vMerge/>
            <w:tcBorders>
              <w:top w:val="nil"/>
              <w:left w:val="single" w:sz="4" w:space="0" w:color="auto"/>
              <w:bottom w:val="single" w:sz="4" w:space="0" w:color="000000"/>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608" w:type="dxa"/>
            <w:vMerge/>
            <w:tcBorders>
              <w:top w:val="single" w:sz="4" w:space="0" w:color="auto"/>
              <w:left w:val="single" w:sz="4" w:space="0" w:color="auto"/>
              <w:bottom w:val="single" w:sz="4" w:space="0" w:color="000000"/>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1176" w:type="dxa"/>
            <w:vMerge/>
            <w:tcBorders>
              <w:top w:val="nil"/>
              <w:left w:val="single" w:sz="4" w:space="0" w:color="auto"/>
              <w:bottom w:val="nil"/>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2762" w:type="dxa"/>
            <w:tcBorders>
              <w:top w:val="nil"/>
              <w:left w:val="nil"/>
              <w:bottom w:val="single" w:sz="4" w:space="0" w:color="auto"/>
              <w:right w:val="single" w:sz="4" w:space="0" w:color="auto"/>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 xml:space="preserve">　</w:t>
            </w:r>
          </w:p>
        </w:tc>
        <w:tc>
          <w:tcPr>
            <w:tcW w:w="3684" w:type="dxa"/>
            <w:gridSpan w:val="2"/>
            <w:tcBorders>
              <w:top w:val="single" w:sz="4" w:space="0" w:color="auto"/>
              <w:left w:val="nil"/>
              <w:bottom w:val="single" w:sz="4" w:space="0" w:color="auto"/>
              <w:right w:val="single" w:sz="4" w:space="0" w:color="000000"/>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 xml:space="preserve">　</w:t>
            </w:r>
          </w:p>
        </w:tc>
      </w:tr>
      <w:tr w:rsidR="00D44645" w:rsidRPr="00ED32B8" w:rsidTr="00DF4EF8">
        <w:trPr>
          <w:trHeight w:val="766"/>
        </w:trPr>
        <w:tc>
          <w:tcPr>
            <w:tcW w:w="444" w:type="dxa"/>
            <w:vMerge/>
            <w:tcBorders>
              <w:top w:val="nil"/>
              <w:left w:val="single" w:sz="4" w:space="0" w:color="auto"/>
              <w:bottom w:val="single" w:sz="4" w:space="0" w:color="000000"/>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608" w:type="dxa"/>
            <w:vMerge/>
            <w:tcBorders>
              <w:top w:val="single" w:sz="4" w:space="0" w:color="auto"/>
              <w:left w:val="single" w:sz="4" w:space="0" w:color="auto"/>
              <w:bottom w:val="single" w:sz="4" w:space="0" w:color="000000"/>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11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社会效益</w:t>
            </w:r>
            <w:r w:rsidRPr="00ED32B8">
              <w:rPr>
                <w:rFonts w:ascii="宋体" w:eastAsia="宋体" w:hAnsi="宋体" w:cs="宋体" w:hint="eastAsia"/>
                <w:kern w:val="0"/>
                <w:sz w:val="24"/>
                <w:szCs w:val="24"/>
              </w:rPr>
              <w:br/>
              <w:t>指标</w:t>
            </w:r>
          </w:p>
        </w:tc>
        <w:tc>
          <w:tcPr>
            <w:tcW w:w="2762" w:type="dxa"/>
            <w:tcBorders>
              <w:top w:val="nil"/>
              <w:left w:val="nil"/>
              <w:bottom w:val="single" w:sz="4" w:space="0" w:color="auto"/>
              <w:right w:val="single" w:sz="4" w:space="0" w:color="auto"/>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保证2022年非税管理工作顺利开展</w:t>
            </w:r>
          </w:p>
        </w:tc>
        <w:tc>
          <w:tcPr>
            <w:tcW w:w="3684" w:type="dxa"/>
            <w:gridSpan w:val="2"/>
            <w:tcBorders>
              <w:top w:val="single" w:sz="4" w:space="0" w:color="auto"/>
              <w:left w:val="nil"/>
              <w:bottom w:val="single" w:sz="4" w:space="0" w:color="auto"/>
              <w:right w:val="single" w:sz="4" w:space="0" w:color="000000"/>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提高非税收入管理及票据领用和核销管理效率、加强账务核算</w:t>
            </w:r>
          </w:p>
        </w:tc>
      </w:tr>
      <w:tr w:rsidR="00D44645" w:rsidRPr="00ED32B8" w:rsidTr="00DF4EF8">
        <w:trPr>
          <w:trHeight w:val="310"/>
        </w:trPr>
        <w:tc>
          <w:tcPr>
            <w:tcW w:w="444" w:type="dxa"/>
            <w:vMerge/>
            <w:tcBorders>
              <w:top w:val="nil"/>
              <w:left w:val="single" w:sz="4" w:space="0" w:color="auto"/>
              <w:bottom w:val="single" w:sz="4" w:space="0" w:color="000000"/>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608" w:type="dxa"/>
            <w:vMerge/>
            <w:tcBorders>
              <w:top w:val="single" w:sz="4" w:space="0" w:color="auto"/>
              <w:left w:val="single" w:sz="4" w:space="0" w:color="auto"/>
              <w:bottom w:val="single" w:sz="4" w:space="0" w:color="000000"/>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1176" w:type="dxa"/>
            <w:vMerge/>
            <w:tcBorders>
              <w:top w:val="single" w:sz="4" w:space="0" w:color="auto"/>
              <w:left w:val="single" w:sz="4" w:space="0" w:color="auto"/>
              <w:bottom w:val="single" w:sz="4" w:space="0" w:color="000000"/>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2762" w:type="dxa"/>
            <w:tcBorders>
              <w:top w:val="nil"/>
              <w:left w:val="nil"/>
              <w:bottom w:val="single" w:sz="4" w:space="0" w:color="auto"/>
              <w:right w:val="single" w:sz="4" w:space="0" w:color="auto"/>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 xml:space="preserve">　</w:t>
            </w:r>
          </w:p>
        </w:tc>
        <w:tc>
          <w:tcPr>
            <w:tcW w:w="3684" w:type="dxa"/>
            <w:gridSpan w:val="2"/>
            <w:tcBorders>
              <w:top w:val="single" w:sz="4" w:space="0" w:color="auto"/>
              <w:left w:val="nil"/>
              <w:bottom w:val="single" w:sz="4" w:space="0" w:color="auto"/>
              <w:right w:val="single" w:sz="4" w:space="0" w:color="000000"/>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 xml:space="preserve">　</w:t>
            </w:r>
          </w:p>
        </w:tc>
      </w:tr>
      <w:tr w:rsidR="00D44645" w:rsidRPr="00ED32B8" w:rsidTr="00DF4EF8">
        <w:trPr>
          <w:trHeight w:val="310"/>
        </w:trPr>
        <w:tc>
          <w:tcPr>
            <w:tcW w:w="444" w:type="dxa"/>
            <w:vMerge/>
            <w:tcBorders>
              <w:top w:val="nil"/>
              <w:left w:val="single" w:sz="4" w:space="0" w:color="auto"/>
              <w:bottom w:val="single" w:sz="4" w:space="0" w:color="000000"/>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608" w:type="dxa"/>
            <w:vMerge/>
            <w:tcBorders>
              <w:top w:val="single" w:sz="4" w:space="0" w:color="auto"/>
              <w:left w:val="single" w:sz="4" w:space="0" w:color="auto"/>
              <w:bottom w:val="single" w:sz="4" w:space="0" w:color="000000"/>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1176" w:type="dxa"/>
            <w:vMerge/>
            <w:tcBorders>
              <w:top w:val="single" w:sz="4" w:space="0" w:color="auto"/>
              <w:left w:val="single" w:sz="4" w:space="0" w:color="auto"/>
              <w:bottom w:val="single" w:sz="4" w:space="0" w:color="000000"/>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2762" w:type="dxa"/>
            <w:tcBorders>
              <w:top w:val="nil"/>
              <w:left w:val="nil"/>
              <w:bottom w:val="single" w:sz="4" w:space="0" w:color="auto"/>
              <w:right w:val="single" w:sz="4" w:space="0" w:color="auto"/>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 xml:space="preserve">　</w:t>
            </w:r>
          </w:p>
        </w:tc>
        <w:tc>
          <w:tcPr>
            <w:tcW w:w="3684" w:type="dxa"/>
            <w:gridSpan w:val="2"/>
            <w:tcBorders>
              <w:top w:val="single" w:sz="4" w:space="0" w:color="auto"/>
              <w:left w:val="nil"/>
              <w:bottom w:val="single" w:sz="4" w:space="0" w:color="auto"/>
              <w:right w:val="single" w:sz="4" w:space="0" w:color="000000"/>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 xml:space="preserve">　</w:t>
            </w:r>
          </w:p>
        </w:tc>
      </w:tr>
      <w:tr w:rsidR="00D44645" w:rsidRPr="00ED32B8" w:rsidTr="00DF4EF8">
        <w:trPr>
          <w:trHeight w:val="310"/>
        </w:trPr>
        <w:tc>
          <w:tcPr>
            <w:tcW w:w="444" w:type="dxa"/>
            <w:vMerge/>
            <w:tcBorders>
              <w:top w:val="nil"/>
              <w:left w:val="single" w:sz="4" w:space="0" w:color="auto"/>
              <w:bottom w:val="single" w:sz="4" w:space="0" w:color="000000"/>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608" w:type="dxa"/>
            <w:vMerge w:val="restart"/>
            <w:tcBorders>
              <w:top w:val="nil"/>
              <w:left w:val="single" w:sz="4" w:space="0" w:color="auto"/>
              <w:bottom w:val="single" w:sz="4" w:space="0" w:color="000000"/>
              <w:right w:val="single" w:sz="4" w:space="0" w:color="auto"/>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满意度指标</w:t>
            </w:r>
          </w:p>
        </w:tc>
        <w:tc>
          <w:tcPr>
            <w:tcW w:w="1176" w:type="dxa"/>
            <w:vMerge w:val="restart"/>
            <w:tcBorders>
              <w:top w:val="nil"/>
              <w:left w:val="single" w:sz="4" w:space="0" w:color="auto"/>
              <w:bottom w:val="single" w:sz="4" w:space="0" w:color="000000"/>
              <w:right w:val="single" w:sz="4" w:space="0" w:color="auto"/>
            </w:tcBorders>
            <w:shd w:val="clear" w:color="auto" w:fill="auto"/>
            <w:vAlign w:val="center"/>
            <w:hideMark/>
          </w:tcPr>
          <w:p w:rsidR="00D44645" w:rsidRPr="00ED32B8" w:rsidRDefault="00D44645" w:rsidP="00DF4EF8">
            <w:pPr>
              <w:widowControl/>
              <w:jc w:val="center"/>
              <w:rPr>
                <w:rFonts w:ascii="宋体" w:eastAsia="宋体" w:hAnsi="宋体" w:cs="宋体"/>
                <w:kern w:val="0"/>
                <w:sz w:val="24"/>
                <w:szCs w:val="24"/>
              </w:rPr>
            </w:pPr>
            <w:r w:rsidRPr="00ED32B8">
              <w:rPr>
                <w:rFonts w:ascii="宋体" w:eastAsia="宋体" w:hAnsi="宋体" w:cs="宋体" w:hint="eastAsia"/>
                <w:kern w:val="0"/>
                <w:sz w:val="24"/>
                <w:szCs w:val="24"/>
              </w:rPr>
              <w:t>满意度指标</w:t>
            </w:r>
          </w:p>
        </w:tc>
        <w:tc>
          <w:tcPr>
            <w:tcW w:w="2762" w:type="dxa"/>
            <w:tcBorders>
              <w:top w:val="nil"/>
              <w:left w:val="nil"/>
              <w:bottom w:val="single" w:sz="4" w:space="0" w:color="auto"/>
              <w:right w:val="single" w:sz="4" w:space="0" w:color="auto"/>
            </w:tcBorders>
            <w:shd w:val="clear" w:color="auto" w:fill="auto"/>
            <w:vAlign w:val="center"/>
            <w:hideMark/>
          </w:tcPr>
          <w:p w:rsidR="00D44645" w:rsidRPr="00ED32B8" w:rsidRDefault="007040AB" w:rsidP="00DF4EF8">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684" w:type="dxa"/>
            <w:gridSpan w:val="2"/>
            <w:tcBorders>
              <w:top w:val="single" w:sz="4" w:space="0" w:color="auto"/>
              <w:left w:val="nil"/>
              <w:bottom w:val="single" w:sz="4" w:space="0" w:color="auto"/>
              <w:right w:val="single" w:sz="4" w:space="0" w:color="000000"/>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满意度≥95%</w:t>
            </w:r>
          </w:p>
        </w:tc>
      </w:tr>
      <w:tr w:rsidR="00D44645" w:rsidRPr="00ED32B8" w:rsidTr="00DF4EF8">
        <w:trPr>
          <w:trHeight w:val="516"/>
        </w:trPr>
        <w:tc>
          <w:tcPr>
            <w:tcW w:w="444" w:type="dxa"/>
            <w:vMerge/>
            <w:tcBorders>
              <w:top w:val="nil"/>
              <w:left w:val="single" w:sz="4" w:space="0" w:color="auto"/>
              <w:bottom w:val="single" w:sz="4" w:space="0" w:color="000000"/>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608" w:type="dxa"/>
            <w:vMerge/>
            <w:tcBorders>
              <w:top w:val="nil"/>
              <w:left w:val="single" w:sz="4" w:space="0" w:color="auto"/>
              <w:bottom w:val="single" w:sz="4" w:space="0" w:color="000000"/>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1176" w:type="dxa"/>
            <w:vMerge/>
            <w:tcBorders>
              <w:top w:val="nil"/>
              <w:left w:val="single" w:sz="4" w:space="0" w:color="auto"/>
              <w:bottom w:val="single" w:sz="4" w:space="0" w:color="000000"/>
              <w:right w:val="single" w:sz="4" w:space="0" w:color="auto"/>
            </w:tcBorders>
            <w:vAlign w:val="center"/>
            <w:hideMark/>
          </w:tcPr>
          <w:p w:rsidR="00D44645" w:rsidRPr="00ED32B8" w:rsidRDefault="00D44645" w:rsidP="00DF4EF8">
            <w:pPr>
              <w:widowControl/>
              <w:jc w:val="left"/>
              <w:rPr>
                <w:rFonts w:ascii="宋体" w:eastAsia="宋体" w:hAnsi="宋体" w:cs="宋体"/>
                <w:kern w:val="0"/>
                <w:sz w:val="24"/>
                <w:szCs w:val="24"/>
              </w:rPr>
            </w:pPr>
          </w:p>
        </w:tc>
        <w:tc>
          <w:tcPr>
            <w:tcW w:w="2762" w:type="dxa"/>
            <w:tcBorders>
              <w:top w:val="nil"/>
              <w:left w:val="nil"/>
              <w:bottom w:val="single" w:sz="4" w:space="0" w:color="auto"/>
              <w:right w:val="single" w:sz="4" w:space="0" w:color="auto"/>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 xml:space="preserve">　</w:t>
            </w:r>
          </w:p>
        </w:tc>
        <w:tc>
          <w:tcPr>
            <w:tcW w:w="3684" w:type="dxa"/>
            <w:gridSpan w:val="2"/>
            <w:tcBorders>
              <w:top w:val="single" w:sz="4" w:space="0" w:color="auto"/>
              <w:left w:val="nil"/>
              <w:bottom w:val="single" w:sz="4" w:space="0" w:color="auto"/>
              <w:right w:val="single" w:sz="4" w:space="0" w:color="000000"/>
            </w:tcBorders>
            <w:shd w:val="clear" w:color="auto" w:fill="auto"/>
            <w:vAlign w:val="center"/>
            <w:hideMark/>
          </w:tcPr>
          <w:p w:rsidR="00D44645" w:rsidRPr="00ED32B8" w:rsidRDefault="00D44645" w:rsidP="00DF4EF8">
            <w:pPr>
              <w:widowControl/>
              <w:jc w:val="left"/>
              <w:rPr>
                <w:rFonts w:ascii="宋体" w:eastAsia="宋体" w:hAnsi="宋体" w:cs="宋体"/>
                <w:kern w:val="0"/>
                <w:sz w:val="24"/>
                <w:szCs w:val="24"/>
              </w:rPr>
            </w:pPr>
            <w:r w:rsidRPr="00ED32B8">
              <w:rPr>
                <w:rFonts w:ascii="宋体" w:eastAsia="宋体" w:hAnsi="宋体" w:cs="宋体" w:hint="eastAsia"/>
                <w:kern w:val="0"/>
                <w:sz w:val="24"/>
                <w:szCs w:val="24"/>
              </w:rPr>
              <w:t xml:space="preserve">　</w:t>
            </w:r>
          </w:p>
        </w:tc>
      </w:tr>
    </w:tbl>
    <w:p w:rsidR="00D44645" w:rsidRDefault="00D44645" w:rsidP="00D44645"/>
    <w:p w:rsidR="00D44645" w:rsidRDefault="00D44645" w:rsidP="00F71C28">
      <w:pPr>
        <w:tabs>
          <w:tab w:val="left" w:pos="5670"/>
        </w:tabs>
      </w:pPr>
    </w:p>
    <w:sectPr w:rsidR="00D44645" w:rsidSect="00D44645">
      <w:pgSz w:w="11907" w:h="16839" w:code="9"/>
      <w:pgMar w:top="993"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0B7" w:rsidRDefault="00E560B7" w:rsidP="00D26E4A">
      <w:r>
        <w:separator/>
      </w:r>
    </w:p>
  </w:endnote>
  <w:endnote w:type="continuationSeparator" w:id="1">
    <w:p w:rsidR="00E560B7" w:rsidRDefault="00E560B7" w:rsidP="00D26E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0B7" w:rsidRDefault="00E560B7" w:rsidP="00D26E4A">
      <w:r>
        <w:separator/>
      </w:r>
    </w:p>
  </w:footnote>
  <w:footnote w:type="continuationSeparator" w:id="1">
    <w:p w:rsidR="00E560B7" w:rsidRDefault="00E560B7" w:rsidP="00D26E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3ACF"/>
    <w:rsid w:val="00006F56"/>
    <w:rsid w:val="00273ACF"/>
    <w:rsid w:val="003131DE"/>
    <w:rsid w:val="004037BF"/>
    <w:rsid w:val="004E0973"/>
    <w:rsid w:val="004E7A5F"/>
    <w:rsid w:val="007040AB"/>
    <w:rsid w:val="00741887"/>
    <w:rsid w:val="0076570B"/>
    <w:rsid w:val="007866EE"/>
    <w:rsid w:val="008F4B23"/>
    <w:rsid w:val="00917286"/>
    <w:rsid w:val="00AC30BC"/>
    <w:rsid w:val="00AF272B"/>
    <w:rsid w:val="00AF4802"/>
    <w:rsid w:val="00D26E4A"/>
    <w:rsid w:val="00D44645"/>
    <w:rsid w:val="00DF4EF8"/>
    <w:rsid w:val="00E560B7"/>
    <w:rsid w:val="00EC5C75"/>
    <w:rsid w:val="00F71C28"/>
    <w:rsid w:val="00F73A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B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26E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26E4A"/>
    <w:rPr>
      <w:sz w:val="18"/>
      <w:szCs w:val="18"/>
    </w:rPr>
  </w:style>
  <w:style w:type="paragraph" w:styleId="a4">
    <w:name w:val="footer"/>
    <w:basedOn w:val="a"/>
    <w:link w:val="Char0"/>
    <w:uiPriority w:val="99"/>
    <w:semiHidden/>
    <w:unhideWhenUsed/>
    <w:rsid w:val="00D26E4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26E4A"/>
    <w:rPr>
      <w:sz w:val="18"/>
      <w:szCs w:val="18"/>
    </w:rPr>
  </w:style>
</w:styles>
</file>

<file path=word/webSettings.xml><?xml version="1.0" encoding="utf-8"?>
<w:webSettings xmlns:r="http://schemas.openxmlformats.org/officeDocument/2006/relationships" xmlns:w="http://schemas.openxmlformats.org/wordprocessingml/2006/main">
  <w:divs>
    <w:div w:id="104556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391</TotalTime>
  <Pages>9</Pages>
  <Words>828</Words>
  <Characters>4726</Characters>
  <Application>Microsoft Office Word</Application>
  <DocSecurity>0</DocSecurity>
  <Lines>39</Lines>
  <Paragraphs>11</Paragraphs>
  <ScaleCrop>false</ScaleCrop>
  <Company>Microsoft</Company>
  <LinksUpToDate>false</LinksUpToDate>
  <CharactersWithSpaces>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陈迎春</dc:creator>
  <cp:lastModifiedBy>李长秋</cp:lastModifiedBy>
  <cp:revision>5</cp:revision>
  <dcterms:created xsi:type="dcterms:W3CDTF">2022-07-08T07:54:00Z</dcterms:created>
  <dcterms:modified xsi:type="dcterms:W3CDTF">2022-09-27T10:02:00Z</dcterms:modified>
</cp:coreProperties>
</file>