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eastAsia="黑体"/>
          <w:szCs w:val="32"/>
          <w:lang w:val="zh-CN"/>
        </w:rPr>
      </w:pPr>
      <w:r>
        <w:rPr>
          <w:rFonts w:eastAsia="黑体"/>
          <w:szCs w:val="32"/>
          <w:lang w:val="zh-CN"/>
        </w:rPr>
        <w:t>附件</w:t>
      </w:r>
      <w:r>
        <w:rPr>
          <w:rFonts w:eastAsia="黑体"/>
          <w:szCs w:val="32"/>
        </w:rPr>
        <w:t>2</w:t>
      </w:r>
      <w:bookmarkStart w:id="0" w:name="_GoBack"/>
      <w:bookmarkEnd w:id="0"/>
    </w:p>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t>附表：</w:t>
      </w:r>
    </w:p>
    <w:tbl>
      <w:tblPr>
        <w:tblStyle w:val="6"/>
        <w:tblpPr w:leftFromText="180" w:rightFromText="180" w:vertAnchor="text" w:horzAnchor="page" w:tblpX="1256" w:tblpY="221"/>
        <w:tblOverlap w:val="never"/>
        <w:tblW w:w="9725" w:type="dxa"/>
        <w:tblInd w:w="0" w:type="dxa"/>
        <w:tblLayout w:type="fixed"/>
        <w:tblCellMar>
          <w:top w:w="0" w:type="dxa"/>
          <w:left w:w="108" w:type="dxa"/>
          <w:bottom w:w="0" w:type="dxa"/>
          <w:right w:w="108" w:type="dxa"/>
        </w:tblCellMar>
      </w:tblPr>
      <w:tblGrid>
        <w:gridCol w:w="2191"/>
        <w:gridCol w:w="1263"/>
        <w:gridCol w:w="1809"/>
        <w:gridCol w:w="1229"/>
        <w:gridCol w:w="1442"/>
        <w:gridCol w:w="1554"/>
        <w:gridCol w:w="237"/>
      </w:tblGrid>
      <w:tr>
        <w:tblPrEx>
          <w:tblCellMar>
            <w:top w:w="0" w:type="dxa"/>
            <w:left w:w="108" w:type="dxa"/>
            <w:bottom w:w="0" w:type="dxa"/>
            <w:right w:w="108" w:type="dxa"/>
          </w:tblCellMar>
        </w:tblPrEx>
        <w:trPr>
          <w:trHeight w:val="675" w:hRule="atLeast"/>
        </w:trPr>
        <w:tc>
          <w:tcPr>
            <w:tcW w:w="9488" w:type="dxa"/>
            <w:gridSpan w:val="6"/>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w:t>
            </w:r>
            <w:r>
              <w:rPr>
                <w:rFonts w:hint="eastAsia" w:eastAsia="宋体"/>
                <w:b/>
                <w:color w:val="000000"/>
                <w:szCs w:val="32"/>
              </w:rPr>
              <w:t>营养改善计划</w:t>
            </w:r>
            <w:r>
              <w:rPr>
                <w:rFonts w:eastAsia="宋体"/>
                <w:b/>
                <w:color w:val="000000"/>
                <w:szCs w:val="32"/>
              </w:rPr>
              <w:t>部门预算项目绩效目标自评</w:t>
            </w:r>
          </w:p>
        </w:tc>
        <w:tc>
          <w:tcPr>
            <w:tcW w:w="237" w:type="dxa"/>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blPrEx>
          <w:tblCellMar>
            <w:top w:w="0" w:type="dxa"/>
            <w:left w:w="108" w:type="dxa"/>
            <w:bottom w:w="0" w:type="dxa"/>
            <w:right w:w="108" w:type="dxa"/>
          </w:tblCellMar>
        </w:tblPrEx>
        <w:trPr>
          <w:gridAfter w:val="1"/>
          <w:wAfter w:w="237" w:type="dxa"/>
          <w:trHeight w:val="254"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主管部门及代码</w:t>
            </w:r>
          </w:p>
        </w:tc>
        <w:tc>
          <w:tcPr>
            <w:tcW w:w="3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color w:val="000000"/>
                <w:sz w:val="24"/>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gridAfter w:val="1"/>
          <w:wAfter w:w="237" w:type="dxa"/>
          <w:trHeight w:val="341" w:hRule="atLeast"/>
        </w:trPr>
        <w:tc>
          <w:tcPr>
            <w:tcW w:w="34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预算数：</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123</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执行数：</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default" w:eastAsia="仿宋_GB2312"/>
                <w:color w:val="000000"/>
                <w:sz w:val="24"/>
                <w:lang w:val="en-US" w:eastAsia="zh-CN"/>
              </w:rPr>
            </w:pPr>
            <w:r>
              <w:rPr>
                <w:rFonts w:hint="eastAsia"/>
                <w:color w:val="000000"/>
                <w:sz w:val="24"/>
                <w:lang w:val="en-US" w:eastAsia="zh-CN"/>
              </w:rPr>
              <w:t>123</w:t>
            </w:r>
          </w:p>
        </w:tc>
      </w:tr>
      <w:tr>
        <w:tblPrEx>
          <w:tblCellMar>
            <w:top w:w="0" w:type="dxa"/>
            <w:left w:w="108" w:type="dxa"/>
            <w:bottom w:w="0" w:type="dxa"/>
            <w:right w:w="108" w:type="dxa"/>
          </w:tblCellMar>
        </w:tblPrEx>
        <w:trPr>
          <w:gridAfter w:val="1"/>
          <w:wAfter w:w="237" w:type="dxa"/>
          <w:trHeight w:val="577" w:hRule="atLeast"/>
        </w:trPr>
        <w:tc>
          <w:tcPr>
            <w:tcW w:w="34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123</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123</w:t>
            </w:r>
          </w:p>
        </w:tc>
      </w:tr>
      <w:tr>
        <w:tblPrEx>
          <w:tblCellMar>
            <w:top w:w="0" w:type="dxa"/>
            <w:left w:w="108" w:type="dxa"/>
            <w:bottom w:w="0" w:type="dxa"/>
            <w:right w:w="108" w:type="dxa"/>
          </w:tblCellMar>
        </w:tblPrEx>
        <w:trPr>
          <w:gridAfter w:val="1"/>
          <w:wAfter w:w="237" w:type="dxa"/>
          <w:trHeight w:val="341" w:hRule="atLeast"/>
        </w:trPr>
        <w:tc>
          <w:tcPr>
            <w:tcW w:w="34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gridAfter w:val="1"/>
          <w:wAfter w:w="237" w:type="dxa"/>
          <w:trHeight w:val="217" w:hRule="atLeast"/>
        </w:trPr>
        <w:tc>
          <w:tcPr>
            <w:tcW w:w="2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年度总体目标</w:t>
            </w:r>
          </w:p>
          <w:p>
            <w:pPr>
              <w:widowControl/>
              <w:spacing w:line="320" w:lineRule="exact"/>
              <w:jc w:val="center"/>
              <w:textAlignment w:val="center"/>
              <w:rPr>
                <w:color w:val="000000"/>
                <w:sz w:val="24"/>
              </w:rPr>
            </w:pPr>
            <w:r>
              <w:rPr>
                <w:color w:val="000000"/>
                <w:kern w:val="0"/>
                <w:sz w:val="24"/>
                <w:lang w:bidi="ar"/>
              </w:rPr>
              <w:t>完成情况</w:t>
            </w:r>
          </w:p>
        </w:tc>
        <w:tc>
          <w:tcPr>
            <w:tcW w:w="4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2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gridAfter w:val="1"/>
          <w:wAfter w:w="237" w:type="dxa"/>
          <w:trHeight w:val="1297" w:hRule="atLeast"/>
        </w:trPr>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4301"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eastAsia="仿宋_GB2312"/>
                <w:color w:val="000000"/>
                <w:sz w:val="24"/>
                <w:lang w:val="en-US" w:eastAsia="zh-CN"/>
              </w:rPr>
            </w:pPr>
            <w:r>
              <w:rPr>
                <w:rFonts w:hint="eastAsia"/>
                <w:color w:val="000000"/>
                <w:sz w:val="24"/>
                <w:lang w:eastAsia="zh-CN"/>
              </w:rPr>
              <w:t>对全区义务教育学生和与义务教育同一地点办学幼儿实施营养改善计划，预计实施资金</w:t>
            </w:r>
            <w:r>
              <w:rPr>
                <w:rFonts w:hint="eastAsia"/>
                <w:color w:val="000000"/>
                <w:sz w:val="24"/>
                <w:lang w:val="en-US" w:eastAsia="zh-CN"/>
              </w:rPr>
              <w:t>123万。</w:t>
            </w:r>
          </w:p>
        </w:tc>
        <w:tc>
          <w:tcPr>
            <w:tcW w:w="299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eastAsia="仿宋_GB2312"/>
                <w:color w:val="000000"/>
                <w:sz w:val="24"/>
                <w:lang w:eastAsia="zh-CN"/>
              </w:rPr>
            </w:pPr>
            <w:r>
              <w:rPr>
                <w:rFonts w:hint="eastAsia"/>
                <w:color w:val="000000"/>
                <w:sz w:val="24"/>
                <w:lang w:eastAsia="zh-CN"/>
              </w:rPr>
              <w:t>完成</w:t>
            </w:r>
          </w:p>
        </w:tc>
      </w:tr>
      <w:tr>
        <w:tblPrEx>
          <w:tblCellMar>
            <w:top w:w="0" w:type="dxa"/>
            <w:left w:w="108" w:type="dxa"/>
            <w:bottom w:w="0" w:type="dxa"/>
            <w:right w:w="108" w:type="dxa"/>
          </w:tblCellMar>
        </w:tblPrEx>
        <w:trPr>
          <w:gridAfter w:val="1"/>
          <w:wAfter w:w="237" w:type="dxa"/>
          <w:trHeight w:val="738" w:hRule="atLeast"/>
        </w:trPr>
        <w:tc>
          <w:tcPr>
            <w:tcW w:w="2191"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1263"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三级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实际完成指标值</w:t>
            </w:r>
          </w:p>
        </w:tc>
      </w:tr>
      <w:tr>
        <w:tblPrEx>
          <w:tblCellMar>
            <w:top w:w="0" w:type="dxa"/>
            <w:left w:w="108" w:type="dxa"/>
            <w:bottom w:w="0" w:type="dxa"/>
            <w:right w:w="108" w:type="dxa"/>
          </w:tblCellMar>
        </w:tblPrEx>
        <w:trPr>
          <w:gridAfter w:val="1"/>
          <w:wAfter w:w="237" w:type="dxa"/>
          <w:trHeight w:val="480" w:hRule="atLeast"/>
        </w:trPr>
        <w:tc>
          <w:tcPr>
            <w:tcW w:w="2191"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r>
              <w:rPr>
                <w:color w:val="000000"/>
                <w:kern w:val="0"/>
                <w:sz w:val="28"/>
                <w:szCs w:val="28"/>
                <w:lang w:bidi="ar"/>
              </w:rPr>
              <w:t>完成</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数量指标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28"/>
                <w:szCs w:val="28"/>
              </w:rPr>
            </w:pPr>
            <w:r>
              <w:rPr>
                <w:rFonts w:hint="eastAsia" w:ascii="宋体" w:hAnsi="宋体" w:eastAsia="宋体" w:cs="宋体"/>
                <w:i w:val="0"/>
                <w:iCs w:val="0"/>
                <w:color w:val="000000"/>
                <w:kern w:val="0"/>
                <w:sz w:val="20"/>
                <w:szCs w:val="20"/>
                <w:u w:val="none"/>
                <w:lang w:val="en-US" w:eastAsia="zh-CN" w:bidi="ar"/>
              </w:rPr>
              <w:t>营养改善计划膳食补助学生人数（人）</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28"/>
                <w:szCs w:val="28"/>
              </w:rPr>
            </w:pPr>
            <w:r>
              <w:rPr>
                <w:rFonts w:hint="eastAsia" w:ascii="宋体" w:hAnsi="宋体" w:eastAsia="宋体" w:cs="宋体"/>
                <w:i w:val="0"/>
                <w:iCs w:val="0"/>
                <w:color w:val="000000"/>
                <w:kern w:val="0"/>
                <w:sz w:val="20"/>
                <w:szCs w:val="20"/>
                <w:u w:val="none"/>
                <w:lang w:val="en-US" w:eastAsia="zh-CN" w:bidi="ar"/>
              </w:rPr>
              <w:t>各地按实填报</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color w:val="000000"/>
                <w:sz w:val="28"/>
                <w:szCs w:val="28"/>
              </w:rPr>
            </w:pPr>
            <w:r>
              <w:rPr>
                <w:rFonts w:hint="eastAsia" w:ascii="宋体" w:hAnsi="宋体" w:eastAsia="宋体" w:cs="宋体"/>
                <w:i w:val="0"/>
                <w:iCs w:val="0"/>
                <w:color w:val="000000"/>
                <w:kern w:val="0"/>
                <w:sz w:val="20"/>
                <w:szCs w:val="20"/>
                <w:u w:val="none"/>
                <w:lang w:val="en-US" w:eastAsia="zh-CN" w:bidi="ar"/>
              </w:rPr>
              <w:t>16425</w:t>
            </w:r>
          </w:p>
        </w:tc>
      </w:tr>
      <w:tr>
        <w:tblPrEx>
          <w:tblCellMar>
            <w:top w:w="0" w:type="dxa"/>
            <w:left w:w="108" w:type="dxa"/>
            <w:bottom w:w="0" w:type="dxa"/>
            <w:right w:w="108" w:type="dxa"/>
          </w:tblCellMar>
        </w:tblPrEx>
        <w:trPr>
          <w:gridAfter w:val="1"/>
          <w:wAfter w:w="237" w:type="dxa"/>
          <w:trHeight w:val="480" w:hRule="atLeast"/>
        </w:trPr>
        <w:tc>
          <w:tcPr>
            <w:tcW w:w="2191"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质量指标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28"/>
                <w:szCs w:val="28"/>
              </w:rPr>
            </w:pPr>
            <w:r>
              <w:rPr>
                <w:rFonts w:hint="eastAsia" w:ascii="宋体" w:hAnsi="宋体" w:eastAsia="宋体" w:cs="宋体"/>
                <w:i w:val="0"/>
                <w:iCs w:val="0"/>
                <w:color w:val="000000"/>
                <w:kern w:val="0"/>
                <w:sz w:val="20"/>
                <w:szCs w:val="20"/>
                <w:u w:val="none"/>
                <w:lang w:val="en-US" w:eastAsia="zh-CN" w:bidi="ar"/>
              </w:rPr>
              <w:t>营养改善计划食品安全达标率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28"/>
                <w:szCs w:val="28"/>
              </w:rPr>
            </w:pPr>
            <w:r>
              <w:rPr>
                <w:rFonts w:hint="eastAsia" w:ascii="宋体" w:hAnsi="宋体" w:eastAsia="宋体" w:cs="宋体"/>
                <w:i w:val="0"/>
                <w:iCs w:val="0"/>
                <w:color w:val="000000"/>
                <w:kern w:val="0"/>
                <w:sz w:val="20"/>
                <w:szCs w:val="20"/>
                <w:u w:val="none"/>
                <w:lang w:val="en-US" w:eastAsia="zh-CN" w:bidi="ar"/>
              </w:rPr>
              <w:t>100%</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28"/>
                <w:szCs w:val="28"/>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108" w:type="dxa"/>
            <w:bottom w:w="0" w:type="dxa"/>
            <w:right w:w="108" w:type="dxa"/>
          </w:tblCellMar>
        </w:tblPrEx>
        <w:trPr>
          <w:gridAfter w:val="1"/>
          <w:wAfter w:w="237" w:type="dxa"/>
          <w:trHeight w:val="480" w:hRule="atLeast"/>
        </w:trPr>
        <w:tc>
          <w:tcPr>
            <w:tcW w:w="2191"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时效指标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r>
      <w:tr>
        <w:tblPrEx>
          <w:tblCellMar>
            <w:top w:w="0" w:type="dxa"/>
            <w:left w:w="108" w:type="dxa"/>
            <w:bottom w:w="0" w:type="dxa"/>
            <w:right w:w="108" w:type="dxa"/>
          </w:tblCellMar>
        </w:tblPrEx>
        <w:trPr>
          <w:gridAfter w:val="1"/>
          <w:wAfter w:w="237" w:type="dxa"/>
          <w:trHeight w:val="480" w:hRule="atLeast"/>
        </w:trPr>
        <w:tc>
          <w:tcPr>
            <w:tcW w:w="2191"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成本指标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28"/>
                <w:szCs w:val="28"/>
              </w:rPr>
            </w:pPr>
            <w:r>
              <w:rPr>
                <w:rFonts w:hint="eastAsia" w:ascii="宋体" w:hAnsi="宋体" w:eastAsia="宋体" w:cs="宋体"/>
                <w:i w:val="0"/>
                <w:iCs w:val="0"/>
                <w:color w:val="000000"/>
                <w:kern w:val="0"/>
                <w:sz w:val="20"/>
                <w:szCs w:val="20"/>
                <w:u w:val="none"/>
                <w:lang w:val="en-US" w:eastAsia="zh-CN" w:bidi="ar"/>
              </w:rPr>
              <w:t>营养膳食生均补助标准</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28"/>
                <w:szCs w:val="28"/>
              </w:rPr>
            </w:pPr>
            <w:r>
              <w:rPr>
                <w:rFonts w:hint="eastAsia" w:ascii="宋体" w:hAnsi="宋体" w:eastAsia="宋体" w:cs="宋体"/>
                <w:i w:val="0"/>
                <w:iCs w:val="0"/>
                <w:color w:val="000000"/>
                <w:kern w:val="0"/>
                <w:sz w:val="20"/>
                <w:szCs w:val="20"/>
                <w:u w:val="none"/>
                <w:lang w:val="en-US" w:eastAsia="zh-CN" w:bidi="ar"/>
              </w:rPr>
              <w:t>5元/天</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28"/>
                <w:szCs w:val="28"/>
              </w:rPr>
            </w:pPr>
            <w:r>
              <w:rPr>
                <w:rFonts w:hint="eastAsia" w:ascii="宋体" w:hAnsi="宋体" w:eastAsia="宋体" w:cs="宋体"/>
                <w:i w:val="0"/>
                <w:iCs w:val="0"/>
                <w:color w:val="000000"/>
                <w:kern w:val="0"/>
                <w:sz w:val="20"/>
                <w:szCs w:val="20"/>
                <w:u w:val="none"/>
                <w:lang w:val="en-US" w:eastAsia="zh-CN" w:bidi="ar"/>
              </w:rPr>
              <w:t>5元/天</w:t>
            </w:r>
          </w:p>
        </w:tc>
      </w:tr>
      <w:tr>
        <w:tblPrEx>
          <w:tblCellMar>
            <w:top w:w="0" w:type="dxa"/>
            <w:left w:w="108" w:type="dxa"/>
            <w:bottom w:w="0" w:type="dxa"/>
            <w:right w:w="108" w:type="dxa"/>
          </w:tblCellMar>
        </w:tblPrEx>
        <w:trPr>
          <w:gridAfter w:val="1"/>
          <w:wAfter w:w="237" w:type="dxa"/>
          <w:trHeight w:val="480" w:hRule="atLeast"/>
        </w:trPr>
        <w:tc>
          <w:tcPr>
            <w:tcW w:w="2191"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8"/>
                <w:szCs w:val="28"/>
              </w:rPr>
            </w:pPr>
            <w:r>
              <w:rPr>
                <w:color w:val="000000"/>
                <w:kern w:val="0"/>
                <w:sz w:val="28"/>
                <w:szCs w:val="28"/>
                <w:lang w:bidi="ar"/>
              </w:rPr>
              <w:t>效益</w:t>
            </w:r>
            <w:r>
              <w:rPr>
                <w:color w:val="000000"/>
                <w:kern w:val="0"/>
                <w:sz w:val="28"/>
                <w:szCs w:val="28"/>
                <w:lang w:bidi="ar"/>
              </w:rPr>
              <w:br w:type="textWrapping"/>
            </w:r>
            <w:r>
              <w:rPr>
                <w:color w:val="000000"/>
                <w:kern w:val="0"/>
                <w:sz w:val="28"/>
                <w:szCs w:val="28"/>
                <w:lang w:bidi="ar"/>
              </w:rPr>
              <w:t>指标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经济效益  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r>
      <w:tr>
        <w:tblPrEx>
          <w:tblCellMar>
            <w:top w:w="0" w:type="dxa"/>
            <w:left w:w="108" w:type="dxa"/>
            <w:bottom w:w="0" w:type="dxa"/>
            <w:right w:w="108" w:type="dxa"/>
          </w:tblCellMar>
        </w:tblPrEx>
        <w:trPr>
          <w:gridAfter w:val="1"/>
          <w:wAfter w:w="237" w:type="dxa"/>
          <w:trHeight w:val="480" w:hRule="atLeast"/>
        </w:trPr>
        <w:tc>
          <w:tcPr>
            <w:tcW w:w="2191"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社会效益  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r>
      <w:tr>
        <w:tblPrEx>
          <w:tblCellMar>
            <w:top w:w="0" w:type="dxa"/>
            <w:left w:w="108" w:type="dxa"/>
            <w:bottom w:w="0" w:type="dxa"/>
            <w:right w:w="108" w:type="dxa"/>
          </w:tblCellMar>
        </w:tblPrEx>
        <w:trPr>
          <w:gridAfter w:val="1"/>
          <w:wAfter w:w="237" w:type="dxa"/>
          <w:trHeight w:val="577" w:hRule="atLeast"/>
        </w:trPr>
        <w:tc>
          <w:tcPr>
            <w:tcW w:w="2191"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558" w:leftChars="87" w:hanging="280" w:hangingChars="100"/>
              <w:jc w:val="left"/>
              <w:textAlignment w:val="bottom"/>
              <w:rPr>
                <w:color w:val="000000"/>
                <w:sz w:val="28"/>
                <w:szCs w:val="28"/>
              </w:rPr>
            </w:pPr>
            <w:r>
              <w:rPr>
                <w:color w:val="000000"/>
                <w:kern w:val="0"/>
                <w:sz w:val="28"/>
                <w:szCs w:val="28"/>
                <w:lang w:bidi="ar"/>
              </w:rPr>
              <w:t>生态效益  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r>
      <w:tr>
        <w:tblPrEx>
          <w:tblCellMar>
            <w:top w:w="0" w:type="dxa"/>
            <w:left w:w="108" w:type="dxa"/>
            <w:bottom w:w="0" w:type="dxa"/>
            <w:right w:w="108" w:type="dxa"/>
          </w:tblCellMar>
        </w:tblPrEx>
        <w:trPr>
          <w:gridAfter w:val="1"/>
          <w:wAfter w:w="237" w:type="dxa"/>
          <w:trHeight w:val="480" w:hRule="atLeast"/>
        </w:trPr>
        <w:tc>
          <w:tcPr>
            <w:tcW w:w="2191" w:type="dxa"/>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可持续影响 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r>
      <w:tr>
        <w:tblPrEx>
          <w:tblCellMar>
            <w:top w:w="0" w:type="dxa"/>
            <w:left w:w="108" w:type="dxa"/>
            <w:bottom w:w="0" w:type="dxa"/>
            <w:right w:w="108" w:type="dxa"/>
          </w:tblCellMar>
        </w:tblPrEx>
        <w:trPr>
          <w:gridAfter w:val="1"/>
          <w:wAfter w:w="237" w:type="dxa"/>
          <w:trHeight w:val="480" w:hRule="atLeast"/>
        </w:trPr>
        <w:tc>
          <w:tcPr>
            <w:tcW w:w="2191"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满意</w:t>
            </w:r>
            <w:r>
              <w:rPr>
                <w:color w:val="000000"/>
                <w:kern w:val="0"/>
                <w:sz w:val="28"/>
                <w:szCs w:val="28"/>
                <w:lang w:bidi="ar"/>
              </w:rPr>
              <w:br w:type="textWrapping"/>
            </w:r>
            <w:r>
              <w:rPr>
                <w:color w:val="000000"/>
                <w:kern w:val="0"/>
                <w:sz w:val="28"/>
                <w:szCs w:val="28"/>
                <w:lang w:bidi="ar"/>
              </w:rPr>
              <w:t>度指标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r>
              <w:rPr>
                <w:color w:val="000000"/>
                <w:kern w:val="0"/>
                <w:sz w:val="28"/>
                <w:szCs w:val="28"/>
                <w:lang w:bidi="ar"/>
              </w:rPr>
              <w:t>满意度</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28"/>
                <w:szCs w:val="28"/>
              </w:rPr>
            </w:pPr>
            <w:r>
              <w:rPr>
                <w:rFonts w:hint="eastAsia" w:ascii="宋体" w:hAnsi="宋体" w:eastAsia="宋体" w:cs="宋体"/>
                <w:i w:val="0"/>
                <w:iCs w:val="0"/>
                <w:color w:val="000000"/>
                <w:kern w:val="0"/>
                <w:sz w:val="20"/>
                <w:szCs w:val="20"/>
                <w:u w:val="none"/>
                <w:lang w:val="en-US" w:eastAsia="zh-CN" w:bidi="ar"/>
              </w:rPr>
              <w:t>家长和学生满意度（%）</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28"/>
                <w:szCs w:val="28"/>
              </w:rPr>
            </w:pPr>
            <w:r>
              <w:rPr>
                <w:rStyle w:val="16"/>
                <w:lang w:val="en-US" w:eastAsia="zh-CN" w:bidi="ar"/>
              </w:rPr>
              <w:t>≥</w:t>
            </w:r>
            <w:r>
              <w:rPr>
                <w:rStyle w:val="17"/>
                <w:lang w:val="en-US" w:eastAsia="zh-CN" w:bidi="ar"/>
              </w:rPr>
              <w:t>85%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color w:val="000000"/>
                <w:sz w:val="28"/>
                <w:szCs w:val="28"/>
              </w:rPr>
            </w:pPr>
            <w:r>
              <w:rPr>
                <w:rFonts w:hint="eastAsia" w:ascii="宋体" w:hAnsi="宋体" w:eastAsia="宋体" w:cs="宋体"/>
                <w:i w:val="0"/>
                <w:iCs w:val="0"/>
                <w:color w:val="000000"/>
                <w:kern w:val="0"/>
                <w:sz w:val="20"/>
                <w:szCs w:val="20"/>
                <w:u w:val="none"/>
                <w:lang w:val="en-US" w:eastAsia="zh-CN" w:bidi="ar"/>
              </w:rPr>
              <w:t>95%</w:t>
            </w:r>
          </w:p>
        </w:tc>
      </w:tr>
    </w:tbl>
    <w:p>
      <w:pPr>
        <w:widowControl/>
        <w:adjustRightInd w:val="0"/>
        <w:snapToGrid w:val="0"/>
        <w:spacing w:line="580" w:lineRule="exact"/>
        <w:contextualSpacing/>
        <w:jc w:val="left"/>
        <w:rPr>
          <w:color w:val="000000"/>
          <w:kern w:val="0"/>
          <w:szCs w:val="32"/>
          <w:shd w:val="clear" w:color="auto" w:fill="FFFFFF"/>
        </w:rPr>
      </w:pP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东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4"/>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4"/>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MDViMGJhNmQzOTQ5OWVlYTkxMmI0MmVjODIwOWMifQ=="/>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DC31556"/>
    <w:rsid w:val="1A20467D"/>
    <w:rsid w:val="1A3D6143"/>
    <w:rsid w:val="1C013801"/>
    <w:rsid w:val="223E2761"/>
    <w:rsid w:val="28F054B7"/>
    <w:rsid w:val="2D527252"/>
    <w:rsid w:val="2EAE55F2"/>
    <w:rsid w:val="2EDF4302"/>
    <w:rsid w:val="47550EBA"/>
    <w:rsid w:val="4A424663"/>
    <w:rsid w:val="5A9153BD"/>
    <w:rsid w:val="5BF86EF0"/>
    <w:rsid w:val="6636451A"/>
    <w:rsid w:val="6EF65E9C"/>
    <w:rsid w:val="71397E03"/>
    <w:rsid w:val="77FFA8F9"/>
    <w:rsid w:val="7A9314AC"/>
    <w:rsid w:val="7C631402"/>
    <w:rsid w:val="7E140770"/>
    <w:rsid w:val="7F805BE2"/>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ocument Map"/>
    <w:basedOn w:val="1"/>
    <w:link w:val="12"/>
    <w:qFormat/>
    <w:uiPriority w:val="0"/>
    <w:rPr>
      <w:rFonts w:ascii="宋体" w:eastAsia="宋体"/>
      <w:sz w:val="18"/>
      <w:szCs w:val="18"/>
    </w:rPr>
  </w:style>
  <w:style w:type="paragraph" w:styleId="3">
    <w:name w:val="Balloon Text"/>
    <w:basedOn w:val="1"/>
    <w:semiHidden/>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rFonts w:eastAsia="宋体"/>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四号正文"/>
    <w:basedOn w:val="1"/>
    <w:link w:val="11"/>
    <w:qFormat/>
    <w:uiPriority w:val="0"/>
    <w:pPr>
      <w:spacing w:line="360" w:lineRule="auto"/>
    </w:pPr>
    <w:rPr>
      <w:rFonts w:ascii="??" w:hAnsi="??" w:eastAsia="宋体" w:cs="宋体"/>
      <w:color w:val="000000"/>
      <w:kern w:val="0"/>
      <w:sz w:val="28"/>
      <w:szCs w:val="21"/>
    </w:rPr>
  </w:style>
  <w:style w:type="character" w:customStyle="1" w:styleId="11">
    <w:name w:val="四号正文 Char"/>
    <w:basedOn w:val="8"/>
    <w:link w:val="10"/>
    <w:qFormat/>
    <w:uiPriority w:val="0"/>
    <w:rPr>
      <w:rFonts w:ascii="??" w:hAnsi="??" w:eastAsia="宋体" w:cs="宋体"/>
      <w:color w:val="000000"/>
      <w:sz w:val="28"/>
      <w:szCs w:val="21"/>
      <w:lang w:val="en-US" w:eastAsia="zh-CN" w:bidi="ar-SA"/>
    </w:rPr>
  </w:style>
  <w:style w:type="character" w:customStyle="1" w:styleId="12">
    <w:name w:val="文档结构图 Char"/>
    <w:basedOn w:val="8"/>
    <w:link w:val="2"/>
    <w:qFormat/>
    <w:uiPriority w:val="0"/>
    <w:rPr>
      <w:rFonts w:ascii="宋体"/>
      <w:kern w:val="2"/>
      <w:sz w:val="18"/>
      <w:szCs w:val="18"/>
    </w:rPr>
  </w:style>
  <w:style w:type="paragraph" w:customStyle="1" w:styleId="13">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页脚 Char"/>
    <w:basedOn w:val="8"/>
    <w:link w:val="4"/>
    <w:qFormat/>
    <w:uiPriority w:val="99"/>
    <w:rPr>
      <w:kern w:val="2"/>
      <w:sz w:val="18"/>
      <w:szCs w:val="18"/>
    </w:rPr>
  </w:style>
  <w:style w:type="character" w:customStyle="1" w:styleId="15">
    <w:name w:val="font31"/>
    <w:basedOn w:val="8"/>
    <w:qFormat/>
    <w:uiPriority w:val="0"/>
    <w:rPr>
      <w:rFonts w:hint="eastAsia" w:ascii="宋体" w:hAnsi="宋体" w:eastAsia="宋体" w:cs="宋体"/>
      <w:color w:val="000000"/>
      <w:sz w:val="24"/>
      <w:szCs w:val="24"/>
      <w:u w:val="none"/>
    </w:rPr>
  </w:style>
  <w:style w:type="character" w:customStyle="1" w:styleId="16">
    <w:name w:val="font21"/>
    <w:basedOn w:val="8"/>
    <w:uiPriority w:val="0"/>
    <w:rPr>
      <w:rFonts w:hint="default" w:ascii="东文宋体" w:hAnsi="东文宋体" w:eastAsia="东文宋体" w:cs="东文宋体"/>
      <w:color w:val="000000"/>
      <w:sz w:val="20"/>
      <w:szCs w:val="20"/>
      <w:u w:val="none"/>
    </w:rPr>
  </w:style>
  <w:style w:type="character" w:customStyle="1" w:styleId="17">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PSZX</Company>
  <Pages>1</Pages>
  <Words>312</Words>
  <Characters>339</Characters>
  <Lines>5</Lines>
  <Paragraphs>1</Paragraphs>
  <TotalTime>0</TotalTime>
  <ScaleCrop>false</ScaleCrop>
  <LinksUpToDate>false</LinksUpToDate>
  <CharactersWithSpaces>348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工作</cp:lastModifiedBy>
  <cp:lastPrinted>2022-03-26T08:26:00Z</cp:lastPrinted>
  <dcterms:modified xsi:type="dcterms:W3CDTF">2023-05-04T02:05:52Z</dcterms:modified>
  <dc:title>区域性就业培训基地建设项目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E6F3C2D9CD52452F82A230D7B40F29AA</vt:lpwstr>
  </property>
</Properties>
</file>