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0C" w:rsidRDefault="003414A3">
      <w:pPr>
        <w:spacing w:line="560" w:lineRule="exact"/>
        <w:rPr>
          <w:rFonts w:ascii="黑体" w:eastAsia="黑体" w:hAnsi="黑体"/>
        </w:rPr>
      </w:pPr>
      <w:r>
        <w:rPr>
          <w:rFonts w:ascii="黑体" w:eastAsia="黑体" w:hAnsi="黑体" w:hint="eastAsia"/>
        </w:rPr>
        <w:t>附件</w:t>
      </w:r>
      <w:r w:rsidR="00E21785">
        <w:rPr>
          <w:rFonts w:ascii="黑体" w:eastAsia="黑体" w:hAnsi="黑体" w:hint="eastAsia"/>
        </w:rPr>
        <w:t>5</w:t>
      </w:r>
      <w:bookmarkStart w:id="0" w:name="_GoBack"/>
      <w:bookmarkEnd w:id="0"/>
    </w:p>
    <w:p w:rsidR="00515A0C" w:rsidRDefault="00515A0C">
      <w:pPr>
        <w:tabs>
          <w:tab w:val="left" w:pos="1440"/>
        </w:tabs>
        <w:spacing w:line="560" w:lineRule="exact"/>
        <w:rPr>
          <w:rFonts w:ascii="宋体" w:eastAsia="宋体" w:hAnsi="宋体"/>
          <w:sz w:val="30"/>
          <w:szCs w:val="30"/>
        </w:rPr>
      </w:pPr>
    </w:p>
    <w:p w:rsidR="00515A0C" w:rsidRDefault="00866E99">
      <w:pPr>
        <w:pStyle w:val="a3"/>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lang w:val="en-US"/>
        </w:rPr>
        <w:t>202</w:t>
      </w:r>
      <w:r w:rsidR="00EC6D4A">
        <w:rPr>
          <w:rFonts w:ascii="方正小标宋简体" w:eastAsia="方正小标宋简体" w:hAnsi="宋体"/>
          <w:sz w:val="44"/>
          <w:szCs w:val="44"/>
          <w:lang w:val="en-US"/>
        </w:rPr>
        <w:t>2</w:t>
      </w:r>
      <w:r w:rsidR="003414A3">
        <w:rPr>
          <w:rFonts w:ascii="方正小标宋简体" w:eastAsia="方正小标宋简体" w:hAnsi="宋体" w:hint="eastAsia"/>
          <w:sz w:val="44"/>
          <w:szCs w:val="44"/>
          <w:lang w:val="en-US"/>
        </w:rPr>
        <w:t>年</w:t>
      </w:r>
      <w:r w:rsidR="003414A3">
        <w:rPr>
          <w:rFonts w:ascii="方正小标宋简体" w:eastAsia="方正小标宋简体" w:hAnsi="宋体" w:hint="eastAsia"/>
          <w:sz w:val="44"/>
          <w:szCs w:val="44"/>
        </w:rPr>
        <w:t>专项预算项目支出绩效自评</w:t>
      </w:r>
    </w:p>
    <w:p w:rsidR="00515A0C" w:rsidRDefault="003414A3">
      <w:pPr>
        <w:pStyle w:val="a3"/>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报告范本</w:t>
      </w:r>
    </w:p>
    <w:p w:rsidR="00515A0C" w:rsidRDefault="005C1F18" w:rsidP="005C1F18">
      <w:pPr>
        <w:pStyle w:val="a3"/>
        <w:spacing w:line="560" w:lineRule="exact"/>
        <w:rPr>
          <w:rFonts w:ascii="仿宋_GB2312" w:eastAsia="仿宋_GB2312" w:hAnsi="宋体"/>
          <w:color w:val="auto"/>
          <w:kern w:val="2"/>
          <w:sz w:val="32"/>
          <w:szCs w:val="32"/>
        </w:rPr>
      </w:pPr>
      <w:r>
        <w:rPr>
          <w:rFonts w:ascii="仿宋_GB2312" w:eastAsia="仿宋_GB2312" w:hAnsi="宋体" w:hint="eastAsia"/>
          <w:color w:val="auto"/>
          <w:kern w:val="2"/>
          <w:sz w:val="32"/>
          <w:szCs w:val="32"/>
        </w:rPr>
        <w:t xml:space="preserve"> </w:t>
      </w:r>
      <w:r>
        <w:rPr>
          <w:rFonts w:ascii="仿宋_GB2312" w:eastAsia="仿宋_GB2312" w:hAnsi="宋体"/>
          <w:color w:val="auto"/>
          <w:kern w:val="2"/>
          <w:sz w:val="32"/>
          <w:szCs w:val="32"/>
        </w:rPr>
        <w:t xml:space="preserve">          （</w:t>
      </w:r>
      <w:r w:rsidRPr="007C63D8">
        <w:rPr>
          <w:rFonts w:ascii="方正小标宋_GBK" w:eastAsia="方正小标宋_GBK" w:hAnsi="黑体" w:cs="黑体" w:hint="eastAsia"/>
          <w:sz w:val="36"/>
          <w:szCs w:val="36"/>
        </w:rPr>
        <w:t>城乡居民基本医疗保障补助</w:t>
      </w:r>
      <w:r>
        <w:rPr>
          <w:rFonts w:ascii="方正小标宋_GBK" w:eastAsia="方正小标宋_GBK" w:hAnsi="黑体" w:cs="黑体" w:hint="eastAsia"/>
          <w:sz w:val="36"/>
          <w:szCs w:val="36"/>
        </w:rPr>
        <w:t>）</w:t>
      </w:r>
    </w:p>
    <w:p w:rsidR="00515A0C" w:rsidRDefault="00515A0C">
      <w:pPr>
        <w:pStyle w:val="a3"/>
        <w:spacing w:line="560" w:lineRule="exact"/>
        <w:ind w:firstLine="640"/>
        <w:jc w:val="center"/>
        <w:rPr>
          <w:rFonts w:ascii="宋体" w:hAnsi="宋体"/>
          <w:color w:val="auto"/>
          <w:kern w:val="2"/>
          <w:sz w:val="32"/>
          <w:szCs w:val="32"/>
        </w:rPr>
      </w:pPr>
    </w:p>
    <w:p w:rsidR="00515A0C" w:rsidRDefault="003414A3">
      <w:pPr>
        <w:adjustRightInd w:val="0"/>
        <w:snapToGrid w:val="0"/>
        <w:spacing w:line="560" w:lineRule="exact"/>
        <w:ind w:firstLine="720"/>
        <w:rPr>
          <w:rFonts w:ascii="黑体" w:eastAsia="黑体" w:hAnsi="宋体"/>
          <w:lang w:val="zh-CN"/>
        </w:rPr>
      </w:pPr>
      <w:r>
        <w:rPr>
          <w:rFonts w:ascii="黑体" w:eastAsia="黑体" w:hAnsi="宋体" w:hint="eastAsia"/>
        </w:rPr>
        <w:t>一、</w:t>
      </w:r>
      <w:r>
        <w:rPr>
          <w:rFonts w:ascii="黑体" w:eastAsia="黑体" w:hAnsi="宋体" w:hint="eastAsia"/>
          <w:lang w:val="zh-CN"/>
        </w:rPr>
        <w:t>项目概况</w:t>
      </w:r>
    </w:p>
    <w:p w:rsidR="00E726E6" w:rsidRPr="00F239B1" w:rsidRDefault="00E726E6" w:rsidP="00E726E6">
      <w:pPr>
        <w:autoSpaceDE w:val="0"/>
        <w:autoSpaceDN w:val="0"/>
        <w:adjustRightInd w:val="0"/>
        <w:spacing w:line="600" w:lineRule="exact"/>
        <w:ind w:firstLineChars="200" w:firstLine="640"/>
        <w:jc w:val="left"/>
        <w:rPr>
          <w:kern w:val="0"/>
        </w:rPr>
      </w:pPr>
      <w:r>
        <w:rPr>
          <w:rFonts w:hint="eastAsia"/>
          <w:kern w:val="0"/>
        </w:rPr>
        <w:t>城乡居民基本医疗保障补助项目是</w:t>
      </w:r>
      <w:r w:rsidRPr="00C15E2E">
        <w:rPr>
          <w:rFonts w:hint="eastAsia"/>
          <w:kern w:val="0"/>
        </w:rPr>
        <w:t>按照</w:t>
      </w:r>
      <w:r>
        <w:rPr>
          <w:rFonts w:hint="eastAsia"/>
          <w:kern w:val="0"/>
        </w:rPr>
        <w:t>202</w:t>
      </w:r>
      <w:r>
        <w:rPr>
          <w:kern w:val="0"/>
        </w:rPr>
        <w:t>2</w:t>
      </w:r>
      <w:r w:rsidRPr="00C15E2E">
        <w:rPr>
          <w:rFonts w:hint="eastAsia"/>
          <w:kern w:val="0"/>
        </w:rPr>
        <w:t>年城镇居民基本医疗保险实际参保人数，根据</w:t>
      </w:r>
      <w:r>
        <w:rPr>
          <w:rFonts w:hint="eastAsia"/>
          <w:kern w:val="0"/>
        </w:rPr>
        <w:t>202</w:t>
      </w:r>
      <w:r>
        <w:rPr>
          <w:kern w:val="0"/>
        </w:rPr>
        <w:t>2</w:t>
      </w:r>
      <w:r w:rsidRPr="00C15E2E">
        <w:rPr>
          <w:rFonts w:hint="eastAsia"/>
          <w:kern w:val="0"/>
        </w:rPr>
        <w:t>年度攀枝花市城镇居民</w:t>
      </w:r>
      <w:proofErr w:type="gramStart"/>
      <w:r w:rsidRPr="00C15E2E">
        <w:rPr>
          <w:rFonts w:hint="eastAsia"/>
          <w:kern w:val="0"/>
        </w:rPr>
        <w:t>医</w:t>
      </w:r>
      <w:proofErr w:type="gramEnd"/>
      <w:r w:rsidRPr="00C15E2E">
        <w:rPr>
          <w:rFonts w:hint="eastAsia"/>
          <w:kern w:val="0"/>
        </w:rPr>
        <w:t>保财政补助标准</w:t>
      </w:r>
      <w:r>
        <w:rPr>
          <w:rFonts w:hint="eastAsia"/>
          <w:kern w:val="0"/>
        </w:rPr>
        <w:t>对参保人员</w:t>
      </w:r>
      <w:r w:rsidRPr="00C15E2E">
        <w:rPr>
          <w:rFonts w:hint="eastAsia"/>
          <w:kern w:val="0"/>
        </w:rPr>
        <w:t>进行补助</w:t>
      </w:r>
      <w:r>
        <w:rPr>
          <w:rFonts w:hint="eastAsia"/>
          <w:kern w:val="0"/>
        </w:rPr>
        <w:t>。</w:t>
      </w:r>
    </w:p>
    <w:p w:rsidR="00515A0C" w:rsidRDefault="003414A3">
      <w:pPr>
        <w:adjustRightInd w:val="0"/>
        <w:snapToGrid w:val="0"/>
        <w:spacing w:line="560" w:lineRule="exact"/>
        <w:ind w:firstLine="720"/>
        <w:rPr>
          <w:rFonts w:ascii="仿宋_GB2312" w:hAnsi="宋体"/>
          <w:lang w:val="zh-CN"/>
        </w:rPr>
      </w:pPr>
      <w:r>
        <w:rPr>
          <w:rFonts w:ascii="楷体_GB2312" w:eastAsia="楷体_GB2312" w:hAnsi="宋体" w:hint="eastAsia"/>
          <w:b/>
          <w:lang w:val="zh-CN"/>
        </w:rPr>
        <w:t>（一）项目资金申报及批复情况。</w:t>
      </w:r>
    </w:p>
    <w:p w:rsidR="00416AB5" w:rsidRPr="00416AB5" w:rsidRDefault="00416AB5" w:rsidP="00416AB5">
      <w:pPr>
        <w:autoSpaceDE w:val="0"/>
        <w:autoSpaceDN w:val="0"/>
        <w:adjustRightInd w:val="0"/>
        <w:spacing w:line="600" w:lineRule="exact"/>
        <w:ind w:firstLineChars="200" w:firstLine="640"/>
        <w:jc w:val="left"/>
        <w:rPr>
          <w:kern w:val="0"/>
        </w:rPr>
      </w:pPr>
      <w:r>
        <w:rPr>
          <w:rFonts w:hint="eastAsia"/>
          <w:kern w:val="0"/>
        </w:rPr>
        <w:t>20</w:t>
      </w:r>
      <w:r>
        <w:rPr>
          <w:kern w:val="0"/>
        </w:rPr>
        <w:t>22</w:t>
      </w:r>
      <w:r>
        <w:rPr>
          <w:kern w:val="0"/>
        </w:rPr>
        <w:t>年年初，按照项目立项依据及资金申报依据申报项目预算，区财政局同意立项并下达项目经费</w:t>
      </w:r>
      <w:r w:rsidRPr="00F239B1">
        <w:rPr>
          <w:kern w:val="0"/>
        </w:rPr>
        <w:t>。</w:t>
      </w:r>
    </w:p>
    <w:p w:rsidR="00BF1A47" w:rsidRDefault="003414A3">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（二）项目绩效目标。</w:t>
      </w:r>
    </w:p>
    <w:p w:rsidR="00BF1A47" w:rsidRDefault="00BF1A47">
      <w:pPr>
        <w:adjustRightInd w:val="0"/>
        <w:snapToGrid w:val="0"/>
        <w:spacing w:line="560" w:lineRule="exact"/>
        <w:ind w:firstLine="720"/>
        <w:rPr>
          <w:rFonts w:ascii="仿宋_GB2312" w:hAnsi="宋体"/>
          <w:lang w:val="zh-CN"/>
        </w:rPr>
      </w:pPr>
      <w:r>
        <w:rPr>
          <w:rFonts w:ascii="仿宋_GB2312" w:hAnsi="宋体"/>
          <w:lang w:val="zh-CN"/>
        </w:rPr>
        <w:t>按照</w:t>
      </w:r>
      <w:r>
        <w:rPr>
          <w:rFonts w:ascii="仿宋_GB2312" w:hAnsi="宋体" w:hint="eastAsia"/>
          <w:lang w:val="zh-CN"/>
        </w:rPr>
        <w:t>2</w:t>
      </w:r>
      <w:r>
        <w:rPr>
          <w:rFonts w:ascii="仿宋_GB2312" w:hAnsi="宋体"/>
          <w:lang w:val="zh-CN"/>
        </w:rPr>
        <w:t>022年城镇居民基本医疗保险实际参保人数及财政补助标准对参保人员进行补助。</w:t>
      </w:r>
      <w:r w:rsidR="003C239F">
        <w:rPr>
          <w:rFonts w:ascii="仿宋_GB2312" w:hAnsi="宋体"/>
          <w:lang w:val="zh-CN"/>
        </w:rPr>
        <w:t>按数量指标、质量指标、时效指标、成本指标、社会效益指标、满意度指标制定了绩效目标。在执行过程中严格按照绩效目标开展工作。</w:t>
      </w:r>
    </w:p>
    <w:p w:rsidR="003C239F" w:rsidRDefault="003414A3">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（三）项目资金申报相符性。</w:t>
      </w:r>
    </w:p>
    <w:p w:rsidR="00515A0C" w:rsidRDefault="003C239F">
      <w:pPr>
        <w:adjustRightInd w:val="0"/>
        <w:snapToGrid w:val="0"/>
        <w:spacing w:line="560" w:lineRule="exact"/>
        <w:ind w:firstLine="720"/>
        <w:rPr>
          <w:rFonts w:ascii="仿宋_GB2312" w:hAnsi="宋体"/>
          <w:lang w:val="zh-CN"/>
        </w:rPr>
      </w:pPr>
      <w:r>
        <w:rPr>
          <w:rFonts w:ascii="仿宋_GB2312" w:hAnsi="宋体" w:hint="eastAsia"/>
          <w:lang w:val="zh-CN"/>
        </w:rPr>
        <w:t>项目申报内容是与具体实施内容相符、申报目标合理可行</w:t>
      </w:r>
      <w:r w:rsidR="003414A3">
        <w:rPr>
          <w:rFonts w:ascii="仿宋_GB2312" w:hAnsi="宋体" w:hint="eastAsia"/>
          <w:lang w:val="zh-CN"/>
        </w:rPr>
        <w:t>。</w:t>
      </w:r>
    </w:p>
    <w:p w:rsidR="00515A0C" w:rsidRDefault="003414A3">
      <w:pPr>
        <w:adjustRightInd w:val="0"/>
        <w:snapToGrid w:val="0"/>
        <w:spacing w:line="560" w:lineRule="exact"/>
        <w:ind w:firstLine="720"/>
        <w:rPr>
          <w:rFonts w:ascii="黑体" w:eastAsia="黑体" w:hAnsi="宋体"/>
        </w:rPr>
      </w:pPr>
      <w:r>
        <w:rPr>
          <w:rFonts w:ascii="黑体" w:eastAsia="黑体" w:hAnsi="宋体" w:hint="eastAsia"/>
        </w:rPr>
        <w:t>二、项目实施及管理情况</w:t>
      </w:r>
    </w:p>
    <w:p w:rsidR="00515A0C" w:rsidRDefault="003414A3">
      <w:pPr>
        <w:adjustRightInd w:val="0"/>
        <w:snapToGrid w:val="0"/>
        <w:spacing w:line="560" w:lineRule="exact"/>
        <w:ind w:firstLine="720"/>
        <w:rPr>
          <w:rFonts w:ascii="楷体_GB2312" w:eastAsia="楷体_GB2312" w:hAnsi="宋体"/>
          <w:b/>
          <w:lang w:val="zh-CN"/>
        </w:rPr>
      </w:pPr>
      <w:r>
        <w:rPr>
          <w:rFonts w:ascii="仿宋_GB2312" w:hAnsi="宋体" w:hint="eastAsia"/>
          <w:lang w:val="zh-CN"/>
        </w:rPr>
        <w:tab/>
      </w:r>
      <w:r>
        <w:rPr>
          <w:rFonts w:ascii="楷体_GB2312" w:eastAsia="楷体_GB2312" w:hAnsi="宋体" w:hint="eastAsia"/>
          <w:b/>
          <w:lang w:val="zh-CN"/>
        </w:rPr>
        <w:t>（一）资金计划、到位及使用情况。</w:t>
      </w:r>
    </w:p>
    <w:p w:rsidR="00D23611" w:rsidRDefault="003414A3">
      <w:pPr>
        <w:adjustRightInd w:val="0"/>
        <w:snapToGrid w:val="0"/>
        <w:spacing w:line="560" w:lineRule="exact"/>
        <w:ind w:firstLine="720"/>
        <w:rPr>
          <w:rFonts w:ascii="楷体_GB2312" w:eastAsia="楷体_GB2312" w:hAnsi="宋体"/>
          <w:lang w:val="zh-CN"/>
        </w:rPr>
      </w:pPr>
      <w:r>
        <w:rPr>
          <w:rFonts w:ascii="楷体_GB2312" w:eastAsia="楷体_GB2312" w:hAnsi="宋体" w:hint="eastAsia"/>
          <w:lang w:val="zh-CN"/>
        </w:rPr>
        <w:t>1．资金计划及到位。</w:t>
      </w:r>
    </w:p>
    <w:p w:rsidR="00D23611" w:rsidRPr="00D23611" w:rsidRDefault="00D23611" w:rsidP="00D23611">
      <w:pPr>
        <w:autoSpaceDE w:val="0"/>
        <w:autoSpaceDN w:val="0"/>
        <w:adjustRightInd w:val="0"/>
        <w:spacing w:line="600" w:lineRule="exact"/>
        <w:ind w:firstLineChars="200" w:firstLine="640"/>
        <w:jc w:val="left"/>
        <w:rPr>
          <w:kern w:val="0"/>
        </w:rPr>
      </w:pPr>
      <w:r>
        <w:rPr>
          <w:rFonts w:hint="eastAsia"/>
          <w:kern w:val="0"/>
        </w:rPr>
        <w:lastRenderedPageBreak/>
        <w:t>项目资金于</w:t>
      </w:r>
      <w:r>
        <w:rPr>
          <w:rFonts w:hint="eastAsia"/>
          <w:kern w:val="0"/>
        </w:rPr>
        <w:t>202</w:t>
      </w:r>
      <w:r>
        <w:rPr>
          <w:kern w:val="0"/>
        </w:rPr>
        <w:t>2</w:t>
      </w:r>
      <w:r>
        <w:rPr>
          <w:rFonts w:hint="eastAsia"/>
          <w:kern w:val="0"/>
        </w:rPr>
        <w:t>年</w:t>
      </w:r>
      <w:r w:rsidR="009F381E">
        <w:rPr>
          <w:kern w:val="0"/>
        </w:rPr>
        <w:t>8</w:t>
      </w:r>
      <w:r>
        <w:rPr>
          <w:rFonts w:hint="eastAsia"/>
          <w:kern w:val="0"/>
        </w:rPr>
        <w:t>月到位，资金实际到位</w:t>
      </w:r>
      <w:r>
        <w:rPr>
          <w:kern w:val="0"/>
        </w:rPr>
        <w:t>5000000.00</w:t>
      </w:r>
      <w:r>
        <w:rPr>
          <w:rFonts w:hint="eastAsia"/>
          <w:kern w:val="0"/>
        </w:rPr>
        <w:t>元，其中区级资金</w:t>
      </w:r>
      <w:r>
        <w:rPr>
          <w:kern w:val="0"/>
        </w:rPr>
        <w:t>5000000</w:t>
      </w:r>
      <w:r>
        <w:rPr>
          <w:rFonts w:hint="eastAsia"/>
          <w:kern w:val="0"/>
        </w:rPr>
        <w:t>.00</w:t>
      </w:r>
      <w:r>
        <w:rPr>
          <w:rFonts w:hint="eastAsia"/>
          <w:kern w:val="0"/>
        </w:rPr>
        <w:t>元。资金到位金额与资金计划相符，资金到位率</w:t>
      </w:r>
      <w:r>
        <w:rPr>
          <w:kern w:val="0"/>
        </w:rPr>
        <w:t>100</w:t>
      </w:r>
      <w:r>
        <w:rPr>
          <w:rFonts w:hint="eastAsia"/>
          <w:kern w:val="0"/>
        </w:rPr>
        <w:t>%</w:t>
      </w:r>
      <w:r>
        <w:rPr>
          <w:rFonts w:hint="eastAsia"/>
          <w:kern w:val="0"/>
        </w:rPr>
        <w:t>，</w:t>
      </w:r>
      <w:r>
        <w:rPr>
          <w:rFonts w:hint="eastAsia"/>
          <w:kern w:val="0"/>
        </w:rPr>
        <w:t>2</w:t>
      </w:r>
      <w:r>
        <w:rPr>
          <w:kern w:val="0"/>
        </w:rPr>
        <w:t>022</w:t>
      </w:r>
      <w:r>
        <w:rPr>
          <w:kern w:val="0"/>
        </w:rPr>
        <w:t>年</w:t>
      </w:r>
      <w:r>
        <w:rPr>
          <w:rFonts w:hint="eastAsia"/>
          <w:kern w:val="0"/>
        </w:rPr>
        <w:t>1</w:t>
      </w:r>
      <w:r>
        <w:rPr>
          <w:kern w:val="0"/>
        </w:rPr>
        <w:t>2</w:t>
      </w:r>
      <w:r>
        <w:rPr>
          <w:kern w:val="0"/>
        </w:rPr>
        <w:t>月追加项目资金</w:t>
      </w:r>
      <w:r>
        <w:rPr>
          <w:rFonts w:hint="eastAsia"/>
          <w:kern w:val="0"/>
        </w:rPr>
        <w:t>8</w:t>
      </w:r>
      <w:r>
        <w:rPr>
          <w:kern w:val="0"/>
        </w:rPr>
        <w:t>5266.50</w:t>
      </w:r>
      <w:r>
        <w:rPr>
          <w:kern w:val="0"/>
        </w:rPr>
        <w:t>元，</w:t>
      </w:r>
      <w:r>
        <w:rPr>
          <w:rFonts w:hint="eastAsia"/>
          <w:kern w:val="0"/>
        </w:rPr>
        <w:t>原因为</w:t>
      </w:r>
      <w:r>
        <w:rPr>
          <w:rFonts w:hint="eastAsia"/>
          <w:kern w:val="0"/>
        </w:rPr>
        <w:t>202</w:t>
      </w:r>
      <w:r>
        <w:rPr>
          <w:kern w:val="0"/>
        </w:rPr>
        <w:t>2</w:t>
      </w:r>
      <w:r>
        <w:rPr>
          <w:rFonts w:hint="eastAsia"/>
          <w:kern w:val="0"/>
        </w:rPr>
        <w:t>年县区级标准由</w:t>
      </w:r>
      <w:r>
        <w:rPr>
          <w:rFonts w:hint="eastAsia"/>
          <w:kern w:val="0"/>
        </w:rPr>
        <w:t>3</w:t>
      </w:r>
      <w:r>
        <w:rPr>
          <w:kern w:val="0"/>
        </w:rPr>
        <w:t>2</w:t>
      </w:r>
      <w:r>
        <w:rPr>
          <w:rFonts w:hint="eastAsia"/>
          <w:kern w:val="0"/>
        </w:rPr>
        <w:t>元</w:t>
      </w:r>
      <w:r>
        <w:rPr>
          <w:rFonts w:hint="eastAsia"/>
          <w:kern w:val="0"/>
        </w:rPr>
        <w:t>/</w:t>
      </w:r>
      <w:r>
        <w:rPr>
          <w:rFonts w:hint="eastAsia"/>
          <w:kern w:val="0"/>
        </w:rPr>
        <w:t>人提高为</w:t>
      </w:r>
      <w:r>
        <w:rPr>
          <w:rFonts w:hint="eastAsia"/>
          <w:kern w:val="0"/>
        </w:rPr>
        <w:t>3</w:t>
      </w:r>
      <w:r>
        <w:rPr>
          <w:kern w:val="0"/>
        </w:rPr>
        <w:t>3.5</w:t>
      </w:r>
      <w:r>
        <w:rPr>
          <w:rFonts w:hint="eastAsia"/>
          <w:kern w:val="0"/>
        </w:rPr>
        <w:t>元</w:t>
      </w:r>
      <w:r>
        <w:rPr>
          <w:rFonts w:hint="eastAsia"/>
          <w:kern w:val="0"/>
        </w:rPr>
        <w:t>/</w:t>
      </w:r>
      <w:r>
        <w:rPr>
          <w:rFonts w:hint="eastAsia"/>
          <w:kern w:val="0"/>
        </w:rPr>
        <w:t>人，财政按标准追加资金拨付，</w:t>
      </w:r>
      <w:r w:rsidR="00985ED8">
        <w:rPr>
          <w:rFonts w:hint="eastAsia"/>
          <w:kern w:val="0"/>
        </w:rPr>
        <w:t>追加</w:t>
      </w:r>
      <w:r>
        <w:rPr>
          <w:rFonts w:hint="eastAsia"/>
          <w:kern w:val="0"/>
        </w:rPr>
        <w:t>资金到位及时。</w:t>
      </w:r>
    </w:p>
    <w:p w:rsidR="006366A3" w:rsidRDefault="003414A3">
      <w:pPr>
        <w:adjustRightInd w:val="0"/>
        <w:snapToGrid w:val="0"/>
        <w:spacing w:line="560" w:lineRule="exact"/>
        <w:ind w:firstLine="720"/>
        <w:rPr>
          <w:rFonts w:ascii="楷体_GB2312" w:eastAsia="楷体_GB2312" w:hAnsi="宋体"/>
          <w:lang w:val="zh-CN"/>
        </w:rPr>
      </w:pPr>
      <w:r>
        <w:rPr>
          <w:rFonts w:ascii="楷体_GB2312" w:eastAsia="楷体_GB2312" w:hAnsi="宋体" w:hint="eastAsia"/>
          <w:lang w:val="zh-CN"/>
        </w:rPr>
        <w:t>2．资金使用。</w:t>
      </w:r>
    </w:p>
    <w:p w:rsidR="006366A3" w:rsidRPr="006366A3" w:rsidRDefault="006366A3" w:rsidP="006366A3">
      <w:pPr>
        <w:autoSpaceDE w:val="0"/>
        <w:autoSpaceDN w:val="0"/>
        <w:adjustRightInd w:val="0"/>
        <w:spacing w:line="600" w:lineRule="exact"/>
        <w:ind w:firstLineChars="200" w:firstLine="640"/>
        <w:jc w:val="left"/>
        <w:rPr>
          <w:kern w:val="0"/>
        </w:rPr>
      </w:pPr>
      <w:r>
        <w:rPr>
          <w:kern w:val="0"/>
        </w:rPr>
        <w:t>项目资金于</w:t>
      </w:r>
      <w:r>
        <w:rPr>
          <w:rFonts w:hint="eastAsia"/>
          <w:kern w:val="0"/>
        </w:rPr>
        <w:t>202</w:t>
      </w:r>
      <w:r>
        <w:rPr>
          <w:kern w:val="0"/>
        </w:rPr>
        <w:t>2</w:t>
      </w:r>
      <w:r>
        <w:rPr>
          <w:rFonts w:hint="eastAsia"/>
          <w:kern w:val="0"/>
        </w:rPr>
        <w:t>年</w:t>
      </w:r>
      <w:r>
        <w:rPr>
          <w:rFonts w:hint="eastAsia"/>
          <w:kern w:val="0"/>
        </w:rPr>
        <w:t>12</w:t>
      </w:r>
      <w:r>
        <w:rPr>
          <w:rFonts w:hint="eastAsia"/>
          <w:kern w:val="0"/>
        </w:rPr>
        <w:t>月</w:t>
      </w:r>
      <w:r>
        <w:rPr>
          <w:rFonts w:hint="eastAsia"/>
          <w:kern w:val="0"/>
        </w:rPr>
        <w:t>31</w:t>
      </w:r>
      <w:r>
        <w:rPr>
          <w:rFonts w:hint="eastAsia"/>
          <w:kern w:val="0"/>
        </w:rPr>
        <w:t>日前支付完毕，</w:t>
      </w:r>
      <w:r w:rsidRPr="00F239B1">
        <w:rPr>
          <w:kern w:val="0"/>
        </w:rPr>
        <w:t>资金支付范围、支付标准、支付进度、支付依据合</w:t>
      </w:r>
      <w:proofErr w:type="gramStart"/>
      <w:r w:rsidRPr="00F239B1">
        <w:rPr>
          <w:kern w:val="0"/>
        </w:rPr>
        <w:t>规</w:t>
      </w:r>
      <w:proofErr w:type="gramEnd"/>
      <w:r w:rsidRPr="00F239B1">
        <w:rPr>
          <w:kern w:val="0"/>
        </w:rPr>
        <w:t>合法、与预算相符。</w:t>
      </w:r>
    </w:p>
    <w:p w:rsidR="00807E74" w:rsidRPr="00807E74" w:rsidRDefault="003414A3" w:rsidP="00807E74">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（二）项目财务管理情况。</w:t>
      </w:r>
    </w:p>
    <w:p w:rsidR="00807E74" w:rsidRPr="00F239B1" w:rsidRDefault="00807E74" w:rsidP="00807E74">
      <w:pPr>
        <w:autoSpaceDE w:val="0"/>
        <w:autoSpaceDN w:val="0"/>
        <w:adjustRightInd w:val="0"/>
        <w:spacing w:line="600" w:lineRule="exact"/>
        <w:ind w:firstLineChars="200" w:firstLine="640"/>
        <w:jc w:val="left"/>
        <w:rPr>
          <w:kern w:val="0"/>
        </w:rPr>
      </w:pPr>
      <w:r>
        <w:rPr>
          <w:rFonts w:hint="eastAsia"/>
          <w:kern w:val="0"/>
        </w:rPr>
        <w:t>攀</w:t>
      </w:r>
      <w:r>
        <w:rPr>
          <w:kern w:val="0"/>
        </w:rPr>
        <w:t>枝花市仁和区医疗保障局管理制度</w:t>
      </w:r>
      <w:r w:rsidRPr="00F239B1">
        <w:rPr>
          <w:kern w:val="0"/>
        </w:rPr>
        <w:t>健全，严格执行财务管理制度，账务处理及时，会计核算</w:t>
      </w:r>
      <w:r>
        <w:rPr>
          <w:kern w:val="0"/>
        </w:rPr>
        <w:t>规范</w:t>
      </w:r>
      <w:r w:rsidRPr="00F239B1">
        <w:rPr>
          <w:kern w:val="0"/>
        </w:rPr>
        <w:t>。</w:t>
      </w:r>
    </w:p>
    <w:p w:rsidR="00E2366C" w:rsidRPr="00E2366C" w:rsidRDefault="003414A3" w:rsidP="00E2366C">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（三）项目组织实施情况。</w:t>
      </w:r>
    </w:p>
    <w:p w:rsidR="00E2366C" w:rsidRPr="001F5CF0" w:rsidRDefault="00E2366C" w:rsidP="001F5CF0">
      <w:pPr>
        <w:autoSpaceDE w:val="0"/>
        <w:autoSpaceDN w:val="0"/>
        <w:adjustRightInd w:val="0"/>
        <w:spacing w:line="600" w:lineRule="exact"/>
        <w:ind w:firstLineChars="200" w:firstLine="640"/>
        <w:jc w:val="left"/>
        <w:rPr>
          <w:kern w:val="0"/>
        </w:rPr>
      </w:pPr>
      <w:r w:rsidRPr="003B7926">
        <w:rPr>
          <w:kern w:val="0"/>
        </w:rPr>
        <w:t>项目由仁和区医疗保障局负责，由仁和区医疗保障事务中心负责实施。</w:t>
      </w:r>
      <w:r>
        <w:rPr>
          <w:rFonts w:hint="eastAsia"/>
          <w:kern w:val="0"/>
        </w:rPr>
        <w:t>制定</w:t>
      </w:r>
      <w:r>
        <w:rPr>
          <w:kern w:val="0"/>
        </w:rPr>
        <w:t>项目计划，严格按照计划开展工作，严格管理项目资金，确保项目资金使用合理、合</w:t>
      </w:r>
      <w:proofErr w:type="gramStart"/>
      <w:r>
        <w:rPr>
          <w:kern w:val="0"/>
        </w:rPr>
        <w:t>规</w:t>
      </w:r>
      <w:proofErr w:type="gramEnd"/>
      <w:r>
        <w:rPr>
          <w:kern w:val="0"/>
        </w:rPr>
        <w:t>、合法，保障资金安全性，不定期对项目资金开展情况、进度进行检查、跟进。</w:t>
      </w:r>
      <w:r w:rsidR="001F5CF0">
        <w:rPr>
          <w:kern w:val="0"/>
        </w:rPr>
        <w:t>并</w:t>
      </w:r>
      <w:r w:rsidR="001F5CF0" w:rsidRPr="008D1E2C">
        <w:rPr>
          <w:rFonts w:hint="eastAsia"/>
          <w:kern w:val="0"/>
        </w:rPr>
        <w:t>按照相关法律法规及项目管理制度推进相关工作</w:t>
      </w:r>
      <w:r w:rsidR="001F5CF0">
        <w:rPr>
          <w:rFonts w:hint="eastAsia"/>
          <w:kern w:val="0"/>
        </w:rPr>
        <w:t>。</w:t>
      </w:r>
      <w:r w:rsidR="001F5CF0" w:rsidRPr="003B7926">
        <w:rPr>
          <w:kern w:val="0"/>
        </w:rPr>
        <w:t>按照</w:t>
      </w:r>
      <w:r w:rsidR="001F5CF0">
        <w:rPr>
          <w:rFonts w:hint="eastAsia"/>
          <w:kern w:val="0"/>
        </w:rPr>
        <w:t>实</w:t>
      </w:r>
      <w:r w:rsidR="001F5CF0">
        <w:rPr>
          <w:kern w:val="0"/>
        </w:rPr>
        <w:t>际参保人员</w:t>
      </w:r>
      <w:r w:rsidR="001F5CF0" w:rsidRPr="003B7926">
        <w:rPr>
          <w:kern w:val="0"/>
        </w:rPr>
        <w:t>进行补助、报销</w:t>
      </w:r>
      <w:r w:rsidR="001F5CF0">
        <w:rPr>
          <w:kern w:val="0"/>
        </w:rPr>
        <w:t>。</w:t>
      </w:r>
    </w:p>
    <w:p w:rsidR="00515A0C" w:rsidRDefault="003414A3">
      <w:pPr>
        <w:adjustRightInd w:val="0"/>
        <w:snapToGrid w:val="0"/>
        <w:spacing w:line="560" w:lineRule="exact"/>
        <w:ind w:firstLine="720"/>
        <w:rPr>
          <w:rFonts w:ascii="仿宋_GB2312" w:hAnsi="宋体"/>
          <w:lang w:val="zh-CN"/>
        </w:rPr>
      </w:pPr>
      <w:r>
        <w:rPr>
          <w:rFonts w:ascii="黑体" w:eastAsia="黑体" w:hAnsi="宋体" w:hint="eastAsia"/>
        </w:rPr>
        <w:t>三、项目绩效情况</w:t>
      </w:r>
      <w:r>
        <w:rPr>
          <w:rFonts w:ascii="仿宋_GB2312" w:hAnsi="宋体" w:hint="eastAsia"/>
          <w:lang w:val="zh-CN"/>
        </w:rPr>
        <w:tab/>
      </w:r>
    </w:p>
    <w:p w:rsidR="00515A0C" w:rsidRDefault="003414A3">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（一）项目完成情况。</w:t>
      </w:r>
    </w:p>
    <w:p w:rsidR="009E388C" w:rsidRDefault="009E388C" w:rsidP="009E388C">
      <w:pPr>
        <w:autoSpaceDE w:val="0"/>
        <w:autoSpaceDN w:val="0"/>
        <w:adjustRightInd w:val="0"/>
        <w:spacing w:line="600" w:lineRule="exact"/>
        <w:ind w:firstLineChars="200" w:firstLine="640"/>
        <w:jc w:val="left"/>
        <w:rPr>
          <w:kern w:val="0"/>
        </w:rPr>
      </w:pPr>
      <w:r w:rsidRPr="009E102C">
        <w:rPr>
          <w:rFonts w:hint="eastAsia"/>
          <w:kern w:val="0"/>
        </w:rPr>
        <w:t>按照</w:t>
      </w:r>
      <w:r w:rsidRPr="009E102C">
        <w:rPr>
          <w:rFonts w:hint="eastAsia"/>
          <w:kern w:val="0"/>
        </w:rPr>
        <w:t>202</w:t>
      </w:r>
      <w:r>
        <w:rPr>
          <w:kern w:val="0"/>
        </w:rPr>
        <w:t>2</w:t>
      </w:r>
      <w:r w:rsidRPr="009E102C">
        <w:rPr>
          <w:rFonts w:hint="eastAsia"/>
          <w:kern w:val="0"/>
        </w:rPr>
        <w:t>年城镇居民基本医疗保险实际参保人数</w:t>
      </w:r>
      <w:r>
        <w:rPr>
          <w:rFonts w:hint="eastAsia"/>
          <w:kern w:val="0"/>
        </w:rPr>
        <w:t>、县区级</w:t>
      </w:r>
      <w:r>
        <w:rPr>
          <w:rFonts w:hint="eastAsia"/>
          <w:kern w:val="0"/>
        </w:rPr>
        <w:t>3</w:t>
      </w:r>
      <w:r>
        <w:rPr>
          <w:kern w:val="0"/>
        </w:rPr>
        <w:t>3.50</w:t>
      </w:r>
      <w:r>
        <w:rPr>
          <w:rFonts w:hint="eastAsia"/>
          <w:kern w:val="0"/>
        </w:rPr>
        <w:t>元</w:t>
      </w:r>
      <w:r>
        <w:rPr>
          <w:rFonts w:hint="eastAsia"/>
          <w:kern w:val="0"/>
        </w:rPr>
        <w:t>/</w:t>
      </w:r>
      <w:r>
        <w:rPr>
          <w:rFonts w:hint="eastAsia"/>
          <w:kern w:val="0"/>
        </w:rPr>
        <w:t>人的标准</w:t>
      </w:r>
      <w:r w:rsidRPr="009E102C">
        <w:rPr>
          <w:rFonts w:hint="eastAsia"/>
          <w:kern w:val="0"/>
        </w:rPr>
        <w:t>进行补助</w:t>
      </w:r>
      <w:r>
        <w:rPr>
          <w:rFonts w:hint="eastAsia"/>
          <w:kern w:val="0"/>
        </w:rPr>
        <w:t>，实际补助</w:t>
      </w:r>
      <w:r>
        <w:rPr>
          <w:kern w:val="0"/>
        </w:rPr>
        <w:t>151799</w:t>
      </w:r>
      <w:r w:rsidRPr="009E102C">
        <w:rPr>
          <w:rFonts w:hint="eastAsia"/>
          <w:kern w:val="0"/>
        </w:rPr>
        <w:t>人</w:t>
      </w:r>
      <w:r>
        <w:rPr>
          <w:rFonts w:hint="eastAsia"/>
          <w:kern w:val="0"/>
        </w:rPr>
        <w:t>，共计</w:t>
      </w:r>
      <w:r>
        <w:rPr>
          <w:kern w:val="0"/>
        </w:rPr>
        <w:t>5085266.50</w:t>
      </w:r>
      <w:r>
        <w:rPr>
          <w:rFonts w:hint="eastAsia"/>
          <w:kern w:val="0"/>
        </w:rPr>
        <w:t>元，于</w:t>
      </w:r>
      <w:r>
        <w:rPr>
          <w:rFonts w:hint="eastAsia"/>
          <w:kern w:val="0"/>
        </w:rPr>
        <w:t>202</w:t>
      </w:r>
      <w:r>
        <w:rPr>
          <w:kern w:val="0"/>
        </w:rPr>
        <w:t>2</w:t>
      </w:r>
      <w:r>
        <w:rPr>
          <w:rFonts w:hint="eastAsia"/>
          <w:kern w:val="0"/>
        </w:rPr>
        <w:t>年</w:t>
      </w:r>
      <w:r>
        <w:rPr>
          <w:rFonts w:hint="eastAsia"/>
          <w:kern w:val="0"/>
        </w:rPr>
        <w:t>12</w:t>
      </w:r>
      <w:r>
        <w:rPr>
          <w:rFonts w:hint="eastAsia"/>
          <w:kern w:val="0"/>
        </w:rPr>
        <w:t>月</w:t>
      </w:r>
      <w:r>
        <w:rPr>
          <w:rFonts w:hint="eastAsia"/>
          <w:kern w:val="0"/>
        </w:rPr>
        <w:t>31</w:t>
      </w:r>
      <w:r>
        <w:rPr>
          <w:rFonts w:hint="eastAsia"/>
          <w:kern w:val="0"/>
        </w:rPr>
        <w:t>日前支付完毕，完成该了项</w:t>
      </w:r>
      <w:r>
        <w:rPr>
          <w:rFonts w:hint="eastAsia"/>
          <w:kern w:val="0"/>
        </w:rPr>
        <w:lastRenderedPageBreak/>
        <w:t>目。</w:t>
      </w:r>
    </w:p>
    <w:p w:rsidR="009E388C" w:rsidRDefault="003414A3">
      <w:pPr>
        <w:adjustRightInd w:val="0"/>
        <w:snapToGrid w:val="0"/>
        <w:spacing w:line="560" w:lineRule="exact"/>
        <w:ind w:firstLine="720"/>
        <w:rPr>
          <w:rFonts w:ascii="仿宋_GB2312" w:hAnsi="宋体"/>
          <w:lang w:val="zh-CN"/>
        </w:rPr>
      </w:pPr>
      <w:r>
        <w:rPr>
          <w:rFonts w:ascii="楷体_GB2312" w:eastAsia="楷体_GB2312" w:hAnsi="宋体" w:hint="eastAsia"/>
          <w:b/>
          <w:lang w:val="zh-CN"/>
        </w:rPr>
        <w:t>（二）项目效益情况。</w:t>
      </w:r>
    </w:p>
    <w:p w:rsidR="009E388C" w:rsidRPr="009E388C" w:rsidRDefault="009E388C" w:rsidP="009E388C">
      <w:pPr>
        <w:autoSpaceDE w:val="0"/>
        <w:autoSpaceDN w:val="0"/>
        <w:adjustRightInd w:val="0"/>
        <w:spacing w:line="600" w:lineRule="exact"/>
        <w:ind w:firstLineChars="200" w:firstLine="640"/>
        <w:jc w:val="left"/>
        <w:rPr>
          <w:kern w:val="0"/>
        </w:rPr>
      </w:pPr>
      <w:r w:rsidRPr="00F239B1">
        <w:rPr>
          <w:kern w:val="0"/>
        </w:rPr>
        <w:t>社会效益</w:t>
      </w:r>
      <w:r>
        <w:rPr>
          <w:kern w:val="0"/>
        </w:rPr>
        <w:t>：</w:t>
      </w:r>
      <w:r w:rsidRPr="0006265A">
        <w:rPr>
          <w:rFonts w:hint="eastAsia"/>
          <w:kern w:val="0"/>
        </w:rPr>
        <w:t>提高</w:t>
      </w:r>
      <w:r>
        <w:rPr>
          <w:rFonts w:hint="eastAsia"/>
          <w:kern w:val="0"/>
        </w:rPr>
        <w:t>了</w:t>
      </w:r>
      <w:r w:rsidRPr="0006265A">
        <w:rPr>
          <w:rFonts w:hint="eastAsia"/>
          <w:kern w:val="0"/>
        </w:rPr>
        <w:t>城乡居民基本医疗保障水平，缓解城乡居民看病贵的问题，让群众病有所</w:t>
      </w:r>
      <w:proofErr w:type="gramStart"/>
      <w:r w:rsidRPr="0006265A">
        <w:rPr>
          <w:rFonts w:hint="eastAsia"/>
          <w:kern w:val="0"/>
        </w:rPr>
        <w:t>医</w:t>
      </w:r>
      <w:proofErr w:type="gramEnd"/>
      <w:r>
        <w:rPr>
          <w:rFonts w:hint="eastAsia"/>
          <w:kern w:val="0"/>
        </w:rPr>
        <w:t>。群众</w:t>
      </w:r>
      <w:r w:rsidRPr="0006265A">
        <w:rPr>
          <w:rFonts w:hint="eastAsia"/>
          <w:kern w:val="0"/>
        </w:rPr>
        <w:t>满意度≥</w:t>
      </w:r>
      <w:r w:rsidRPr="0006265A">
        <w:rPr>
          <w:rFonts w:hint="eastAsia"/>
          <w:kern w:val="0"/>
        </w:rPr>
        <w:t>90%</w:t>
      </w:r>
      <w:r>
        <w:rPr>
          <w:kern w:val="0"/>
        </w:rPr>
        <w:t>。</w:t>
      </w:r>
    </w:p>
    <w:p w:rsidR="00515A0C" w:rsidRDefault="003414A3">
      <w:pPr>
        <w:adjustRightInd w:val="0"/>
        <w:snapToGrid w:val="0"/>
        <w:spacing w:line="560" w:lineRule="exact"/>
        <w:ind w:firstLine="720"/>
        <w:rPr>
          <w:rFonts w:ascii="黑体" w:eastAsia="黑体" w:hAnsi="宋体"/>
        </w:rPr>
      </w:pPr>
      <w:r>
        <w:rPr>
          <w:rFonts w:ascii="黑体" w:eastAsia="黑体" w:hAnsi="宋体" w:hint="eastAsia"/>
        </w:rPr>
        <w:t>四、问题及建议</w:t>
      </w:r>
    </w:p>
    <w:p w:rsidR="00515A0C" w:rsidRDefault="003414A3">
      <w:pPr>
        <w:adjustRightInd w:val="0"/>
        <w:snapToGrid w:val="0"/>
        <w:spacing w:line="560" w:lineRule="exact"/>
        <w:ind w:firstLine="720"/>
        <w:rPr>
          <w:rFonts w:ascii="楷体_GB2312" w:eastAsia="楷体_GB2312" w:hAnsi="宋体"/>
          <w:b/>
          <w:lang w:val="zh-CN"/>
        </w:rPr>
      </w:pPr>
      <w:r>
        <w:rPr>
          <w:rFonts w:ascii="楷体_GB2312" w:eastAsia="楷体_GB2312" w:hAnsi="宋体" w:hint="eastAsia"/>
          <w:b/>
          <w:lang w:val="zh-CN"/>
        </w:rPr>
        <w:t>（一）存在的问题。</w:t>
      </w:r>
    </w:p>
    <w:p w:rsidR="008E0A73" w:rsidRPr="008E0A73" w:rsidRDefault="008E0A73">
      <w:pPr>
        <w:adjustRightInd w:val="0"/>
        <w:snapToGrid w:val="0"/>
        <w:spacing w:line="560" w:lineRule="exact"/>
        <w:ind w:firstLine="720"/>
      </w:pPr>
      <w:r w:rsidRPr="008E0A73">
        <w:rPr>
          <w:rFonts w:hint="eastAsia"/>
        </w:rPr>
        <w:t>无</w:t>
      </w:r>
    </w:p>
    <w:p w:rsidR="00515A0C" w:rsidRDefault="003414A3">
      <w:pPr>
        <w:adjustRightInd w:val="0"/>
        <w:snapToGrid w:val="0"/>
        <w:spacing w:line="560" w:lineRule="exact"/>
        <w:ind w:firstLine="720"/>
        <w:rPr>
          <w:rFonts w:ascii="仿宋_GB2312" w:hAnsi="宋体"/>
          <w:lang w:val="zh-CN"/>
        </w:rPr>
      </w:pPr>
      <w:r>
        <w:rPr>
          <w:rFonts w:ascii="楷体_GB2312" w:eastAsia="楷体_GB2312" w:hAnsi="宋体" w:hint="eastAsia"/>
          <w:b/>
          <w:lang w:val="zh-CN"/>
        </w:rPr>
        <w:t>（二）相关建议。</w:t>
      </w:r>
    </w:p>
    <w:p w:rsidR="008E0A73" w:rsidRDefault="008E0A73">
      <w:pPr>
        <w:adjustRightInd w:val="0"/>
        <w:snapToGrid w:val="0"/>
        <w:spacing w:line="560" w:lineRule="exact"/>
        <w:ind w:firstLine="720"/>
      </w:pPr>
      <w:r>
        <w:rPr>
          <w:rFonts w:hint="eastAsia"/>
        </w:rPr>
        <w:t>无</w:t>
      </w:r>
    </w:p>
    <w:sectPr w:rsidR="008E0A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24C" w:rsidRDefault="00EE324C" w:rsidP="009F381E">
      <w:r>
        <w:separator/>
      </w:r>
    </w:p>
  </w:endnote>
  <w:endnote w:type="continuationSeparator" w:id="0">
    <w:p w:rsidR="00EE324C" w:rsidRDefault="00EE324C" w:rsidP="009F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24C" w:rsidRDefault="00EE324C" w:rsidP="009F381E">
      <w:r>
        <w:separator/>
      </w:r>
    </w:p>
  </w:footnote>
  <w:footnote w:type="continuationSeparator" w:id="0">
    <w:p w:rsidR="00EE324C" w:rsidRDefault="00EE324C" w:rsidP="009F3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C455A"/>
    <w:rsid w:val="BFFE83F2"/>
    <w:rsid w:val="D7FDD76B"/>
    <w:rsid w:val="00021684"/>
    <w:rsid w:val="001450AC"/>
    <w:rsid w:val="001565AF"/>
    <w:rsid w:val="001F5CF0"/>
    <w:rsid w:val="00217B1B"/>
    <w:rsid w:val="003414A3"/>
    <w:rsid w:val="003C239F"/>
    <w:rsid w:val="00416AB5"/>
    <w:rsid w:val="00515A0C"/>
    <w:rsid w:val="0053675A"/>
    <w:rsid w:val="005C1F18"/>
    <w:rsid w:val="006366A3"/>
    <w:rsid w:val="006D7F22"/>
    <w:rsid w:val="00780809"/>
    <w:rsid w:val="00807E74"/>
    <w:rsid w:val="00866E99"/>
    <w:rsid w:val="008E0A73"/>
    <w:rsid w:val="00985ED8"/>
    <w:rsid w:val="009E388C"/>
    <w:rsid w:val="009E4C26"/>
    <w:rsid w:val="009F381E"/>
    <w:rsid w:val="00A40808"/>
    <w:rsid w:val="00BF1A47"/>
    <w:rsid w:val="00C309DA"/>
    <w:rsid w:val="00CB751A"/>
    <w:rsid w:val="00D23611"/>
    <w:rsid w:val="00E21785"/>
    <w:rsid w:val="00E22959"/>
    <w:rsid w:val="00E2366C"/>
    <w:rsid w:val="00E726E6"/>
    <w:rsid w:val="00EC6D4A"/>
    <w:rsid w:val="00EE324C"/>
    <w:rsid w:val="0EDB478C"/>
    <w:rsid w:val="291C455A"/>
    <w:rsid w:val="36926D0C"/>
    <w:rsid w:val="4DAF2BCF"/>
    <w:rsid w:val="4DDB6F66"/>
    <w:rsid w:val="792F2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四号正文"/>
    <w:basedOn w:val="a"/>
    <w:qFormat/>
    <w:pPr>
      <w:spacing w:line="360" w:lineRule="auto"/>
    </w:pPr>
    <w:rPr>
      <w:rFonts w:ascii="??" w:eastAsia="宋体" w:hAnsi="??"/>
      <w:color w:val="000000"/>
      <w:kern w:val="0"/>
      <w:sz w:val="28"/>
      <w:szCs w:val="21"/>
      <w:lang w:val="zh-CN"/>
    </w:rPr>
  </w:style>
  <w:style w:type="paragraph" w:styleId="a4">
    <w:name w:val="header"/>
    <w:basedOn w:val="a"/>
    <w:link w:val="Char"/>
    <w:rsid w:val="009F38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F381E"/>
    <w:rPr>
      <w:rFonts w:ascii="Times New Roman" w:eastAsia="仿宋_GB2312" w:hAnsi="Times New Roman" w:cs="Times New Roman"/>
      <w:kern w:val="2"/>
      <w:sz w:val="18"/>
      <w:szCs w:val="18"/>
    </w:rPr>
  </w:style>
  <w:style w:type="paragraph" w:styleId="a5">
    <w:name w:val="footer"/>
    <w:basedOn w:val="a"/>
    <w:link w:val="Char0"/>
    <w:rsid w:val="009F381E"/>
    <w:pPr>
      <w:tabs>
        <w:tab w:val="center" w:pos="4153"/>
        <w:tab w:val="right" w:pos="8306"/>
      </w:tabs>
      <w:snapToGrid w:val="0"/>
      <w:jc w:val="left"/>
    </w:pPr>
    <w:rPr>
      <w:sz w:val="18"/>
      <w:szCs w:val="18"/>
    </w:rPr>
  </w:style>
  <w:style w:type="character" w:customStyle="1" w:styleId="Char0">
    <w:name w:val="页脚 Char"/>
    <w:basedOn w:val="a0"/>
    <w:link w:val="a5"/>
    <w:rsid w:val="009F381E"/>
    <w:rPr>
      <w:rFonts w:ascii="Times New Roman" w:eastAsia="仿宋_GB2312"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四号正文"/>
    <w:basedOn w:val="a"/>
    <w:qFormat/>
    <w:pPr>
      <w:spacing w:line="360" w:lineRule="auto"/>
    </w:pPr>
    <w:rPr>
      <w:rFonts w:ascii="??" w:eastAsia="宋体" w:hAnsi="??"/>
      <w:color w:val="000000"/>
      <w:kern w:val="0"/>
      <w:sz w:val="28"/>
      <w:szCs w:val="21"/>
      <w:lang w:val="zh-CN"/>
    </w:rPr>
  </w:style>
  <w:style w:type="paragraph" w:styleId="a4">
    <w:name w:val="header"/>
    <w:basedOn w:val="a"/>
    <w:link w:val="Char"/>
    <w:rsid w:val="009F38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F381E"/>
    <w:rPr>
      <w:rFonts w:ascii="Times New Roman" w:eastAsia="仿宋_GB2312" w:hAnsi="Times New Roman" w:cs="Times New Roman"/>
      <w:kern w:val="2"/>
      <w:sz w:val="18"/>
      <w:szCs w:val="18"/>
    </w:rPr>
  </w:style>
  <w:style w:type="paragraph" w:styleId="a5">
    <w:name w:val="footer"/>
    <w:basedOn w:val="a"/>
    <w:link w:val="Char0"/>
    <w:rsid w:val="009F381E"/>
    <w:pPr>
      <w:tabs>
        <w:tab w:val="center" w:pos="4153"/>
        <w:tab w:val="right" w:pos="8306"/>
      </w:tabs>
      <w:snapToGrid w:val="0"/>
      <w:jc w:val="left"/>
    </w:pPr>
    <w:rPr>
      <w:sz w:val="18"/>
      <w:szCs w:val="18"/>
    </w:rPr>
  </w:style>
  <w:style w:type="character" w:customStyle="1" w:styleId="Char0">
    <w:name w:val="页脚 Char"/>
    <w:basedOn w:val="a0"/>
    <w:link w:val="a5"/>
    <w:rsid w:val="009F381E"/>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154</Words>
  <Characters>881</Characters>
  <Application>Microsoft Office Word</Application>
  <DocSecurity>0</DocSecurity>
  <Lines>7</Lines>
  <Paragraphs>2</Paragraphs>
  <ScaleCrop>false</ScaleCrop>
  <Company>Hewlett-Packard Company</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晏理</cp:lastModifiedBy>
  <cp:revision>48</cp:revision>
  <dcterms:created xsi:type="dcterms:W3CDTF">2020-07-01T00:19:00Z</dcterms:created>
  <dcterms:modified xsi:type="dcterms:W3CDTF">2023-05-12T08:02:00Z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