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27A" w:rsidRDefault="0054127A" w:rsidP="0054127A">
      <w:pPr>
        <w:adjustRightInd w:val="0"/>
        <w:snapToGrid w:val="0"/>
        <w:spacing w:line="576" w:lineRule="exact"/>
        <w:rPr>
          <w:rFonts w:ascii="Times New Roman" w:eastAsia="黑体" w:hAnsi="Times New Roman" w:hint="eastAsia"/>
          <w:color w:val="000000"/>
          <w:sz w:val="32"/>
          <w:szCs w:val="24"/>
        </w:rPr>
      </w:pPr>
      <w:r>
        <w:rPr>
          <w:rFonts w:ascii="Times New Roman" w:eastAsia="黑体" w:hAnsi="Times New Roman" w:hint="eastAsia"/>
          <w:color w:val="000000"/>
          <w:sz w:val="32"/>
          <w:szCs w:val="24"/>
        </w:rPr>
        <w:t>附件</w:t>
      </w:r>
      <w:r>
        <w:rPr>
          <w:rFonts w:ascii="Times New Roman" w:eastAsia="黑体" w:hAnsi="Times New Roman" w:hint="eastAsia"/>
          <w:color w:val="000000"/>
          <w:sz w:val="32"/>
          <w:szCs w:val="24"/>
        </w:rPr>
        <w:t>1</w:t>
      </w:r>
    </w:p>
    <w:tbl>
      <w:tblPr>
        <w:tblW w:w="9135" w:type="dxa"/>
        <w:tblInd w:w="93" w:type="dxa"/>
        <w:tblLayout w:type="fixed"/>
        <w:tblLook w:val="0000"/>
      </w:tblPr>
      <w:tblGrid>
        <w:gridCol w:w="1174"/>
        <w:gridCol w:w="1488"/>
        <w:gridCol w:w="1611"/>
        <w:gridCol w:w="1551"/>
        <w:gridCol w:w="666"/>
        <w:gridCol w:w="1069"/>
        <w:gridCol w:w="1576"/>
      </w:tblGrid>
      <w:tr w:rsidR="0054127A" w:rsidTr="00FF2844">
        <w:trPr>
          <w:trHeight w:val="164"/>
        </w:trPr>
        <w:tc>
          <w:tcPr>
            <w:tcW w:w="91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27A" w:rsidRDefault="0054127A" w:rsidP="00FF2844">
            <w:pPr>
              <w:spacing w:line="64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cs="方正小标宋简体" w:hint="eastAsia"/>
                <w:bCs/>
                <w:color w:val="000000"/>
                <w:kern w:val="0"/>
                <w:sz w:val="44"/>
                <w:szCs w:val="44"/>
                <w:lang/>
              </w:rPr>
              <w:t>四川省“公民婚育一件事”申请表</w:t>
            </w:r>
            <w:r>
              <w:rPr>
                <w:rFonts w:ascii="方正小标宋简体" w:eastAsia="方正小标宋简体" w:cs="方正小标宋简体" w:hint="eastAsia"/>
                <w:bCs/>
                <w:color w:val="000000"/>
                <w:kern w:val="0"/>
                <w:szCs w:val="21"/>
                <w:lang/>
              </w:rPr>
              <w:t xml:space="preserve"> </w:t>
            </w:r>
          </w:p>
        </w:tc>
      </w:tr>
      <w:tr w:rsidR="0054127A" w:rsidTr="00FF2844">
        <w:trPr>
          <w:trHeight w:val="260"/>
        </w:trPr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27A" w:rsidRDefault="0054127A" w:rsidP="00FF284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婚姻登记信息</w:t>
            </w:r>
          </w:p>
        </w:tc>
        <w:tc>
          <w:tcPr>
            <w:tcW w:w="7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27A" w:rsidRDefault="0054127A" w:rsidP="00FF284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男方信息</w:t>
            </w:r>
          </w:p>
        </w:tc>
      </w:tr>
      <w:tr w:rsidR="0054127A" w:rsidTr="00FF2844">
        <w:trPr>
          <w:trHeight w:val="320"/>
        </w:trPr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27A" w:rsidRDefault="0054127A" w:rsidP="00FF2844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27A" w:rsidRDefault="0054127A" w:rsidP="00FF284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姓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名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27A" w:rsidRDefault="0054127A" w:rsidP="00FF2844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27A" w:rsidRDefault="0054127A" w:rsidP="00FF284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身份证号码</w:t>
            </w:r>
          </w:p>
        </w:tc>
        <w:tc>
          <w:tcPr>
            <w:tcW w:w="3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27A" w:rsidRDefault="0054127A" w:rsidP="00FF2844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54127A" w:rsidTr="00FF2844">
        <w:trPr>
          <w:trHeight w:val="360"/>
        </w:trPr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27A" w:rsidRDefault="0054127A" w:rsidP="00FF2844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27A" w:rsidRDefault="0054127A" w:rsidP="00FF284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出生日期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27A" w:rsidRDefault="0054127A" w:rsidP="00FF2844">
            <w:pPr>
              <w:widowControl/>
              <w:jc w:val="right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日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27A" w:rsidRDefault="0054127A" w:rsidP="00FF284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民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族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27A" w:rsidRDefault="0054127A" w:rsidP="00FF2844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27A" w:rsidRDefault="0054127A" w:rsidP="00FF284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手机号码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27A" w:rsidRDefault="0054127A" w:rsidP="00FF2844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54127A" w:rsidTr="00FF2844">
        <w:trPr>
          <w:trHeight w:val="420"/>
        </w:trPr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27A" w:rsidRDefault="0054127A" w:rsidP="00FF2844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27A" w:rsidRDefault="0054127A" w:rsidP="00FF284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户籍地址</w:t>
            </w:r>
          </w:p>
        </w:tc>
        <w:tc>
          <w:tcPr>
            <w:tcW w:w="6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27A" w:rsidRDefault="0054127A" w:rsidP="00FF2844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54127A" w:rsidTr="00FF2844">
        <w:trPr>
          <w:trHeight w:val="60"/>
        </w:trPr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27A" w:rsidRDefault="0054127A" w:rsidP="00FF2844"/>
        </w:tc>
        <w:tc>
          <w:tcPr>
            <w:tcW w:w="7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27A" w:rsidRDefault="0054127A" w:rsidP="00FF284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女方信息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 xml:space="preserve"> </w:t>
            </w:r>
          </w:p>
        </w:tc>
      </w:tr>
      <w:tr w:rsidR="0054127A" w:rsidTr="00FF2844">
        <w:trPr>
          <w:trHeight w:val="400"/>
        </w:trPr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27A" w:rsidRDefault="0054127A" w:rsidP="00FF2844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27A" w:rsidRDefault="0054127A" w:rsidP="00FF284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姓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名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27A" w:rsidRDefault="0054127A" w:rsidP="00FF2844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27A" w:rsidRDefault="0054127A" w:rsidP="00FF284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身份证号码</w:t>
            </w:r>
          </w:p>
        </w:tc>
        <w:tc>
          <w:tcPr>
            <w:tcW w:w="3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27A" w:rsidRDefault="0054127A" w:rsidP="00FF2844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54127A" w:rsidTr="00FF2844">
        <w:trPr>
          <w:trHeight w:val="460"/>
        </w:trPr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27A" w:rsidRDefault="0054127A" w:rsidP="00FF2844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27A" w:rsidRDefault="0054127A" w:rsidP="00FF284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出生日期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27A" w:rsidRDefault="0054127A" w:rsidP="00FF2844">
            <w:pPr>
              <w:widowControl/>
              <w:jc w:val="right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日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27A" w:rsidRDefault="0054127A" w:rsidP="00FF284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民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族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27A" w:rsidRDefault="0054127A" w:rsidP="00FF2844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27A" w:rsidRDefault="0054127A" w:rsidP="00FF284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手机号码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27A" w:rsidRDefault="0054127A" w:rsidP="00FF2844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54127A" w:rsidTr="00FF2844">
        <w:trPr>
          <w:trHeight w:val="360"/>
        </w:trPr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27A" w:rsidRDefault="0054127A" w:rsidP="00FF2844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27A" w:rsidRDefault="0054127A" w:rsidP="00FF284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户籍地址</w:t>
            </w:r>
          </w:p>
        </w:tc>
        <w:tc>
          <w:tcPr>
            <w:tcW w:w="6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27A" w:rsidRDefault="0054127A" w:rsidP="00FF2844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54127A" w:rsidTr="00FF2844">
        <w:trPr>
          <w:trHeight w:val="400"/>
        </w:trPr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27A" w:rsidRDefault="0054127A" w:rsidP="00FF2844"/>
        </w:tc>
        <w:tc>
          <w:tcPr>
            <w:tcW w:w="7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27A" w:rsidRDefault="0054127A" w:rsidP="00FF284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婚姻登记信息</w:t>
            </w:r>
          </w:p>
        </w:tc>
      </w:tr>
      <w:tr w:rsidR="0054127A" w:rsidTr="00FF2844">
        <w:trPr>
          <w:trHeight w:val="460"/>
        </w:trPr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27A" w:rsidRDefault="0054127A" w:rsidP="00FF2844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27A" w:rsidRDefault="0054127A" w:rsidP="00FF284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登记日期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27A" w:rsidRDefault="0054127A" w:rsidP="00FF2844">
            <w:pPr>
              <w:widowControl/>
              <w:jc w:val="right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日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27A" w:rsidRDefault="0054127A" w:rsidP="00FF284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登记证字号</w:t>
            </w:r>
          </w:p>
        </w:tc>
        <w:tc>
          <w:tcPr>
            <w:tcW w:w="3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27A" w:rsidRDefault="0054127A" w:rsidP="00FF2844">
            <w:pPr>
              <w:jc w:val="righ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54127A" w:rsidTr="00FF2844">
        <w:trPr>
          <w:trHeight w:val="340"/>
        </w:trPr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27A" w:rsidRDefault="0054127A" w:rsidP="00FF2844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27A" w:rsidRDefault="0054127A" w:rsidP="00FF284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登记类型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27A" w:rsidRDefault="0054127A" w:rsidP="00FF2844">
            <w:pPr>
              <w:jc w:val="righ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27A" w:rsidRDefault="0054127A" w:rsidP="00FF284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婚姻登记机关</w:t>
            </w:r>
          </w:p>
        </w:tc>
        <w:tc>
          <w:tcPr>
            <w:tcW w:w="3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27A" w:rsidRDefault="0054127A" w:rsidP="00FF2844">
            <w:pPr>
              <w:jc w:val="righ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54127A" w:rsidTr="00FF2844">
        <w:trPr>
          <w:trHeight w:val="420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27A" w:rsidRDefault="0054127A" w:rsidP="00FF284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办理事项</w:t>
            </w:r>
          </w:p>
        </w:tc>
        <w:tc>
          <w:tcPr>
            <w:tcW w:w="7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27A" w:rsidRDefault="0054127A" w:rsidP="00FF284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Wingdings 2" w:hAnsi="Times New Roman"/>
                <w:color w:val="000000"/>
                <w:kern w:val="0"/>
                <w:szCs w:val="21"/>
                <w:lang/>
              </w:rPr>
              <w:t>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  <w:lang/>
              </w:rPr>
              <w:t>□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变更婚姻状况户口登记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 xml:space="preserve">   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  <w:lang/>
              </w:rPr>
              <w:t>□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夫妻投靠户口迁移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 xml:space="preserve">    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  <w:lang/>
              </w:rPr>
              <w:t>□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生育登记</w:t>
            </w:r>
          </w:p>
        </w:tc>
      </w:tr>
      <w:tr w:rsidR="0054127A" w:rsidTr="00FF2844">
        <w:trPr>
          <w:trHeight w:val="600"/>
        </w:trPr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27A" w:rsidRDefault="0054127A" w:rsidP="00FF284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D0D0D"/>
                <w:kern w:val="0"/>
                <w:szCs w:val="21"/>
                <w:lang/>
              </w:rPr>
              <w:t>户口登记</w:t>
            </w:r>
          </w:p>
        </w:tc>
        <w:tc>
          <w:tcPr>
            <w:tcW w:w="7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27A" w:rsidRDefault="0054127A" w:rsidP="00FF2844">
            <w:pPr>
              <w:widowControl/>
              <w:ind w:firstLineChars="100" w:firstLine="21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申请户口登记信息婚姻状况变更。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（备注：公安机关将根据婚姻登记机关推送信息，对户口在我省的申请人婚姻状况进行变更。）</w:t>
            </w:r>
          </w:p>
        </w:tc>
      </w:tr>
      <w:tr w:rsidR="0054127A" w:rsidTr="00FF2844">
        <w:trPr>
          <w:trHeight w:val="854"/>
        </w:trPr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27A" w:rsidRDefault="0054127A" w:rsidP="00FF2844"/>
        </w:tc>
        <w:tc>
          <w:tcPr>
            <w:tcW w:w="7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27A" w:rsidRDefault="0054127A" w:rsidP="00FF2844">
            <w:pPr>
              <w:widowControl/>
              <w:ind w:firstLineChars="100" w:firstLine="21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根据现行夫妻投靠户口迁移的户籍相关政策，现申请将（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  <w:lang/>
              </w:rPr>
              <w:t>□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男方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  <w:lang/>
              </w:rPr>
              <w:t>□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女方）户口从现户籍所在地迁入（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  <w:lang/>
              </w:rPr>
              <w:t>□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男方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  <w:lang/>
              </w:rPr>
              <w:t>□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女方）户籍所在地。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（备注：由于省内各市州户籍政策不同，户口迁移申请需迁入地派出所进行审核。）</w:t>
            </w:r>
          </w:p>
        </w:tc>
      </w:tr>
      <w:tr w:rsidR="0054127A" w:rsidTr="00FF2844">
        <w:trPr>
          <w:trHeight w:val="440"/>
        </w:trPr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27A" w:rsidRDefault="0054127A" w:rsidP="00FF284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生育登记信息</w:t>
            </w:r>
          </w:p>
        </w:tc>
        <w:tc>
          <w:tcPr>
            <w:tcW w:w="7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27A" w:rsidRDefault="0054127A" w:rsidP="00FF284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办理一孩生育登记：</w:t>
            </w:r>
            <w:r>
              <w:rPr>
                <w:rFonts w:ascii="Times New Roman" w:eastAsia="Wingdings 2" w:hAnsi="Times New Roman"/>
                <w:color w:val="000000"/>
                <w:kern w:val="0"/>
                <w:szCs w:val="21"/>
                <w:lang/>
              </w:rPr>
              <w:t>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  <w:lang/>
              </w:rPr>
              <w:t>□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是</w:t>
            </w:r>
            <w:r>
              <w:rPr>
                <w:rFonts w:ascii="Times New Roman" w:eastAsia="Wingdings 2" w:hAnsi="Times New Roman"/>
                <w:color w:val="000000"/>
                <w:kern w:val="0"/>
                <w:szCs w:val="21"/>
                <w:lang/>
              </w:rPr>
              <w:t>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  <w:lang/>
              </w:rPr>
              <w:t>□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否</w:t>
            </w:r>
          </w:p>
        </w:tc>
      </w:tr>
      <w:tr w:rsidR="0054127A" w:rsidTr="00FF2844">
        <w:trPr>
          <w:trHeight w:val="420"/>
        </w:trPr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27A" w:rsidRDefault="0054127A" w:rsidP="00FF2844"/>
        </w:tc>
        <w:tc>
          <w:tcPr>
            <w:tcW w:w="4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27A" w:rsidRDefault="0054127A" w:rsidP="00FF2844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女方现居地：</w:t>
            </w:r>
          </w:p>
        </w:tc>
        <w:tc>
          <w:tcPr>
            <w:tcW w:w="3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27A" w:rsidRDefault="0054127A" w:rsidP="00FF2844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男方现居住地：</w:t>
            </w:r>
          </w:p>
        </w:tc>
      </w:tr>
      <w:tr w:rsidR="0054127A" w:rsidTr="00FF2844">
        <w:trPr>
          <w:trHeight w:val="400"/>
        </w:trPr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27A" w:rsidRDefault="0054127A" w:rsidP="00FF2844"/>
        </w:tc>
        <w:tc>
          <w:tcPr>
            <w:tcW w:w="7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27A" w:rsidRDefault="0054127A" w:rsidP="00FF284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办理二孩登记的，请填写以下一孩的相关信息</w:t>
            </w:r>
          </w:p>
        </w:tc>
      </w:tr>
      <w:tr w:rsidR="0054127A" w:rsidTr="00FF2844">
        <w:trPr>
          <w:trHeight w:val="400"/>
        </w:trPr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27A" w:rsidRDefault="0054127A" w:rsidP="00FF2844"/>
        </w:tc>
        <w:tc>
          <w:tcPr>
            <w:tcW w:w="7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27A" w:rsidRDefault="0054127A" w:rsidP="00FF2844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孩子姓名：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 xml:space="preserve">    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性别：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出生年月：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 xml:space="preserve">       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身份证号：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 xml:space="preserve">         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（如未登记可以不填）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 xml:space="preserve">            </w:t>
            </w:r>
          </w:p>
        </w:tc>
      </w:tr>
      <w:tr w:rsidR="0054127A" w:rsidTr="00FF2844">
        <w:trPr>
          <w:trHeight w:val="420"/>
        </w:trPr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27A" w:rsidRDefault="0054127A" w:rsidP="00FF2844"/>
        </w:tc>
        <w:tc>
          <w:tcPr>
            <w:tcW w:w="7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27A" w:rsidRDefault="0054127A" w:rsidP="00FF2844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抚养关系：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  <w:lang/>
              </w:rPr>
              <w:t>□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亲生；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  <w:lang/>
              </w:rPr>
              <w:t>□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妻子亲生、非丈夫亲生；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  <w:lang/>
              </w:rPr>
              <w:t>□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非妻子亲生、丈夫亲生；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  <w:lang/>
              </w:rPr>
              <w:t>□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非亲生</w:t>
            </w:r>
          </w:p>
        </w:tc>
      </w:tr>
      <w:tr w:rsidR="0054127A" w:rsidTr="00FF2844">
        <w:trPr>
          <w:trHeight w:val="480"/>
        </w:trPr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27A" w:rsidRDefault="0054127A" w:rsidP="00FF2844"/>
        </w:tc>
        <w:tc>
          <w:tcPr>
            <w:tcW w:w="796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27A" w:rsidRDefault="0054127A" w:rsidP="00FF2844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备注：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1.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公民完成生育登记后，生成《生育登记凭证》电子证照，可直接在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“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四川政务服务网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”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在线打印，无电子印章。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2.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办理三孩及以上或其它情形的，请直接登录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“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四川政务服务网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”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在线办理。</w:t>
            </w:r>
          </w:p>
        </w:tc>
      </w:tr>
      <w:tr w:rsidR="0054127A" w:rsidTr="00FF2844">
        <w:trPr>
          <w:trHeight w:val="35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27A" w:rsidRDefault="0054127A" w:rsidP="00FF284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承诺声明</w:t>
            </w:r>
          </w:p>
        </w:tc>
        <w:tc>
          <w:tcPr>
            <w:tcW w:w="7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27A" w:rsidRDefault="0054127A" w:rsidP="00FF2844">
            <w:pPr>
              <w:widowControl/>
              <w:ind w:firstLineChars="100" w:firstLine="21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我们承诺以上表格填写内容及提供的材料真实有效，如存在虚假信息，愿意承担一切法律责任。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承诺人男方（签名）：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 xml:space="preserve">             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  <w:t>承诺人女方（签名）：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 xml:space="preserve">               </w:t>
            </w:r>
          </w:p>
        </w:tc>
      </w:tr>
    </w:tbl>
    <w:p w:rsidR="0054127A" w:rsidRDefault="0054127A" w:rsidP="0054127A">
      <w:pPr>
        <w:widowControl/>
        <w:jc w:val="left"/>
        <w:rPr>
          <w:rFonts w:ascii="Times New Roman" w:eastAsia="黑体" w:hAnsi="Times New Roman"/>
          <w:color w:val="000000"/>
          <w:sz w:val="32"/>
          <w:szCs w:val="24"/>
        </w:rPr>
      </w:pPr>
    </w:p>
    <w:p w:rsidR="0054127A" w:rsidRDefault="0054127A" w:rsidP="0054127A">
      <w:pPr>
        <w:widowControl/>
        <w:jc w:val="left"/>
        <w:rPr>
          <w:rFonts w:ascii="Times New Roman" w:eastAsia="黑体" w:hAnsi="Times New Roman" w:hint="eastAsia"/>
          <w:color w:val="000000"/>
          <w:sz w:val="32"/>
          <w:szCs w:val="24"/>
        </w:rPr>
      </w:pPr>
      <w:r>
        <w:rPr>
          <w:rFonts w:ascii="Times New Roman" w:eastAsia="黑体" w:hAnsi="Times New Roman" w:hint="eastAsia"/>
          <w:color w:val="000000"/>
          <w:sz w:val="32"/>
          <w:szCs w:val="24"/>
        </w:rPr>
        <w:lastRenderedPageBreak/>
        <w:t>附件</w:t>
      </w:r>
      <w:r>
        <w:rPr>
          <w:rFonts w:ascii="Times New Roman" w:eastAsia="黑体" w:hAnsi="Times New Roman" w:hint="eastAsia"/>
          <w:color w:val="000000"/>
          <w:sz w:val="32"/>
          <w:szCs w:val="24"/>
        </w:rPr>
        <w:t>2</w:t>
      </w:r>
    </w:p>
    <w:p w:rsidR="0054127A" w:rsidRDefault="0054127A" w:rsidP="0054127A">
      <w:pPr>
        <w:pStyle w:val="a5"/>
      </w:pPr>
    </w:p>
    <w:p w:rsidR="0054127A" w:rsidRDefault="0054127A" w:rsidP="0054127A">
      <w:pPr>
        <w:tabs>
          <w:tab w:val="left" w:pos="425"/>
          <w:tab w:val="left" w:pos="7020"/>
        </w:tabs>
        <w:adjustRightInd w:val="0"/>
        <w:snapToGrid w:val="0"/>
        <w:spacing w:line="640" w:lineRule="exact"/>
        <w:jc w:val="center"/>
        <w:rPr>
          <w:rFonts w:ascii="方正小标宋简体" w:eastAsia="方正小标宋简体" w:cs="方正小标宋简体" w:hint="eastAsia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cs="方正小标宋简体" w:hint="eastAsia"/>
          <w:bCs/>
          <w:color w:val="000000"/>
          <w:kern w:val="0"/>
          <w:sz w:val="44"/>
          <w:szCs w:val="44"/>
        </w:rPr>
        <w:t>“公民婚育一件事”流程图</w:t>
      </w:r>
    </w:p>
    <w:p w:rsidR="0054127A" w:rsidRDefault="0054127A" w:rsidP="0054127A">
      <w:pPr>
        <w:tabs>
          <w:tab w:val="left" w:pos="425"/>
          <w:tab w:val="left" w:pos="7020"/>
        </w:tabs>
        <w:adjustRightInd w:val="0"/>
        <w:snapToGrid w:val="0"/>
        <w:spacing w:line="640" w:lineRule="exact"/>
        <w:jc w:val="center"/>
        <w:rPr>
          <w:rFonts w:ascii="方正小标宋简体" w:eastAsia="方正小标宋简体" w:cs="方正小标宋简体" w:hint="eastAsia"/>
          <w:bCs/>
          <w:color w:val="000000"/>
          <w:kern w:val="0"/>
          <w:sz w:val="44"/>
          <w:szCs w:val="44"/>
        </w:rPr>
      </w:pPr>
    </w:p>
    <w:p w:rsidR="0054127A" w:rsidRDefault="0054127A" w:rsidP="0054127A">
      <w:pPr>
        <w:jc w:val="left"/>
        <w:rPr>
          <w:rFonts w:ascii="Times New Roman" w:hAnsi="Times New Roman"/>
        </w:rPr>
      </w:pPr>
    </w:p>
    <w:p w:rsidR="0054127A" w:rsidRDefault="0054127A" w:rsidP="0054127A">
      <w:pPr>
        <w:pStyle w:val="a5"/>
        <w:adjustRightInd w:val="0"/>
        <w:snapToGrid w:val="0"/>
        <w:jc w:val="left"/>
        <w:rPr>
          <w:rFonts w:ascii="Times New Roman" w:eastAsia="仿宋" w:hAnsi="Times New Roman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>
            <wp:extent cx="5276850" cy="4648200"/>
            <wp:effectExtent l="0" t="0" r="0" b="0"/>
            <wp:docPr id="1" name="图片 1" descr="image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.e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4127A" w:rsidRDefault="0054127A" w:rsidP="0054127A">
      <w:pPr>
        <w:adjustRightInd w:val="0"/>
        <w:snapToGrid w:val="0"/>
        <w:jc w:val="left"/>
        <w:rPr>
          <w:rFonts w:ascii="Times New Roman" w:eastAsia="仿宋" w:hAnsi="Times New Roman"/>
          <w:bCs/>
          <w:sz w:val="36"/>
          <w:szCs w:val="36"/>
        </w:rPr>
      </w:pPr>
    </w:p>
    <w:p w:rsidR="0054127A" w:rsidRDefault="0054127A" w:rsidP="0054127A">
      <w:pPr>
        <w:pStyle w:val="a5"/>
        <w:adjustRightInd w:val="0"/>
        <w:snapToGrid w:val="0"/>
        <w:jc w:val="left"/>
        <w:rPr>
          <w:rFonts w:ascii="Times New Roman" w:eastAsia="仿宋" w:hAnsi="Times New Roman"/>
          <w:b/>
          <w:bCs/>
          <w:sz w:val="36"/>
          <w:szCs w:val="36"/>
        </w:rPr>
      </w:pPr>
    </w:p>
    <w:p w:rsidR="0054127A" w:rsidRDefault="0054127A" w:rsidP="0054127A">
      <w:pPr>
        <w:widowControl/>
        <w:jc w:val="left"/>
      </w:pPr>
    </w:p>
    <w:p w:rsidR="006C4540" w:rsidRDefault="006C4540"/>
    <w:sectPr w:rsidR="006C4540">
      <w:footerReference w:type="default" r:id="rId7"/>
      <w:pgSz w:w="11906" w:h="16838"/>
      <w:pgMar w:top="2098" w:right="1474" w:bottom="1984" w:left="1588" w:header="851" w:footer="1701" w:gutter="0"/>
      <w:pgNumType w:fmt="numberInDash" w:start="1"/>
      <w:cols w:space="72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540" w:rsidRDefault="006C4540" w:rsidP="0054127A">
      <w:r>
        <w:separator/>
      </w:r>
    </w:p>
  </w:endnote>
  <w:endnote w:type="continuationSeparator" w:id="1">
    <w:p w:rsidR="006C4540" w:rsidRDefault="006C4540" w:rsidP="00541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4540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540" w:rsidRDefault="006C4540" w:rsidP="0054127A">
      <w:r>
        <w:separator/>
      </w:r>
    </w:p>
  </w:footnote>
  <w:footnote w:type="continuationSeparator" w:id="1">
    <w:p w:rsidR="006C4540" w:rsidRDefault="006C4540" w:rsidP="005412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27A"/>
    <w:rsid w:val="0054127A"/>
    <w:rsid w:val="006C4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27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1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127A"/>
    <w:rPr>
      <w:sz w:val="18"/>
      <w:szCs w:val="18"/>
    </w:rPr>
  </w:style>
  <w:style w:type="paragraph" w:styleId="a4">
    <w:name w:val="footer"/>
    <w:basedOn w:val="a"/>
    <w:link w:val="Char0"/>
    <w:unhideWhenUsed/>
    <w:rsid w:val="005412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54127A"/>
    <w:rPr>
      <w:sz w:val="18"/>
      <w:szCs w:val="18"/>
    </w:rPr>
  </w:style>
  <w:style w:type="paragraph" w:styleId="a5">
    <w:name w:val="Body Text"/>
    <w:basedOn w:val="a"/>
    <w:link w:val="Char1"/>
    <w:unhideWhenUsed/>
    <w:rsid w:val="0054127A"/>
    <w:pPr>
      <w:spacing w:after="120"/>
    </w:pPr>
  </w:style>
  <w:style w:type="character" w:customStyle="1" w:styleId="Char1">
    <w:name w:val="正文文本 Char"/>
    <w:basedOn w:val="a0"/>
    <w:link w:val="a5"/>
    <w:rsid w:val="0054127A"/>
    <w:rPr>
      <w:rFonts w:ascii="Calibri" w:eastAsia="宋体" w:hAnsi="Calibri" w:cs="Times New Roman"/>
    </w:rPr>
  </w:style>
  <w:style w:type="paragraph" w:styleId="a6">
    <w:name w:val="Balloon Text"/>
    <w:basedOn w:val="a"/>
    <w:link w:val="Char2"/>
    <w:uiPriority w:val="99"/>
    <w:semiHidden/>
    <w:unhideWhenUsed/>
    <w:rsid w:val="0054127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4127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>Organization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王应惠</dc:creator>
  <cp:keywords/>
  <dc:description/>
  <cp:lastModifiedBy>王应惠</cp:lastModifiedBy>
  <cp:revision>2</cp:revision>
  <dcterms:created xsi:type="dcterms:W3CDTF">2023-03-02T11:22:00Z</dcterms:created>
  <dcterms:modified xsi:type="dcterms:W3CDTF">2023-03-02T11:22:00Z</dcterms:modified>
</cp:coreProperties>
</file>