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097" w:rsidRDefault="00C06097" w:rsidP="00C06097">
      <w:pPr>
        <w:spacing w:line="600" w:lineRule="exact"/>
        <w:jc w:val="center"/>
        <w:outlineLvl w:val="0"/>
        <w:rPr>
          <w:rFonts w:ascii="方正小标宋简体" w:eastAsia="方正小标宋简体" w:hAnsi="宋体"/>
          <w:color w:val="000000"/>
          <w:sz w:val="72"/>
          <w:szCs w:val="72"/>
        </w:rPr>
      </w:pPr>
      <w:bookmarkStart w:id="0" w:name="_Toc15306267"/>
    </w:p>
    <w:p w:rsidR="00C06097" w:rsidRDefault="00C06097" w:rsidP="00C06097">
      <w:pPr>
        <w:spacing w:line="600" w:lineRule="exact"/>
        <w:jc w:val="center"/>
        <w:outlineLvl w:val="0"/>
        <w:rPr>
          <w:rFonts w:ascii="方正小标宋简体" w:eastAsia="方正小标宋简体" w:hAnsi="宋体"/>
          <w:color w:val="000000"/>
          <w:sz w:val="72"/>
          <w:szCs w:val="72"/>
        </w:rPr>
      </w:pPr>
    </w:p>
    <w:p w:rsidR="00C06097" w:rsidRDefault="00C06097" w:rsidP="00C06097">
      <w:pPr>
        <w:spacing w:line="600" w:lineRule="exact"/>
        <w:jc w:val="center"/>
        <w:outlineLvl w:val="0"/>
        <w:rPr>
          <w:rFonts w:ascii="方正小标宋简体" w:eastAsia="方正小标宋简体" w:hAnsi="宋体"/>
          <w:color w:val="000000"/>
          <w:sz w:val="72"/>
          <w:szCs w:val="72"/>
        </w:rPr>
      </w:pPr>
    </w:p>
    <w:p w:rsidR="00C06097" w:rsidRDefault="00C06097" w:rsidP="00C06097">
      <w:pPr>
        <w:spacing w:line="600" w:lineRule="exact"/>
        <w:jc w:val="center"/>
        <w:outlineLvl w:val="0"/>
        <w:rPr>
          <w:rFonts w:ascii="方正小标宋简体" w:eastAsia="方正小标宋简体" w:hAnsi="宋体"/>
          <w:color w:val="000000"/>
          <w:sz w:val="72"/>
          <w:szCs w:val="72"/>
        </w:rPr>
      </w:pPr>
    </w:p>
    <w:p w:rsidR="00C06097" w:rsidRDefault="00C06097" w:rsidP="00C06097">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193"/>
      <w:bookmarkStart w:id="2" w:name="_Toc15377425"/>
      <w:bookmarkStart w:id="3" w:name="_Toc15378441"/>
      <w:bookmarkStart w:id="4" w:name="_Toc15396475"/>
      <w:bookmarkStart w:id="5" w:name="_Toc15396597"/>
      <w:r w:rsidRPr="00954C49">
        <w:rPr>
          <w:rFonts w:ascii="黑体" w:eastAsia="黑体" w:hAnsi="黑体"/>
          <w:color w:val="000000"/>
          <w:sz w:val="72"/>
          <w:szCs w:val="72"/>
        </w:rPr>
        <w:t>201</w:t>
      </w:r>
      <w:r w:rsidRPr="00954C49">
        <w:rPr>
          <w:rFonts w:ascii="黑体" w:eastAsia="黑体" w:hAnsi="黑体" w:hint="eastAsia"/>
          <w:color w:val="000000"/>
          <w:sz w:val="72"/>
          <w:szCs w:val="72"/>
        </w:rPr>
        <w:t>8</w:t>
      </w:r>
      <w:r w:rsidRPr="00DC7CBA">
        <w:rPr>
          <w:rFonts w:ascii="方正小标宋简体" w:eastAsia="方正小标宋简体" w:hAnsi="宋体" w:hint="eastAsia"/>
          <w:color w:val="000000"/>
          <w:sz w:val="72"/>
          <w:szCs w:val="72"/>
        </w:rPr>
        <w:t>年</w:t>
      </w:r>
      <w:r>
        <w:rPr>
          <w:rFonts w:ascii="方正小标宋简体" w:eastAsia="方正小标宋简体" w:hAnsi="宋体" w:hint="eastAsia"/>
          <w:color w:val="000000"/>
          <w:sz w:val="72"/>
          <w:szCs w:val="72"/>
        </w:rPr>
        <w:t>度</w:t>
      </w:r>
      <w:bookmarkEnd w:id="1"/>
      <w:bookmarkEnd w:id="2"/>
      <w:bookmarkEnd w:id="3"/>
      <w:bookmarkEnd w:id="4"/>
      <w:bookmarkEnd w:id="5"/>
    </w:p>
    <w:p w:rsidR="00C06097" w:rsidRDefault="00C06097" w:rsidP="00C06097">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r w:rsidRPr="00DC7CBA">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攀枝花市仁和区</w:t>
      </w:r>
    </w:p>
    <w:p w:rsidR="00C06097" w:rsidRDefault="00C06097" w:rsidP="00C06097">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农牧局</w:t>
      </w:r>
      <w:r w:rsidRPr="00DC7CBA">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C06097" w:rsidRDefault="00C06097" w:rsidP="00C06097">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sidRPr="00FD3CC1">
        <w:rPr>
          <w:rFonts w:ascii="黑体" w:eastAsia="黑体" w:hAnsi="黑体" w:hint="eastAsia"/>
          <w:color w:val="000000"/>
          <w:sz w:val="48"/>
          <w:szCs w:val="48"/>
        </w:rPr>
        <w:lastRenderedPageBreak/>
        <w:t>目录</w:t>
      </w:r>
    </w:p>
    <w:p w:rsidR="00C06097" w:rsidRPr="00FD3CC1" w:rsidRDefault="00295B7D" w:rsidP="00C06097">
      <w:pPr>
        <w:widowControl/>
        <w:jc w:val="center"/>
        <w:rPr>
          <w:rFonts w:ascii="黑体" w:eastAsia="黑体" w:hAnsi="黑体" w:cstheme="minorBidi"/>
          <w:noProof/>
          <w:sz w:val="28"/>
          <w:szCs w:val="28"/>
        </w:rPr>
      </w:pPr>
      <w:r w:rsidRPr="00295B7D">
        <w:rPr>
          <w:rFonts w:ascii="黑体" w:eastAsia="黑体" w:hAnsi="黑体"/>
          <w:color w:val="000000"/>
          <w:sz w:val="48"/>
          <w:szCs w:val="48"/>
        </w:rPr>
        <w:fldChar w:fldCharType="begin"/>
      </w:r>
      <w:r w:rsidR="00C06097" w:rsidRPr="00FD3CC1">
        <w:rPr>
          <w:rFonts w:ascii="黑体" w:eastAsia="黑体" w:hAnsi="黑体"/>
          <w:color w:val="000000"/>
          <w:sz w:val="48"/>
          <w:szCs w:val="48"/>
        </w:rPr>
        <w:instrText xml:space="preserve"> TOC \o "1-2" \h \z \u </w:instrText>
      </w:r>
      <w:r w:rsidRPr="00295B7D">
        <w:rPr>
          <w:rFonts w:ascii="黑体" w:eastAsia="黑体" w:hAnsi="黑体"/>
          <w:color w:val="000000"/>
          <w:sz w:val="48"/>
          <w:szCs w:val="48"/>
        </w:rPr>
        <w:fldChar w:fldCharType="separate"/>
      </w:r>
    </w:p>
    <w:p w:rsidR="00C06097" w:rsidRPr="003E1310" w:rsidRDefault="00C06097" w:rsidP="00C06097"/>
    <w:p w:rsidR="00C06097" w:rsidRPr="00FD3CC1" w:rsidRDefault="00295B7D" w:rsidP="00C06097">
      <w:pPr>
        <w:pStyle w:val="10"/>
        <w:rPr>
          <w:rFonts w:cstheme="minorBidi"/>
        </w:rPr>
      </w:pPr>
      <w:hyperlink w:anchor="_Toc15396599" w:history="1">
        <w:r w:rsidR="00C06097" w:rsidRPr="00FD3CC1">
          <w:rPr>
            <w:rStyle w:val="ac"/>
            <w:rFonts w:hint="eastAsia"/>
          </w:rPr>
          <w:t>第一部分部门概况</w:t>
        </w:r>
        <w:r w:rsidR="00C06097" w:rsidRPr="00FD3CC1">
          <w:rPr>
            <w:webHidden/>
          </w:rPr>
          <w:tab/>
        </w:r>
        <w:r w:rsidR="00C06097">
          <w:rPr>
            <w:rFonts w:hint="eastAsia"/>
            <w:webHidden/>
          </w:rPr>
          <w:t>4</w:t>
        </w:r>
      </w:hyperlink>
    </w:p>
    <w:p w:rsidR="00C06097" w:rsidRPr="00FD3CC1" w:rsidRDefault="00295B7D" w:rsidP="00C06097">
      <w:pPr>
        <w:pStyle w:val="20"/>
        <w:rPr>
          <w:rFonts w:ascii="仿宋" w:eastAsia="仿宋" w:hAnsi="仿宋" w:cstheme="minorBidi"/>
          <w:noProof/>
          <w:sz w:val="28"/>
          <w:szCs w:val="28"/>
        </w:rPr>
      </w:pPr>
      <w:hyperlink w:anchor="_Toc15396600" w:history="1">
        <w:r w:rsidR="00C06097" w:rsidRPr="00FD3CC1">
          <w:rPr>
            <w:rStyle w:val="ac"/>
            <w:rFonts w:ascii="仿宋" w:eastAsia="仿宋" w:hAnsi="仿宋" w:hint="eastAsia"/>
            <w:noProof/>
            <w:sz w:val="28"/>
            <w:szCs w:val="28"/>
          </w:rPr>
          <w:t>一、基本职能及主要工作</w:t>
        </w:r>
        <w:r w:rsidR="00C06097" w:rsidRPr="00FD3CC1">
          <w:rPr>
            <w:rFonts w:ascii="仿宋" w:eastAsia="仿宋" w:hAnsi="仿宋"/>
            <w:noProof/>
            <w:webHidden/>
            <w:sz w:val="28"/>
            <w:szCs w:val="28"/>
          </w:rPr>
          <w:tab/>
        </w:r>
        <w:r w:rsidR="00C06097">
          <w:rPr>
            <w:rFonts w:ascii="仿宋" w:eastAsia="仿宋" w:hAnsi="仿宋" w:hint="eastAsia"/>
            <w:noProof/>
            <w:webHidden/>
            <w:sz w:val="28"/>
            <w:szCs w:val="28"/>
          </w:rPr>
          <w:t>4</w:t>
        </w:r>
      </w:hyperlink>
    </w:p>
    <w:p w:rsidR="00C06097" w:rsidRPr="00FD3CC1" w:rsidRDefault="00295B7D" w:rsidP="00C06097">
      <w:pPr>
        <w:pStyle w:val="20"/>
        <w:rPr>
          <w:rFonts w:ascii="仿宋" w:eastAsia="仿宋" w:hAnsi="仿宋" w:cstheme="minorBidi"/>
          <w:noProof/>
          <w:sz w:val="28"/>
          <w:szCs w:val="28"/>
        </w:rPr>
      </w:pPr>
      <w:hyperlink w:anchor="_Toc15396601" w:history="1">
        <w:r w:rsidR="00C06097" w:rsidRPr="00FD3CC1">
          <w:rPr>
            <w:rStyle w:val="ac"/>
            <w:rFonts w:ascii="仿宋" w:eastAsia="仿宋" w:hAnsi="仿宋" w:hint="eastAsia"/>
            <w:noProof/>
            <w:sz w:val="28"/>
            <w:szCs w:val="28"/>
          </w:rPr>
          <w:t>二、机构设置</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5</w:t>
        </w:r>
      </w:hyperlink>
    </w:p>
    <w:p w:rsidR="00C06097" w:rsidRPr="00FD3CC1" w:rsidRDefault="00295B7D" w:rsidP="00C06097">
      <w:pPr>
        <w:pStyle w:val="10"/>
      </w:pPr>
      <w:hyperlink w:anchor="_Toc15396602" w:history="1">
        <w:r w:rsidR="00C06097" w:rsidRPr="00FD3CC1">
          <w:rPr>
            <w:rStyle w:val="ac"/>
            <w:rFonts w:hint="eastAsia"/>
          </w:rPr>
          <w:t>第二部分</w:t>
        </w:r>
        <w:r w:rsidR="00C06097" w:rsidRPr="00FD3CC1">
          <w:rPr>
            <w:rStyle w:val="ac"/>
          </w:rPr>
          <w:t xml:space="preserve"> 2018</w:t>
        </w:r>
        <w:r w:rsidR="00C06097" w:rsidRPr="00FD3CC1">
          <w:rPr>
            <w:rStyle w:val="ac"/>
            <w:rFonts w:hint="eastAsia"/>
          </w:rPr>
          <w:t>年度部门决算情况说明</w:t>
        </w:r>
        <w:r w:rsidR="00C06097" w:rsidRPr="00FD3CC1">
          <w:rPr>
            <w:webHidden/>
          </w:rPr>
          <w:tab/>
        </w:r>
        <w:r w:rsidR="00051B3D">
          <w:rPr>
            <w:rFonts w:hint="eastAsia"/>
            <w:webHidden/>
          </w:rPr>
          <w:t>5</w:t>
        </w:r>
      </w:hyperlink>
    </w:p>
    <w:p w:rsidR="00C06097" w:rsidRPr="00FD3CC1" w:rsidRDefault="00295B7D" w:rsidP="00C06097">
      <w:pPr>
        <w:pStyle w:val="20"/>
        <w:rPr>
          <w:rFonts w:ascii="仿宋" w:eastAsia="仿宋" w:hAnsi="仿宋" w:cstheme="minorBidi"/>
          <w:noProof/>
          <w:sz w:val="28"/>
          <w:szCs w:val="28"/>
        </w:rPr>
      </w:pPr>
      <w:hyperlink w:anchor="_Toc15396603" w:history="1">
        <w:r w:rsidR="00C06097" w:rsidRPr="00FD3CC1">
          <w:rPr>
            <w:rStyle w:val="ac"/>
            <w:rFonts w:ascii="仿宋" w:eastAsia="仿宋" w:hAnsi="仿宋" w:cstheme="majorBidi" w:hint="eastAsia"/>
            <w:bCs/>
            <w:noProof/>
            <w:sz w:val="28"/>
            <w:szCs w:val="28"/>
          </w:rPr>
          <w:t>一、</w:t>
        </w:r>
        <w:r w:rsidR="00C06097" w:rsidRPr="00FD3CC1">
          <w:rPr>
            <w:rStyle w:val="ac"/>
            <w:rFonts w:ascii="仿宋" w:eastAsia="仿宋" w:hAnsi="仿宋" w:hint="eastAsia"/>
            <w:noProof/>
            <w:sz w:val="28"/>
            <w:szCs w:val="28"/>
          </w:rPr>
          <w:t>收</w:t>
        </w:r>
        <w:r w:rsidR="00C06097" w:rsidRPr="00FD3CC1">
          <w:rPr>
            <w:rStyle w:val="ac"/>
            <w:rFonts w:ascii="仿宋" w:eastAsia="仿宋" w:hAnsi="仿宋" w:cstheme="majorBidi" w:hint="eastAsia"/>
            <w:bCs/>
            <w:noProof/>
            <w:sz w:val="28"/>
            <w:szCs w:val="28"/>
          </w:rPr>
          <w:t>入支出决算总体情况说明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5</w:t>
        </w:r>
      </w:hyperlink>
    </w:p>
    <w:p w:rsidR="00C06097" w:rsidRPr="00FD3CC1" w:rsidRDefault="00295B7D" w:rsidP="00C06097">
      <w:pPr>
        <w:pStyle w:val="20"/>
        <w:rPr>
          <w:rFonts w:ascii="仿宋" w:eastAsia="仿宋" w:hAnsi="仿宋" w:cstheme="minorBidi"/>
          <w:noProof/>
          <w:sz w:val="28"/>
          <w:szCs w:val="28"/>
        </w:rPr>
      </w:pPr>
      <w:hyperlink w:anchor="_Toc15396604" w:history="1">
        <w:r w:rsidR="00C06097" w:rsidRPr="00FD3CC1">
          <w:rPr>
            <w:rStyle w:val="ac"/>
            <w:rFonts w:ascii="仿宋" w:eastAsia="仿宋" w:hAnsi="仿宋" w:cstheme="majorBidi" w:hint="eastAsia"/>
            <w:bCs/>
            <w:noProof/>
            <w:sz w:val="28"/>
            <w:szCs w:val="28"/>
          </w:rPr>
          <w:t>二、</w:t>
        </w:r>
        <w:r w:rsidR="00C06097" w:rsidRPr="00FD3CC1">
          <w:rPr>
            <w:rStyle w:val="ac"/>
            <w:rFonts w:ascii="仿宋" w:eastAsia="仿宋" w:hAnsi="仿宋" w:hint="eastAsia"/>
            <w:noProof/>
            <w:sz w:val="28"/>
            <w:szCs w:val="28"/>
          </w:rPr>
          <w:t>收</w:t>
        </w:r>
        <w:r w:rsidR="00C06097" w:rsidRPr="00FD3CC1">
          <w:rPr>
            <w:rStyle w:val="ac"/>
            <w:rFonts w:ascii="仿宋" w:eastAsia="仿宋" w:hAnsi="仿宋" w:cstheme="majorBidi" w:hint="eastAsia"/>
            <w:bCs/>
            <w:noProof/>
            <w:sz w:val="28"/>
            <w:szCs w:val="28"/>
          </w:rPr>
          <w:t>入决算情况说明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6</w:t>
        </w:r>
      </w:hyperlink>
    </w:p>
    <w:p w:rsidR="00C06097" w:rsidRPr="00FD3CC1" w:rsidRDefault="00295B7D" w:rsidP="00C06097">
      <w:pPr>
        <w:pStyle w:val="20"/>
        <w:rPr>
          <w:rFonts w:ascii="仿宋" w:eastAsia="仿宋" w:hAnsi="仿宋" w:cstheme="minorBidi"/>
          <w:noProof/>
          <w:sz w:val="28"/>
          <w:szCs w:val="28"/>
        </w:rPr>
      </w:pPr>
      <w:hyperlink w:anchor="_Toc15396605" w:history="1">
        <w:r w:rsidR="00C06097" w:rsidRPr="00FD3CC1">
          <w:rPr>
            <w:rStyle w:val="ac"/>
            <w:rFonts w:ascii="仿宋" w:eastAsia="仿宋" w:hAnsi="仿宋" w:cstheme="majorBidi" w:hint="eastAsia"/>
            <w:bCs/>
            <w:noProof/>
            <w:sz w:val="28"/>
            <w:szCs w:val="28"/>
          </w:rPr>
          <w:t>三、</w:t>
        </w:r>
        <w:r w:rsidR="00C06097" w:rsidRPr="00FD3CC1">
          <w:rPr>
            <w:rStyle w:val="ac"/>
            <w:rFonts w:ascii="仿宋" w:eastAsia="仿宋" w:hAnsi="仿宋" w:hint="eastAsia"/>
            <w:noProof/>
            <w:sz w:val="28"/>
            <w:szCs w:val="28"/>
          </w:rPr>
          <w:t>支</w:t>
        </w:r>
        <w:r w:rsidR="00C06097" w:rsidRPr="00FD3CC1">
          <w:rPr>
            <w:rStyle w:val="ac"/>
            <w:rFonts w:ascii="仿宋" w:eastAsia="仿宋" w:hAnsi="仿宋" w:cstheme="majorBidi" w:hint="eastAsia"/>
            <w:bCs/>
            <w:noProof/>
            <w:sz w:val="28"/>
            <w:szCs w:val="28"/>
          </w:rPr>
          <w:t>出决算情况说明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7</w:t>
        </w:r>
      </w:hyperlink>
    </w:p>
    <w:p w:rsidR="00C06097" w:rsidRPr="00FD3CC1" w:rsidRDefault="00295B7D" w:rsidP="00C06097">
      <w:pPr>
        <w:pStyle w:val="20"/>
        <w:rPr>
          <w:rFonts w:ascii="仿宋" w:eastAsia="仿宋" w:hAnsi="仿宋" w:cstheme="minorBidi"/>
          <w:noProof/>
          <w:sz w:val="28"/>
          <w:szCs w:val="28"/>
        </w:rPr>
      </w:pPr>
      <w:hyperlink w:anchor="_Toc15396606" w:history="1">
        <w:r w:rsidR="00C06097" w:rsidRPr="00FD3CC1">
          <w:rPr>
            <w:rStyle w:val="ac"/>
            <w:rFonts w:ascii="仿宋" w:eastAsia="仿宋" w:hAnsi="仿宋" w:hint="eastAsia"/>
            <w:noProof/>
            <w:sz w:val="28"/>
            <w:szCs w:val="28"/>
          </w:rPr>
          <w:t>四、财</w:t>
        </w:r>
        <w:r w:rsidR="00C06097" w:rsidRPr="00FD3CC1">
          <w:rPr>
            <w:rStyle w:val="ac"/>
            <w:rFonts w:ascii="仿宋" w:eastAsia="仿宋" w:hAnsi="仿宋" w:cstheme="majorBidi" w:hint="eastAsia"/>
            <w:bCs/>
            <w:noProof/>
            <w:sz w:val="28"/>
            <w:szCs w:val="28"/>
          </w:rPr>
          <w:t>政拨款收入支出决算总体情况说明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8</w:t>
        </w:r>
      </w:hyperlink>
    </w:p>
    <w:p w:rsidR="00C06097" w:rsidRPr="00FD3CC1" w:rsidRDefault="00295B7D" w:rsidP="00C06097">
      <w:pPr>
        <w:pStyle w:val="20"/>
        <w:rPr>
          <w:rFonts w:ascii="仿宋" w:eastAsia="仿宋" w:hAnsi="仿宋" w:cstheme="minorBidi"/>
          <w:noProof/>
          <w:sz w:val="28"/>
          <w:szCs w:val="28"/>
        </w:rPr>
      </w:pPr>
      <w:hyperlink w:anchor="_Toc15396607" w:history="1">
        <w:r w:rsidR="00C06097" w:rsidRPr="00FD3CC1">
          <w:rPr>
            <w:rStyle w:val="ac"/>
            <w:rFonts w:ascii="仿宋" w:eastAsia="仿宋" w:hAnsi="仿宋" w:hint="eastAsia"/>
            <w:noProof/>
            <w:sz w:val="28"/>
            <w:szCs w:val="28"/>
          </w:rPr>
          <w:t>五、一</w:t>
        </w:r>
        <w:r w:rsidR="00C06097" w:rsidRPr="00FD3CC1">
          <w:rPr>
            <w:rStyle w:val="ac"/>
            <w:rFonts w:ascii="仿宋" w:eastAsia="仿宋" w:hAnsi="仿宋" w:cstheme="majorBidi" w:hint="eastAsia"/>
            <w:bCs/>
            <w:noProof/>
            <w:sz w:val="28"/>
            <w:szCs w:val="28"/>
          </w:rPr>
          <w:t>般公共预算财政拨款支出决算情况说明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9</w:t>
        </w:r>
      </w:hyperlink>
    </w:p>
    <w:p w:rsidR="00C06097" w:rsidRPr="00FD3CC1" w:rsidRDefault="00295B7D" w:rsidP="00C06097">
      <w:pPr>
        <w:pStyle w:val="20"/>
        <w:rPr>
          <w:rFonts w:ascii="仿宋" w:eastAsia="仿宋" w:hAnsi="仿宋" w:cstheme="minorBidi"/>
          <w:noProof/>
          <w:sz w:val="28"/>
          <w:szCs w:val="28"/>
        </w:rPr>
      </w:pPr>
      <w:hyperlink w:anchor="_Toc15396608" w:history="1">
        <w:r w:rsidR="00C06097" w:rsidRPr="00FD3CC1">
          <w:rPr>
            <w:rStyle w:val="ac"/>
            <w:rFonts w:ascii="仿宋" w:eastAsia="仿宋" w:hAnsi="仿宋" w:hint="eastAsia"/>
            <w:noProof/>
            <w:sz w:val="28"/>
            <w:szCs w:val="28"/>
          </w:rPr>
          <w:t>六、一</w:t>
        </w:r>
        <w:r w:rsidR="00C06097" w:rsidRPr="00FD3CC1">
          <w:rPr>
            <w:rStyle w:val="ac"/>
            <w:rFonts w:ascii="仿宋" w:eastAsia="仿宋" w:hAnsi="仿宋" w:cstheme="majorBidi" w:hint="eastAsia"/>
            <w:bCs/>
            <w:noProof/>
            <w:sz w:val="28"/>
            <w:szCs w:val="28"/>
          </w:rPr>
          <w:t>般公共预算财政拨款基本支出决算情况说明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16</w:t>
        </w:r>
      </w:hyperlink>
    </w:p>
    <w:p w:rsidR="00C06097" w:rsidRPr="00FD3CC1" w:rsidRDefault="00295B7D" w:rsidP="00C06097">
      <w:pPr>
        <w:pStyle w:val="20"/>
        <w:rPr>
          <w:rFonts w:ascii="仿宋" w:eastAsia="仿宋" w:hAnsi="仿宋" w:cstheme="minorBidi"/>
          <w:noProof/>
          <w:sz w:val="28"/>
          <w:szCs w:val="28"/>
        </w:rPr>
      </w:pPr>
      <w:hyperlink w:anchor="_Toc15396609" w:history="1">
        <w:r w:rsidR="00C06097" w:rsidRPr="00FD3CC1">
          <w:rPr>
            <w:rStyle w:val="ac"/>
            <w:rFonts w:ascii="仿宋" w:eastAsia="仿宋" w:hAnsi="仿宋" w:hint="eastAsia"/>
            <w:noProof/>
            <w:sz w:val="28"/>
            <w:szCs w:val="28"/>
          </w:rPr>
          <w:t>七、</w:t>
        </w:r>
        <w:r w:rsidR="00C06097" w:rsidRPr="00FD3CC1">
          <w:rPr>
            <w:rStyle w:val="ac"/>
            <w:rFonts w:ascii="仿宋" w:eastAsia="仿宋" w:hAnsi="仿宋"/>
            <w:noProof/>
            <w:sz w:val="28"/>
            <w:szCs w:val="28"/>
          </w:rPr>
          <w:t>“</w:t>
        </w:r>
        <w:r w:rsidR="00C06097" w:rsidRPr="00FD3CC1">
          <w:rPr>
            <w:rStyle w:val="ac"/>
            <w:rFonts w:ascii="仿宋" w:eastAsia="仿宋" w:hAnsi="仿宋" w:cstheme="majorBidi" w:hint="eastAsia"/>
            <w:bCs/>
            <w:noProof/>
            <w:sz w:val="28"/>
            <w:szCs w:val="28"/>
          </w:rPr>
          <w:t>三公”经费财政拨款支出决算情况说明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16</w:t>
        </w:r>
      </w:hyperlink>
    </w:p>
    <w:p w:rsidR="00C06097" w:rsidRPr="00FD3CC1" w:rsidRDefault="00295B7D" w:rsidP="00C06097">
      <w:pPr>
        <w:pStyle w:val="20"/>
        <w:rPr>
          <w:rFonts w:ascii="仿宋" w:eastAsia="仿宋" w:hAnsi="仿宋" w:cstheme="minorBidi"/>
          <w:noProof/>
          <w:sz w:val="28"/>
          <w:szCs w:val="28"/>
        </w:rPr>
      </w:pPr>
      <w:hyperlink w:anchor="_Toc15396610" w:history="1">
        <w:r w:rsidR="00C06097" w:rsidRPr="00FD3CC1">
          <w:rPr>
            <w:rStyle w:val="ac"/>
            <w:rFonts w:ascii="仿宋" w:eastAsia="仿宋" w:hAnsi="仿宋" w:hint="eastAsia"/>
            <w:noProof/>
            <w:sz w:val="28"/>
            <w:szCs w:val="28"/>
          </w:rPr>
          <w:t>八、</w:t>
        </w:r>
        <w:r w:rsidR="00C06097" w:rsidRPr="00FD3CC1">
          <w:rPr>
            <w:rStyle w:val="ac"/>
            <w:rFonts w:ascii="仿宋" w:eastAsia="仿宋" w:hAnsi="仿宋" w:cstheme="majorBidi" w:hint="eastAsia"/>
            <w:bCs/>
            <w:noProof/>
            <w:sz w:val="28"/>
            <w:szCs w:val="28"/>
          </w:rPr>
          <w:t>政府性基金预算支出决算情况说明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23</w:t>
        </w:r>
      </w:hyperlink>
    </w:p>
    <w:p w:rsidR="00C06097" w:rsidRPr="00FD3CC1" w:rsidRDefault="00295B7D" w:rsidP="00C06097">
      <w:pPr>
        <w:pStyle w:val="20"/>
        <w:rPr>
          <w:rFonts w:ascii="仿宋" w:eastAsia="仿宋" w:hAnsi="仿宋" w:cstheme="minorBidi"/>
          <w:noProof/>
          <w:sz w:val="28"/>
          <w:szCs w:val="28"/>
        </w:rPr>
      </w:pPr>
      <w:hyperlink w:anchor="_Toc15396611" w:history="1">
        <w:r w:rsidR="00C06097" w:rsidRPr="00FD3CC1">
          <w:rPr>
            <w:rStyle w:val="ac"/>
            <w:rFonts w:ascii="仿宋" w:eastAsia="仿宋" w:hAnsi="仿宋" w:cstheme="majorBidi" w:hint="eastAsia"/>
            <w:bCs/>
            <w:noProof/>
            <w:sz w:val="28"/>
            <w:szCs w:val="28"/>
          </w:rPr>
          <w:t>九、</w:t>
        </w:r>
        <w:r w:rsidR="00C06097" w:rsidRPr="00FD3CC1">
          <w:rPr>
            <w:rStyle w:val="ac"/>
            <w:rFonts w:ascii="仿宋" w:eastAsia="仿宋" w:hAnsi="仿宋" w:hint="eastAsia"/>
            <w:noProof/>
            <w:sz w:val="28"/>
            <w:szCs w:val="28"/>
          </w:rPr>
          <w:t xml:space="preserve"> 国</w:t>
        </w:r>
        <w:r w:rsidR="00C06097" w:rsidRPr="00FD3CC1">
          <w:rPr>
            <w:rStyle w:val="ac"/>
            <w:rFonts w:ascii="仿宋" w:eastAsia="仿宋" w:hAnsi="仿宋" w:cstheme="majorBidi" w:hint="eastAsia"/>
            <w:bCs/>
            <w:noProof/>
            <w:sz w:val="28"/>
            <w:szCs w:val="28"/>
          </w:rPr>
          <w:t>有资本经营预算支出决算情况说明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23</w:t>
        </w:r>
      </w:hyperlink>
    </w:p>
    <w:p w:rsidR="00C06097" w:rsidRPr="00FD3CC1" w:rsidRDefault="00295B7D" w:rsidP="00C06097">
      <w:pPr>
        <w:pStyle w:val="20"/>
        <w:rPr>
          <w:rFonts w:ascii="仿宋" w:eastAsia="仿宋" w:hAnsi="仿宋" w:cstheme="minorBidi"/>
          <w:noProof/>
          <w:sz w:val="28"/>
          <w:szCs w:val="28"/>
        </w:rPr>
      </w:pPr>
      <w:hyperlink w:anchor="_Toc15396612" w:history="1">
        <w:r w:rsidR="00C06097" w:rsidRPr="00FD3CC1">
          <w:rPr>
            <w:rStyle w:val="ac"/>
            <w:rFonts w:ascii="仿宋" w:eastAsia="仿宋" w:hAnsi="仿宋" w:hint="eastAsia"/>
            <w:noProof/>
            <w:sz w:val="28"/>
            <w:szCs w:val="28"/>
          </w:rPr>
          <w:t>十</w:t>
        </w:r>
        <w:r w:rsidR="00C06097" w:rsidRPr="00FD3CC1">
          <w:rPr>
            <w:rStyle w:val="ac"/>
            <w:rFonts w:ascii="仿宋" w:eastAsia="仿宋" w:hAnsi="仿宋" w:cstheme="majorBidi" w:hint="eastAsia"/>
            <w:bCs/>
            <w:noProof/>
            <w:sz w:val="28"/>
            <w:szCs w:val="28"/>
          </w:rPr>
          <w:t>、</w:t>
        </w:r>
        <w:r w:rsidR="00C06097">
          <w:rPr>
            <w:rStyle w:val="ac"/>
            <w:rFonts w:ascii="仿宋" w:eastAsia="仿宋" w:hAnsi="仿宋" w:cstheme="majorBidi" w:hint="eastAsia"/>
            <w:bCs/>
            <w:noProof/>
            <w:sz w:val="28"/>
            <w:szCs w:val="28"/>
          </w:rPr>
          <w:t>预算绩效</w:t>
        </w:r>
        <w:r w:rsidR="00C06097" w:rsidRPr="00FD3CC1">
          <w:rPr>
            <w:rStyle w:val="ac"/>
            <w:rFonts w:ascii="仿宋" w:eastAsia="仿宋" w:hAnsi="仿宋" w:cstheme="majorBidi" w:hint="eastAsia"/>
            <w:bCs/>
            <w:noProof/>
            <w:sz w:val="28"/>
            <w:szCs w:val="28"/>
          </w:rPr>
          <w:t>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23</w:t>
        </w:r>
      </w:hyperlink>
    </w:p>
    <w:p w:rsidR="00C06097" w:rsidRPr="00FD3CC1" w:rsidRDefault="00295B7D" w:rsidP="00C06097">
      <w:pPr>
        <w:pStyle w:val="20"/>
        <w:rPr>
          <w:rFonts w:ascii="仿宋" w:eastAsia="仿宋" w:hAnsi="仿宋" w:cstheme="minorBidi"/>
          <w:noProof/>
          <w:sz w:val="28"/>
          <w:szCs w:val="28"/>
        </w:rPr>
      </w:pPr>
      <w:hyperlink w:anchor="_Toc15396612" w:history="1">
        <w:r w:rsidR="00C06097" w:rsidRPr="00FD3CC1">
          <w:rPr>
            <w:rStyle w:val="ac"/>
            <w:rFonts w:ascii="仿宋" w:eastAsia="仿宋" w:hAnsi="仿宋" w:hint="eastAsia"/>
            <w:noProof/>
            <w:sz w:val="28"/>
            <w:szCs w:val="28"/>
          </w:rPr>
          <w:t>十</w:t>
        </w:r>
        <w:r w:rsidR="00C06097" w:rsidRPr="00FD3CC1">
          <w:rPr>
            <w:rStyle w:val="ac"/>
            <w:rFonts w:ascii="仿宋" w:eastAsia="仿宋" w:hAnsi="仿宋" w:cstheme="majorBidi" w:hint="eastAsia"/>
            <w:bCs/>
            <w:noProof/>
            <w:sz w:val="28"/>
            <w:szCs w:val="28"/>
          </w:rPr>
          <w:t>一、其他重要事项的情况说明</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32</w:t>
        </w:r>
      </w:hyperlink>
    </w:p>
    <w:p w:rsidR="00C06097" w:rsidRPr="00FD3CC1" w:rsidRDefault="00295B7D" w:rsidP="00C06097">
      <w:pPr>
        <w:pStyle w:val="10"/>
        <w:rPr>
          <w:rFonts w:cstheme="minorBidi"/>
        </w:rPr>
      </w:pPr>
      <w:hyperlink w:anchor="_Toc15396613" w:history="1">
        <w:r w:rsidR="00C06097" w:rsidRPr="00FD3CC1">
          <w:rPr>
            <w:rStyle w:val="ac"/>
            <w:rFonts w:hint="eastAsia"/>
            <w:bCs/>
            <w:kern w:val="44"/>
          </w:rPr>
          <w:t>第三部分</w:t>
        </w:r>
        <w:r w:rsidR="00C06097" w:rsidRPr="00FD3CC1">
          <w:rPr>
            <w:rStyle w:val="ac"/>
            <w:rFonts w:hint="eastAsia"/>
          </w:rPr>
          <w:t xml:space="preserve"> 名</w:t>
        </w:r>
        <w:r w:rsidR="00C06097" w:rsidRPr="00FD3CC1">
          <w:rPr>
            <w:rStyle w:val="ac"/>
            <w:rFonts w:hint="eastAsia"/>
            <w:bCs/>
            <w:kern w:val="44"/>
          </w:rPr>
          <w:t>词解释</w:t>
        </w:r>
        <w:r w:rsidR="00C06097" w:rsidRPr="00FD3CC1">
          <w:rPr>
            <w:webHidden/>
          </w:rPr>
          <w:tab/>
        </w:r>
        <w:r w:rsidR="00051B3D">
          <w:rPr>
            <w:rFonts w:hint="eastAsia"/>
            <w:webHidden/>
          </w:rPr>
          <w:t>34</w:t>
        </w:r>
      </w:hyperlink>
    </w:p>
    <w:p w:rsidR="00C06097" w:rsidRPr="00FD3CC1" w:rsidRDefault="00295B7D" w:rsidP="00C06097">
      <w:pPr>
        <w:pStyle w:val="10"/>
        <w:rPr>
          <w:rFonts w:cstheme="minorBidi"/>
        </w:rPr>
      </w:pPr>
      <w:hyperlink w:anchor="_Toc15396614" w:history="1">
        <w:r w:rsidR="00C06097" w:rsidRPr="00FD3CC1">
          <w:rPr>
            <w:rStyle w:val="ac"/>
            <w:rFonts w:hint="eastAsia"/>
          </w:rPr>
          <w:t>第</w:t>
        </w:r>
        <w:r w:rsidR="00C06097" w:rsidRPr="00FD3CC1">
          <w:rPr>
            <w:rStyle w:val="ac"/>
            <w:rFonts w:hint="eastAsia"/>
            <w:bCs/>
            <w:kern w:val="44"/>
          </w:rPr>
          <w:t>四部分附件</w:t>
        </w:r>
        <w:r w:rsidR="00C06097" w:rsidRPr="00FD3CC1">
          <w:rPr>
            <w:webHidden/>
          </w:rPr>
          <w:tab/>
        </w:r>
        <w:r w:rsidR="008F06CB">
          <w:rPr>
            <w:rFonts w:hint="eastAsia"/>
            <w:webHidden/>
          </w:rPr>
          <w:t>3</w:t>
        </w:r>
        <w:r w:rsidR="00051B3D">
          <w:rPr>
            <w:rFonts w:hint="eastAsia"/>
            <w:webHidden/>
          </w:rPr>
          <w:t>8</w:t>
        </w:r>
      </w:hyperlink>
    </w:p>
    <w:p w:rsidR="00C06097" w:rsidRPr="00FD3CC1" w:rsidRDefault="00295B7D" w:rsidP="00C06097">
      <w:pPr>
        <w:pStyle w:val="20"/>
        <w:rPr>
          <w:rFonts w:ascii="仿宋" w:eastAsia="仿宋" w:hAnsi="仿宋" w:cstheme="minorBidi"/>
          <w:noProof/>
          <w:sz w:val="28"/>
          <w:szCs w:val="28"/>
        </w:rPr>
      </w:pPr>
      <w:hyperlink w:anchor="_Toc15396615" w:history="1">
        <w:r w:rsidR="00C06097" w:rsidRPr="00FD3CC1">
          <w:rPr>
            <w:rStyle w:val="ac"/>
            <w:rFonts w:ascii="仿宋" w:eastAsia="仿宋" w:hAnsi="仿宋" w:hint="eastAsia"/>
            <w:noProof/>
            <w:kern w:val="44"/>
            <w:sz w:val="28"/>
            <w:szCs w:val="28"/>
          </w:rPr>
          <w:t>附件</w:t>
        </w:r>
        <w:r w:rsidR="00C06097" w:rsidRPr="00FD3CC1">
          <w:rPr>
            <w:rStyle w:val="ac"/>
            <w:rFonts w:ascii="仿宋" w:eastAsia="仿宋" w:hAnsi="仿宋"/>
            <w:noProof/>
            <w:kern w:val="44"/>
            <w:sz w:val="28"/>
            <w:szCs w:val="28"/>
          </w:rPr>
          <w:t>1</w:t>
        </w:r>
        <w:r w:rsidR="00C06097" w:rsidRPr="00FD3CC1">
          <w:rPr>
            <w:rFonts w:ascii="仿宋" w:eastAsia="仿宋" w:hAnsi="仿宋"/>
            <w:noProof/>
            <w:webHidden/>
            <w:sz w:val="28"/>
            <w:szCs w:val="28"/>
          </w:rPr>
          <w:tab/>
        </w:r>
        <w:r w:rsidR="00051B3D">
          <w:rPr>
            <w:rFonts w:ascii="仿宋" w:eastAsia="仿宋" w:hAnsi="仿宋" w:hint="eastAsia"/>
            <w:noProof/>
            <w:webHidden/>
            <w:sz w:val="28"/>
            <w:szCs w:val="28"/>
          </w:rPr>
          <w:t>38</w:t>
        </w:r>
      </w:hyperlink>
    </w:p>
    <w:p w:rsidR="00C06097" w:rsidRPr="00FD3CC1" w:rsidRDefault="00295B7D" w:rsidP="00C06097">
      <w:pPr>
        <w:pStyle w:val="10"/>
        <w:rPr>
          <w:rFonts w:cstheme="minorBidi"/>
        </w:rPr>
      </w:pPr>
      <w:hyperlink w:anchor="_Toc15396618" w:history="1">
        <w:r w:rsidR="00C06097" w:rsidRPr="00FD3CC1">
          <w:rPr>
            <w:rStyle w:val="ac"/>
            <w:rFonts w:hint="eastAsia"/>
          </w:rPr>
          <w:t>第</w:t>
        </w:r>
        <w:r w:rsidR="00C06097" w:rsidRPr="00FD3CC1">
          <w:rPr>
            <w:rStyle w:val="ac"/>
            <w:rFonts w:hint="eastAsia"/>
            <w:bCs/>
            <w:kern w:val="44"/>
          </w:rPr>
          <w:t>五部分附表</w:t>
        </w:r>
        <w:r w:rsidR="00C06097" w:rsidRPr="00FD3CC1">
          <w:rPr>
            <w:webHidden/>
          </w:rPr>
          <w:tab/>
        </w:r>
        <w:r w:rsidR="00051B3D">
          <w:rPr>
            <w:rFonts w:hint="eastAsia"/>
            <w:webHidden/>
          </w:rPr>
          <w:t>43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lastRenderedPageBreak/>
        <w:t>一、</w:t>
      </w:r>
      <w:hyperlink w:anchor="_Toc15396619" w:history="1">
        <w:r w:rsidRPr="00FD3CC1">
          <w:rPr>
            <w:rStyle w:val="ac"/>
            <w:rFonts w:ascii="仿宋" w:eastAsia="仿宋" w:hAnsi="仿宋" w:hint="eastAsia"/>
            <w:noProof/>
            <w:sz w:val="28"/>
            <w:szCs w:val="28"/>
          </w:rPr>
          <w:t>收入支出决算总表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二、</w:t>
      </w:r>
      <w:hyperlink w:anchor="_Toc15396620" w:history="1">
        <w:r w:rsidRPr="00FD3CC1">
          <w:rPr>
            <w:rStyle w:val="ac"/>
            <w:rFonts w:ascii="仿宋" w:eastAsia="仿宋" w:hAnsi="仿宋" w:hint="eastAsia"/>
            <w:noProof/>
            <w:sz w:val="28"/>
            <w:szCs w:val="28"/>
          </w:rPr>
          <w:t>收入总表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三、</w:t>
      </w:r>
      <w:hyperlink w:anchor="_Toc15396621" w:history="1">
        <w:r w:rsidRPr="00FD3CC1">
          <w:rPr>
            <w:rStyle w:val="ac"/>
            <w:rFonts w:ascii="仿宋" w:eastAsia="仿宋" w:hAnsi="仿宋" w:hint="eastAsia"/>
            <w:noProof/>
            <w:sz w:val="28"/>
            <w:szCs w:val="28"/>
          </w:rPr>
          <w:t>支出总表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四、</w:t>
      </w:r>
      <w:hyperlink w:anchor="_Toc15396622" w:history="1">
        <w:r w:rsidRPr="00FD3CC1">
          <w:rPr>
            <w:rStyle w:val="ac"/>
            <w:rFonts w:ascii="仿宋" w:eastAsia="仿宋" w:hAnsi="仿宋" w:hint="eastAsia"/>
            <w:noProof/>
            <w:sz w:val="28"/>
            <w:szCs w:val="28"/>
          </w:rPr>
          <w:t>财政拨款收入支出决算总表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noProof/>
          <w:sz w:val="28"/>
          <w:szCs w:val="28"/>
        </w:rPr>
      </w:pPr>
      <w:r w:rsidRPr="00FD3CC1">
        <w:rPr>
          <w:rFonts w:ascii="仿宋" w:eastAsia="仿宋" w:hAnsi="仿宋" w:hint="eastAsia"/>
          <w:sz w:val="28"/>
          <w:szCs w:val="28"/>
        </w:rPr>
        <w:t>五、</w:t>
      </w:r>
      <w:hyperlink w:anchor="_Toc15396623" w:history="1">
        <w:r w:rsidRPr="00FD3CC1">
          <w:rPr>
            <w:rFonts w:ascii="仿宋" w:eastAsia="仿宋" w:hAnsi="仿宋" w:hint="eastAsia"/>
            <w:sz w:val="28"/>
            <w:szCs w:val="28"/>
          </w:rPr>
          <w:t>财政拨款支出决算明细表（政府经济分类科目）</w:t>
        </w:r>
        <w:r w:rsidRPr="00FD3CC1">
          <w:rPr>
            <w:rFonts w:ascii="仿宋" w:eastAsia="仿宋" w:hAnsi="仿宋"/>
            <w:noProof/>
            <w:webHidden/>
            <w:sz w:val="28"/>
            <w:szCs w:val="28"/>
          </w:rPr>
          <w:tab/>
        </w:r>
        <w:r w:rsidR="00051B3D">
          <w:rPr>
            <w:rFonts w:ascii="仿宋" w:eastAsia="仿宋" w:hAnsi="仿宋" w:hint="eastAsia"/>
            <w:noProof/>
            <w:webHidden/>
            <w:sz w:val="28"/>
            <w:szCs w:val="28"/>
          </w:rPr>
          <w:t>43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六、</w:t>
      </w:r>
      <w:hyperlink w:anchor="_Toc15396624" w:history="1">
        <w:r w:rsidRPr="00FD3CC1">
          <w:rPr>
            <w:rStyle w:val="ac"/>
            <w:rFonts w:ascii="仿宋" w:eastAsia="仿宋" w:hAnsi="仿宋" w:hint="eastAsia"/>
            <w:noProof/>
            <w:sz w:val="28"/>
            <w:szCs w:val="28"/>
          </w:rPr>
          <w:t>一般公共预算财政拨款支出决算表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七、</w:t>
      </w:r>
      <w:hyperlink w:anchor="_Toc15396625" w:history="1">
        <w:r w:rsidRPr="00FD3CC1">
          <w:rPr>
            <w:rStyle w:val="ac"/>
            <w:rFonts w:ascii="仿宋" w:eastAsia="仿宋" w:hAnsi="仿宋" w:hint="eastAsia"/>
            <w:noProof/>
            <w:sz w:val="28"/>
            <w:szCs w:val="28"/>
          </w:rPr>
          <w:t>一般公共预算财政拨款支出决算明细表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八、</w:t>
      </w:r>
      <w:hyperlink w:anchor="_Toc15396626" w:history="1">
        <w:r w:rsidRPr="00FD3CC1">
          <w:rPr>
            <w:rStyle w:val="ac"/>
            <w:rFonts w:ascii="仿宋" w:eastAsia="仿宋" w:hAnsi="仿宋" w:hint="eastAsia"/>
            <w:noProof/>
            <w:sz w:val="28"/>
            <w:szCs w:val="28"/>
          </w:rPr>
          <w:t>一般公共预算财政拨款基本支出决算表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九、</w:t>
      </w:r>
      <w:hyperlink w:anchor="_Toc15396627" w:history="1">
        <w:r w:rsidRPr="00FD3CC1">
          <w:rPr>
            <w:rStyle w:val="ac"/>
            <w:rFonts w:ascii="仿宋" w:eastAsia="仿宋" w:hAnsi="仿宋" w:hint="eastAsia"/>
            <w:noProof/>
            <w:sz w:val="28"/>
            <w:szCs w:val="28"/>
          </w:rPr>
          <w:t>一般公共预算财政拨款项目支出决算表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十、</w:t>
      </w:r>
      <w:hyperlink w:anchor="_Toc15396628" w:history="1">
        <w:r w:rsidRPr="00FD3CC1">
          <w:rPr>
            <w:rStyle w:val="ac"/>
            <w:rFonts w:ascii="仿宋" w:eastAsia="仿宋" w:hAnsi="仿宋" w:hint="eastAsia"/>
            <w:noProof/>
            <w:sz w:val="28"/>
            <w:szCs w:val="28"/>
          </w:rPr>
          <w:t>一般公共预算财政拨款“三公”经费支出决算表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十一、</w:t>
      </w:r>
      <w:hyperlink w:anchor="_Toc15396629" w:history="1">
        <w:r w:rsidRPr="00FD3CC1">
          <w:rPr>
            <w:rStyle w:val="ac"/>
            <w:rFonts w:ascii="仿宋" w:eastAsia="仿宋" w:hAnsi="仿宋" w:hint="eastAsia"/>
            <w:noProof/>
            <w:sz w:val="28"/>
            <w:szCs w:val="28"/>
          </w:rPr>
          <w:t>政府性基金预算财政拨款收入支出决算表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C06097" w:rsidP="00C06097">
      <w:pPr>
        <w:pStyle w:val="20"/>
        <w:rPr>
          <w:rFonts w:ascii="仿宋" w:eastAsia="仿宋" w:hAnsi="仿宋" w:cstheme="minorBidi"/>
          <w:noProof/>
          <w:sz w:val="28"/>
          <w:szCs w:val="28"/>
        </w:rPr>
      </w:pPr>
      <w:r w:rsidRPr="00FD3CC1">
        <w:rPr>
          <w:rFonts w:ascii="仿宋" w:eastAsia="仿宋" w:hAnsi="仿宋" w:hint="eastAsia"/>
          <w:sz w:val="28"/>
          <w:szCs w:val="28"/>
        </w:rPr>
        <w:t>十二、</w:t>
      </w:r>
      <w:hyperlink w:anchor="_Toc15396630" w:history="1">
        <w:r w:rsidRPr="00FD3CC1">
          <w:rPr>
            <w:rStyle w:val="ac"/>
            <w:rFonts w:ascii="仿宋" w:eastAsia="仿宋" w:hAnsi="仿宋" w:hint="eastAsia"/>
            <w:noProof/>
            <w:sz w:val="28"/>
            <w:szCs w:val="28"/>
          </w:rPr>
          <w:t>政府性基金预算财政拨款“三公”经费支出决算表</w:t>
        </w:r>
        <w:r w:rsidRPr="00FD3CC1">
          <w:rPr>
            <w:rFonts w:ascii="仿宋" w:eastAsia="仿宋" w:hAnsi="仿宋"/>
            <w:noProof/>
            <w:webHidden/>
            <w:sz w:val="28"/>
            <w:szCs w:val="28"/>
          </w:rPr>
          <w:tab/>
        </w:r>
        <w:r w:rsidR="00051B3D">
          <w:rPr>
            <w:rFonts w:ascii="仿宋" w:eastAsia="仿宋" w:hAnsi="仿宋" w:hint="eastAsia"/>
            <w:noProof/>
            <w:webHidden/>
            <w:sz w:val="28"/>
            <w:szCs w:val="28"/>
          </w:rPr>
          <w:t>43</w:t>
        </w:r>
      </w:hyperlink>
    </w:p>
    <w:p w:rsidR="00C06097" w:rsidRPr="00FD3CC1" w:rsidRDefault="00C06097" w:rsidP="00C06097">
      <w:pPr>
        <w:pStyle w:val="20"/>
        <w:rPr>
          <w:rFonts w:ascii="仿宋" w:eastAsia="仿宋" w:hAnsi="仿宋" w:cstheme="minorBidi"/>
          <w:noProof/>
          <w:sz w:val="24"/>
        </w:rPr>
      </w:pPr>
      <w:r w:rsidRPr="00FD3CC1">
        <w:rPr>
          <w:rFonts w:ascii="仿宋" w:eastAsia="仿宋" w:hAnsi="仿宋" w:hint="eastAsia"/>
          <w:sz w:val="28"/>
          <w:szCs w:val="28"/>
        </w:rPr>
        <w:t>十三、</w:t>
      </w:r>
      <w:hyperlink w:anchor="_Toc15396631" w:history="1">
        <w:r w:rsidRPr="00FD3CC1">
          <w:rPr>
            <w:rStyle w:val="ac"/>
            <w:rFonts w:ascii="仿宋" w:eastAsia="仿宋" w:hAnsi="仿宋" w:hint="eastAsia"/>
            <w:noProof/>
            <w:sz w:val="28"/>
            <w:szCs w:val="28"/>
          </w:rPr>
          <w:t>国有资本经营预算支出决算表</w:t>
        </w:r>
        <w:r w:rsidRPr="00FD3CC1">
          <w:rPr>
            <w:rFonts w:ascii="仿宋" w:eastAsia="仿宋" w:hAnsi="仿宋"/>
            <w:noProof/>
            <w:webHidden/>
            <w:sz w:val="28"/>
            <w:szCs w:val="28"/>
          </w:rPr>
          <w:tab/>
        </w:r>
        <w:r w:rsidR="005C148A">
          <w:rPr>
            <w:rFonts w:ascii="仿宋" w:eastAsia="仿宋" w:hAnsi="仿宋" w:hint="eastAsia"/>
            <w:noProof/>
            <w:webHidden/>
            <w:sz w:val="28"/>
            <w:szCs w:val="28"/>
          </w:rPr>
          <w:t>4</w:t>
        </w:r>
        <w:r w:rsidR="00F77283">
          <w:rPr>
            <w:rFonts w:ascii="仿宋" w:eastAsia="仿宋" w:hAnsi="仿宋" w:hint="eastAsia"/>
            <w:noProof/>
            <w:webHidden/>
            <w:sz w:val="28"/>
            <w:szCs w:val="28"/>
          </w:rPr>
          <w:t>3</w:t>
        </w:r>
      </w:hyperlink>
    </w:p>
    <w:p w:rsidR="00C06097" w:rsidRPr="00FD3CC1" w:rsidRDefault="00295B7D" w:rsidP="00C06097">
      <w:pPr>
        <w:widowControl/>
        <w:jc w:val="left"/>
        <w:rPr>
          <w:rFonts w:ascii="仿宋" w:eastAsia="仿宋" w:hAnsi="仿宋"/>
          <w:color w:val="000000"/>
          <w:sz w:val="24"/>
        </w:rPr>
      </w:pPr>
      <w:r w:rsidRPr="00FD3CC1">
        <w:rPr>
          <w:rFonts w:ascii="仿宋" w:eastAsia="仿宋" w:hAnsi="仿宋"/>
          <w:color w:val="000000"/>
          <w:sz w:val="24"/>
        </w:rPr>
        <w:fldChar w:fldCharType="end"/>
      </w:r>
    </w:p>
    <w:p w:rsidR="00C06097" w:rsidRDefault="00C06097" w:rsidP="00C06097">
      <w:pPr>
        <w:widowControl/>
        <w:jc w:val="left"/>
        <w:rPr>
          <w:rFonts w:ascii="黑体" w:eastAsia="黑体" w:hAnsi="黑体"/>
          <w:bCs/>
          <w:kern w:val="44"/>
          <w:sz w:val="44"/>
          <w:szCs w:val="44"/>
        </w:rPr>
      </w:pPr>
      <w:r>
        <w:rPr>
          <w:rFonts w:ascii="黑体" w:eastAsia="黑体" w:hAnsi="黑体"/>
          <w:b/>
        </w:rPr>
        <w:br w:type="page"/>
      </w:r>
    </w:p>
    <w:p w:rsidR="0085673C" w:rsidRDefault="00A87693" w:rsidP="0085673C">
      <w:pPr>
        <w:pStyle w:val="1"/>
        <w:jc w:val="center"/>
        <w:rPr>
          <w:rStyle w:val="1Char"/>
          <w:rFonts w:ascii="黑体" w:eastAsia="黑体" w:hAnsi="黑体"/>
        </w:rPr>
      </w:pPr>
      <w:r w:rsidRPr="00622830">
        <w:rPr>
          <w:rFonts w:ascii="黑体" w:eastAsia="黑体" w:hAnsi="黑体" w:hint="eastAsia"/>
          <w:b w:val="0"/>
        </w:rPr>
        <w:lastRenderedPageBreak/>
        <w:t xml:space="preserve">第一部分 </w:t>
      </w:r>
      <w:r w:rsidRPr="00622830">
        <w:rPr>
          <w:rStyle w:val="1Char"/>
          <w:rFonts w:ascii="黑体" w:eastAsia="黑体" w:hAnsi="黑体" w:hint="eastAsia"/>
        </w:rPr>
        <w:t>部门概况</w:t>
      </w:r>
      <w:bookmarkStart w:id="12" w:name="_Toc15377197"/>
      <w:bookmarkStart w:id="13" w:name="_Toc15396600"/>
    </w:p>
    <w:p w:rsidR="00A87693" w:rsidRPr="00F0643B" w:rsidRDefault="00A87693" w:rsidP="0085673C">
      <w:pPr>
        <w:pStyle w:val="1"/>
        <w:jc w:val="center"/>
        <w:rPr>
          <w:rStyle w:val="2Char"/>
          <w:rFonts w:ascii="黑体" w:eastAsia="黑体" w:hAnsi="Times New Roman"/>
          <w:bCs/>
          <w:color w:val="000000"/>
          <w:sz w:val="44"/>
          <w:szCs w:val="44"/>
        </w:rPr>
      </w:pPr>
      <w:r w:rsidRPr="00F0643B">
        <w:rPr>
          <w:rFonts w:ascii="黑体" w:eastAsia="黑体" w:hAnsi="黑体" w:hint="eastAsia"/>
          <w:color w:val="000000"/>
        </w:rPr>
        <w:t>一、基</w:t>
      </w:r>
      <w:r w:rsidRPr="00F0643B">
        <w:rPr>
          <w:rStyle w:val="2Char"/>
          <w:rFonts w:ascii="黑体" w:eastAsia="黑体" w:hAnsi="黑体" w:hint="eastAsia"/>
          <w:sz w:val="44"/>
          <w:szCs w:val="44"/>
        </w:rPr>
        <w:t>本职能及主要工作</w:t>
      </w:r>
      <w:bookmarkEnd w:id="12"/>
      <w:bookmarkEnd w:id="13"/>
    </w:p>
    <w:p w:rsidR="00A87693" w:rsidRDefault="00A87693" w:rsidP="00A87693">
      <w:pPr>
        <w:ind w:firstLineChars="200" w:firstLine="640"/>
        <w:rPr>
          <w:rFonts w:ascii="仿宋" w:eastAsia="仿宋" w:hAnsi="仿宋"/>
          <w:bCs/>
          <w:color w:val="000000"/>
          <w:sz w:val="32"/>
          <w:szCs w:val="32"/>
        </w:rPr>
      </w:pPr>
      <w:r w:rsidRPr="00CE49DA">
        <w:rPr>
          <w:rFonts w:ascii="仿宋" w:eastAsia="仿宋" w:hAnsi="仿宋" w:hint="eastAsia"/>
          <w:bCs/>
          <w:color w:val="000000"/>
          <w:sz w:val="32"/>
          <w:szCs w:val="32"/>
        </w:rPr>
        <w:t>（一）主要职能。</w:t>
      </w:r>
    </w:p>
    <w:p w:rsidR="00A87693" w:rsidRDefault="00A87693" w:rsidP="00A87693">
      <w:pPr>
        <w:ind w:firstLineChars="200" w:firstLine="640"/>
        <w:rPr>
          <w:rFonts w:ascii="仿宋_GB2312" w:eastAsia="仿宋_GB2312" w:hAnsi="Calibri"/>
          <w:sz w:val="32"/>
          <w:szCs w:val="32"/>
        </w:rPr>
      </w:pPr>
      <w:r w:rsidRPr="00E957A7">
        <w:rPr>
          <w:rFonts w:ascii="仿宋_GB2312" w:eastAsia="仿宋_GB2312" w:hAnsi="Calibri" w:hint="eastAsia"/>
          <w:sz w:val="32"/>
          <w:szCs w:val="32"/>
        </w:rPr>
        <w:t>攀枝花市仁和区农牧局（简称区农牧局，挂区委农村工作领导小组办公室）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rsidR="00A87693" w:rsidRPr="00FC5383" w:rsidRDefault="00A87693" w:rsidP="00A87693">
      <w:pPr>
        <w:pStyle w:val="a5"/>
        <w:adjustRightInd w:val="0"/>
        <w:snapToGrid w:val="0"/>
        <w:spacing w:before="93" w:line="600" w:lineRule="exact"/>
        <w:ind w:firstLineChars="210" w:firstLine="672"/>
        <w:outlineLvl w:val="2"/>
        <w:rPr>
          <w:rFonts w:hAnsi="Calibri"/>
          <w:kern w:val="2"/>
          <w:sz w:val="32"/>
          <w:szCs w:val="32"/>
        </w:rPr>
      </w:pPr>
      <w:r w:rsidRPr="00FC5383">
        <w:rPr>
          <w:rFonts w:hAnsi="Calibri" w:hint="eastAsia"/>
          <w:kern w:val="2"/>
          <w:sz w:val="32"/>
          <w:szCs w:val="32"/>
        </w:rPr>
        <w:t>2019年机构改革，攀枝花市仁和区农牧局改为攀枝花市仁和区农业农村局。</w:t>
      </w:r>
    </w:p>
    <w:p w:rsidR="00FC5383" w:rsidRDefault="00FC5383" w:rsidP="00FC5383">
      <w:pPr>
        <w:spacing w:line="640" w:lineRule="exact"/>
        <w:ind w:firstLine="645"/>
        <w:rPr>
          <w:rFonts w:ascii="仿宋_GB2312" w:eastAsia="仿宋_GB2312"/>
          <w:sz w:val="32"/>
          <w:szCs w:val="32"/>
        </w:rPr>
      </w:pPr>
      <w:bookmarkStart w:id="14" w:name="_Toc15377199"/>
      <w:bookmarkStart w:id="15" w:name="_Toc15378446"/>
      <w:r w:rsidRPr="00CE49DA">
        <w:rPr>
          <w:rFonts w:ascii="仿宋" w:eastAsia="仿宋" w:hAnsi="仿宋" w:hint="eastAsia"/>
          <w:bCs/>
          <w:color w:val="000000"/>
          <w:sz w:val="32"/>
          <w:szCs w:val="32"/>
        </w:rPr>
        <w:t>（二）</w:t>
      </w:r>
      <w:r w:rsidRPr="00CE49DA">
        <w:rPr>
          <w:rFonts w:ascii="仿宋" w:eastAsia="仿宋" w:hAnsi="仿宋"/>
          <w:bCs/>
          <w:color w:val="000000"/>
          <w:sz w:val="32"/>
          <w:szCs w:val="32"/>
        </w:rPr>
        <w:t>201</w:t>
      </w:r>
      <w:r w:rsidRPr="00CE49DA">
        <w:rPr>
          <w:rFonts w:ascii="仿宋" w:eastAsia="仿宋" w:hAnsi="仿宋" w:hint="eastAsia"/>
          <w:bCs/>
          <w:color w:val="000000"/>
          <w:sz w:val="32"/>
          <w:szCs w:val="32"/>
        </w:rPr>
        <w:t>8年重点工作完成情况。</w:t>
      </w:r>
      <w:bookmarkEnd w:id="14"/>
      <w:bookmarkEnd w:id="15"/>
      <w:r w:rsidRPr="00F92514">
        <w:rPr>
          <w:rFonts w:ascii="仿宋_GB2312" w:eastAsia="仿宋_GB2312" w:hint="eastAsia"/>
          <w:sz w:val="32"/>
          <w:szCs w:val="32"/>
        </w:rPr>
        <w:t>农业农村经济持续健康发展，</w:t>
      </w:r>
      <w:r>
        <w:rPr>
          <w:rFonts w:ascii="仿宋_GB2312" w:eastAsia="仿宋_GB2312" w:hint="eastAsia"/>
          <w:sz w:val="32"/>
          <w:szCs w:val="32"/>
        </w:rPr>
        <w:t>2018年全区预计完成农林牧渔业总产值19.25亿元，同比增长4.1%；预计完成农林牧渔业增加值11.3亿元，同比增长4.1%；预计完成</w:t>
      </w:r>
      <w:r>
        <w:rPr>
          <w:rFonts w:ascii="仿宋_GB2312" w:eastAsia="仿宋_GB2312"/>
          <w:sz w:val="32"/>
          <w:szCs w:val="32"/>
        </w:rPr>
        <w:t>农村居民人均可支配收入</w:t>
      </w:r>
      <w:r>
        <w:rPr>
          <w:rFonts w:ascii="仿宋_GB2312" w:eastAsia="仿宋_GB2312" w:hint="eastAsia"/>
          <w:sz w:val="32"/>
          <w:szCs w:val="32"/>
        </w:rPr>
        <w:t xml:space="preserve">17587元，同比增长9.7%；预计完成粮食总产量6.65万吨，同比增长0.21%。 </w:t>
      </w:r>
    </w:p>
    <w:p w:rsidR="00FC5383" w:rsidRDefault="00FC5383" w:rsidP="00FC5383">
      <w:pPr>
        <w:snapToGrid w:val="0"/>
        <w:spacing w:line="520" w:lineRule="exact"/>
        <w:ind w:firstLineChars="200" w:firstLine="640"/>
        <w:rPr>
          <w:rFonts w:ascii="仿宋_GB2312" w:eastAsia="仿宋_GB2312" w:hAnsi="Calibri"/>
          <w:sz w:val="32"/>
          <w:szCs w:val="32"/>
        </w:rPr>
      </w:pPr>
      <w:r w:rsidRPr="00593E9C">
        <w:rPr>
          <w:rFonts w:ascii="仿宋_GB2312" w:eastAsia="仿宋_GB2312" w:hAnsi="Calibri" w:hint="eastAsia"/>
          <w:sz w:val="32"/>
          <w:szCs w:val="32"/>
        </w:rPr>
        <w:t>多</w:t>
      </w:r>
      <w:proofErr w:type="gramStart"/>
      <w:r w:rsidRPr="00593E9C">
        <w:rPr>
          <w:rFonts w:ascii="仿宋_GB2312" w:eastAsia="仿宋_GB2312" w:hAnsi="Calibri" w:hint="eastAsia"/>
          <w:sz w:val="32"/>
          <w:szCs w:val="32"/>
        </w:rPr>
        <w:t>措</w:t>
      </w:r>
      <w:proofErr w:type="gramEnd"/>
      <w:r w:rsidRPr="00593E9C">
        <w:rPr>
          <w:rFonts w:ascii="仿宋_GB2312" w:eastAsia="仿宋_GB2312" w:hAnsi="Calibri" w:hint="eastAsia"/>
          <w:sz w:val="32"/>
          <w:szCs w:val="32"/>
        </w:rPr>
        <w:t>并举，</w:t>
      </w:r>
      <w:r>
        <w:rPr>
          <w:rFonts w:ascii="仿宋_GB2312" w:eastAsia="仿宋_GB2312" w:hAnsi="Calibri" w:hint="eastAsia"/>
          <w:sz w:val="32"/>
          <w:szCs w:val="32"/>
        </w:rPr>
        <w:t>保证农牧渔业健康、绿色、安全发展，</w:t>
      </w:r>
      <w:r w:rsidRPr="00593E9C">
        <w:rPr>
          <w:rFonts w:ascii="仿宋_GB2312" w:eastAsia="仿宋_GB2312" w:hAnsi="Calibri" w:hint="eastAsia"/>
          <w:sz w:val="32"/>
          <w:szCs w:val="32"/>
        </w:rPr>
        <w:t>强力推进一三产业融合发展，</w:t>
      </w:r>
      <w:r w:rsidRPr="00593E9C">
        <w:rPr>
          <w:rFonts w:ascii="仿宋_GB2312" w:eastAsia="仿宋_GB2312" w:hAnsi="Calibri"/>
          <w:sz w:val="32"/>
          <w:szCs w:val="32"/>
        </w:rPr>
        <w:t xml:space="preserve"> </w:t>
      </w:r>
      <w:r w:rsidRPr="00593E9C">
        <w:rPr>
          <w:rFonts w:ascii="仿宋_GB2312" w:eastAsia="仿宋_GB2312" w:hAnsi="Calibri" w:hint="eastAsia"/>
          <w:sz w:val="32"/>
          <w:szCs w:val="32"/>
        </w:rPr>
        <w:t>精准细致布局，锁定重点产业项目，循序渐进，着力推进现代农业发展项目，纵深发展，持</w:t>
      </w:r>
      <w:r w:rsidRPr="00593E9C">
        <w:rPr>
          <w:rFonts w:ascii="仿宋_GB2312" w:eastAsia="仿宋_GB2312" w:hAnsi="Calibri" w:hint="eastAsia"/>
          <w:sz w:val="32"/>
          <w:szCs w:val="32"/>
        </w:rPr>
        <w:lastRenderedPageBreak/>
        <w:t>续推进脱贫攻坚工作</w:t>
      </w:r>
      <w:r>
        <w:rPr>
          <w:rFonts w:ascii="仿宋_GB2312" w:eastAsia="仿宋_GB2312" w:hAnsi="Calibri" w:hint="eastAsia"/>
          <w:sz w:val="32"/>
          <w:szCs w:val="32"/>
        </w:rPr>
        <w:t>，</w:t>
      </w:r>
      <w:r w:rsidRPr="00593E9C">
        <w:rPr>
          <w:rFonts w:ascii="仿宋_GB2312" w:eastAsia="仿宋_GB2312" w:hAnsi="Calibri" w:hint="eastAsia"/>
          <w:sz w:val="32"/>
          <w:szCs w:val="32"/>
        </w:rPr>
        <w:t>深化农村改革有序推进，真抓实干，农产品质</w:t>
      </w:r>
      <w:proofErr w:type="gramStart"/>
      <w:r w:rsidRPr="00593E9C">
        <w:rPr>
          <w:rFonts w:ascii="仿宋_GB2312" w:eastAsia="仿宋_GB2312" w:hAnsi="Calibri" w:hint="eastAsia"/>
          <w:sz w:val="32"/>
          <w:szCs w:val="32"/>
        </w:rPr>
        <w:t>量安全</w:t>
      </w:r>
      <w:proofErr w:type="gramEnd"/>
      <w:r w:rsidRPr="00593E9C">
        <w:rPr>
          <w:rFonts w:ascii="仿宋_GB2312" w:eastAsia="仿宋_GB2312" w:hAnsi="Calibri" w:hint="eastAsia"/>
          <w:sz w:val="32"/>
          <w:szCs w:val="32"/>
        </w:rPr>
        <w:t>呈现良好态势，持续推动幸福美丽新村建设，抓好农产品品牌创建工作，加大农机监管力度，确保农机安全，规范执法程序，确保依法行政，明确动物防疫工作目标任务、突出工作重点，健全工作机制，壮大扫黑除恶声势，坚持制度遵循，建设“规范党建”。</w:t>
      </w:r>
      <w:bookmarkStart w:id="16" w:name="_Toc15377200"/>
      <w:bookmarkStart w:id="17" w:name="_Toc15396601"/>
    </w:p>
    <w:p w:rsidR="00FC5383" w:rsidRPr="006658B9" w:rsidRDefault="00FC5383" w:rsidP="006658B9">
      <w:pPr>
        <w:pStyle w:val="1"/>
        <w:jc w:val="center"/>
        <w:rPr>
          <w:rFonts w:ascii="黑体" w:eastAsia="黑体" w:hAnsi="黑体"/>
          <w:color w:val="000000"/>
        </w:rPr>
      </w:pPr>
      <w:r w:rsidRPr="006658B9">
        <w:rPr>
          <w:rFonts w:ascii="黑体" w:eastAsia="黑体" w:hAnsi="黑体" w:hint="eastAsia"/>
          <w:color w:val="000000"/>
        </w:rPr>
        <w:t>二、机构设置</w:t>
      </w:r>
      <w:bookmarkEnd w:id="16"/>
      <w:bookmarkEnd w:id="17"/>
    </w:p>
    <w:p w:rsidR="00FC5383" w:rsidRPr="00F92514" w:rsidRDefault="00FC5383" w:rsidP="00FC5383">
      <w:pPr>
        <w:ind w:firstLineChars="200" w:firstLine="640"/>
        <w:rPr>
          <w:rFonts w:ascii="仿宋" w:eastAsia="仿宋" w:hAnsi="仿宋"/>
          <w:sz w:val="32"/>
          <w:szCs w:val="32"/>
        </w:rPr>
      </w:pPr>
      <w:r w:rsidRPr="00F92514">
        <w:rPr>
          <w:rFonts w:ascii="仿宋_GB2312" w:eastAsia="仿宋_GB2312" w:hint="eastAsia"/>
          <w:sz w:val="32"/>
          <w:szCs w:val="32"/>
        </w:rPr>
        <w:t>区农牧局下属二级单位19个，其中参照公务员法管理的事业单位4个，其他事业单位15个。</w:t>
      </w:r>
      <w:r>
        <w:rPr>
          <w:rFonts w:ascii="仿宋_GB2312" w:eastAsia="仿宋_GB2312" w:hint="eastAsia"/>
          <w:sz w:val="32"/>
          <w:szCs w:val="32"/>
        </w:rPr>
        <w:t>所有下属二级单位均无独立核算及预决算。</w:t>
      </w:r>
    </w:p>
    <w:p w:rsidR="00FC5383" w:rsidRPr="00CE49DA" w:rsidRDefault="00FC5383" w:rsidP="00FC5383">
      <w:pPr>
        <w:ind w:firstLineChars="200" w:firstLine="640"/>
        <w:rPr>
          <w:rFonts w:ascii="仿宋" w:eastAsia="仿宋" w:hAnsi="仿宋"/>
          <w:color w:val="000000"/>
          <w:sz w:val="32"/>
          <w:szCs w:val="32"/>
        </w:rPr>
      </w:pPr>
      <w:r w:rsidRPr="00F92514">
        <w:rPr>
          <w:rFonts w:ascii="仿宋_GB2312" w:eastAsia="仿宋_GB2312" w:hAnsi="仿宋" w:cs="仿宋" w:hint="eastAsia"/>
          <w:color w:val="000000"/>
          <w:sz w:val="32"/>
          <w:szCs w:val="32"/>
        </w:rPr>
        <w:t>2018年年末编制数128人，与 2017年无变化。2018年年末实有人数115人，与 2017年115人人数无变化，但人员变动情况如下：行政新招录用1人；参公人员退休1 人，死亡1人，新招录用3人（</w:t>
      </w:r>
      <w:proofErr w:type="gramStart"/>
      <w:r w:rsidRPr="00F92514">
        <w:rPr>
          <w:rFonts w:ascii="仿宋_GB2312" w:eastAsia="仿宋_GB2312" w:hAnsi="仿宋" w:cs="仿宋" w:hint="eastAsia"/>
          <w:color w:val="000000"/>
          <w:sz w:val="32"/>
          <w:szCs w:val="32"/>
        </w:rPr>
        <w:t>李攀从2017年12月起薪</w:t>
      </w:r>
      <w:proofErr w:type="gramEnd"/>
      <w:r w:rsidRPr="00F92514">
        <w:rPr>
          <w:rFonts w:ascii="仿宋_GB2312" w:eastAsia="仿宋_GB2312" w:hAnsi="仿宋" w:cs="仿宋" w:hint="eastAsia"/>
          <w:color w:val="000000"/>
          <w:sz w:val="32"/>
          <w:szCs w:val="32"/>
        </w:rPr>
        <w:t>半月）；事业人员退休2人。</w:t>
      </w:r>
    </w:p>
    <w:p w:rsidR="00C85FC8" w:rsidRPr="007127B7" w:rsidRDefault="00C85FC8" w:rsidP="00C85FC8">
      <w:pPr>
        <w:pStyle w:val="1"/>
        <w:ind w:right="440"/>
        <w:jc w:val="right"/>
      </w:pPr>
      <w:bookmarkStart w:id="18" w:name="_Toc15377204"/>
      <w:bookmarkStart w:id="19" w:name="_Toc15396602"/>
      <w:r w:rsidRPr="00065F8F">
        <w:rPr>
          <w:rFonts w:ascii="黑体" w:eastAsia="黑体" w:hAnsi="黑体" w:hint="eastAsia"/>
          <w:b w:val="0"/>
          <w:color w:val="000000"/>
        </w:rPr>
        <w:t>第二部分</w:t>
      </w:r>
      <w:r w:rsidRPr="00065F8F">
        <w:rPr>
          <w:rStyle w:val="1Char"/>
          <w:rFonts w:ascii="黑体" w:eastAsia="黑体" w:hAnsi="黑体" w:hint="eastAsia"/>
        </w:rPr>
        <w:t>2018年度部门决算情况说明</w:t>
      </w:r>
      <w:bookmarkEnd w:id="18"/>
      <w:bookmarkEnd w:id="19"/>
    </w:p>
    <w:p w:rsidR="00C85FC8" w:rsidRPr="000C3467" w:rsidRDefault="00C85FC8" w:rsidP="00C85FC8">
      <w:pPr>
        <w:pStyle w:val="a6"/>
        <w:numPr>
          <w:ilvl w:val="0"/>
          <w:numId w:val="2"/>
        </w:numPr>
        <w:spacing w:line="600" w:lineRule="exact"/>
        <w:ind w:firstLineChars="0"/>
        <w:outlineLvl w:val="1"/>
        <w:rPr>
          <w:rStyle w:val="2Char"/>
          <w:rFonts w:ascii="黑体" w:eastAsia="黑体" w:hAnsi="黑体"/>
          <w:b w:val="0"/>
        </w:rPr>
      </w:pPr>
      <w:bookmarkStart w:id="20" w:name="_Toc15377205"/>
      <w:bookmarkStart w:id="21" w:name="_Toc15396603"/>
      <w:r w:rsidRPr="000C3467">
        <w:rPr>
          <w:rFonts w:ascii="黑体" w:eastAsia="黑体" w:hAnsi="黑体" w:hint="eastAsia"/>
          <w:color w:val="000000"/>
          <w:sz w:val="32"/>
          <w:szCs w:val="32"/>
        </w:rPr>
        <w:t>收</w:t>
      </w:r>
      <w:r w:rsidRPr="000C3467">
        <w:rPr>
          <w:rStyle w:val="2Char"/>
          <w:rFonts w:ascii="黑体" w:eastAsia="黑体" w:hAnsi="黑体" w:hint="eastAsia"/>
        </w:rPr>
        <w:t>入支出决算总体情况说明</w:t>
      </w:r>
      <w:bookmarkEnd w:id="20"/>
      <w:bookmarkEnd w:id="21"/>
    </w:p>
    <w:p w:rsidR="00A53937" w:rsidRDefault="00C85FC8" w:rsidP="00C85FC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2018年度收入6743.3774万元，比2017年收入（</w:t>
      </w:r>
      <w:r>
        <w:rPr>
          <w:rFonts w:ascii="仿宋_GB2312" w:eastAsia="仿宋_GB2312" w:hAnsi="仿宋"/>
          <w:sz w:val="32"/>
          <w:szCs w:val="32"/>
        </w:rPr>
        <w:t>49</w:t>
      </w:r>
      <w:r w:rsidRPr="00C41624">
        <w:rPr>
          <w:rFonts w:ascii="仿宋_GB2312" w:eastAsia="仿宋_GB2312" w:hAnsi="仿宋"/>
          <w:sz w:val="32"/>
          <w:szCs w:val="32"/>
        </w:rPr>
        <w:t>30</w:t>
      </w:r>
      <w:r>
        <w:rPr>
          <w:rFonts w:ascii="仿宋_GB2312" w:eastAsia="仿宋_GB2312" w:hAnsi="仿宋" w:hint="eastAsia"/>
          <w:sz w:val="32"/>
          <w:szCs w:val="32"/>
        </w:rPr>
        <w:t>.</w:t>
      </w:r>
      <w:r>
        <w:rPr>
          <w:rFonts w:ascii="仿宋_GB2312" w:eastAsia="仿宋_GB2312" w:hAnsi="仿宋"/>
          <w:sz w:val="32"/>
          <w:szCs w:val="32"/>
        </w:rPr>
        <w:t>3</w:t>
      </w:r>
      <w:r w:rsidRPr="00C41624">
        <w:rPr>
          <w:rFonts w:ascii="仿宋_GB2312" w:eastAsia="仿宋_GB2312" w:hAnsi="仿宋"/>
          <w:sz w:val="32"/>
          <w:szCs w:val="32"/>
        </w:rPr>
        <w:t>486</w:t>
      </w:r>
      <w:r>
        <w:rPr>
          <w:rFonts w:ascii="仿宋_GB2312" w:eastAsia="仿宋_GB2312" w:hAnsi="仿宋" w:hint="eastAsia"/>
          <w:sz w:val="32"/>
          <w:szCs w:val="32"/>
        </w:rPr>
        <w:t>万元）增加1813.0288万元，增长36.77%。2018年支出5063.2656万元</w:t>
      </w:r>
      <w:r w:rsidR="008F3021">
        <w:rPr>
          <w:rFonts w:ascii="仿宋_GB2312" w:eastAsia="仿宋_GB2312" w:hAnsi="仿宋" w:hint="eastAsia"/>
          <w:sz w:val="32"/>
          <w:szCs w:val="32"/>
        </w:rPr>
        <w:t>，</w:t>
      </w:r>
      <w:r>
        <w:rPr>
          <w:rFonts w:ascii="仿宋_GB2312" w:eastAsia="仿宋_GB2312" w:hAnsi="仿宋" w:hint="eastAsia"/>
          <w:sz w:val="32"/>
          <w:szCs w:val="32"/>
        </w:rPr>
        <w:t>比2017年支出（</w:t>
      </w:r>
      <w:r>
        <w:rPr>
          <w:rFonts w:ascii="仿宋_GB2312" w:eastAsia="仿宋_GB2312" w:hAnsi="仿宋"/>
          <w:sz w:val="32"/>
          <w:szCs w:val="32"/>
        </w:rPr>
        <w:t>38</w:t>
      </w:r>
      <w:r w:rsidRPr="00C41624">
        <w:rPr>
          <w:rFonts w:ascii="仿宋_GB2312" w:eastAsia="仿宋_GB2312" w:hAnsi="仿宋"/>
          <w:sz w:val="32"/>
          <w:szCs w:val="32"/>
        </w:rPr>
        <w:t>34</w:t>
      </w:r>
      <w:r>
        <w:rPr>
          <w:rFonts w:ascii="仿宋_GB2312" w:eastAsia="仿宋_GB2312" w:hAnsi="仿宋" w:hint="eastAsia"/>
          <w:sz w:val="32"/>
          <w:szCs w:val="32"/>
        </w:rPr>
        <w:t>.</w:t>
      </w:r>
      <w:r>
        <w:rPr>
          <w:rFonts w:ascii="仿宋_GB2312" w:eastAsia="仿宋_GB2312" w:hAnsi="仿宋"/>
          <w:sz w:val="32"/>
          <w:szCs w:val="32"/>
        </w:rPr>
        <w:t>1</w:t>
      </w:r>
      <w:r w:rsidRPr="00C41624">
        <w:rPr>
          <w:rFonts w:ascii="仿宋_GB2312" w:eastAsia="仿宋_GB2312" w:hAnsi="仿宋"/>
          <w:sz w:val="32"/>
          <w:szCs w:val="32"/>
        </w:rPr>
        <w:t>347</w:t>
      </w:r>
      <w:r>
        <w:rPr>
          <w:rFonts w:ascii="仿宋_GB2312" w:eastAsia="仿宋_GB2312" w:hAnsi="仿宋" w:hint="eastAsia"/>
          <w:sz w:val="32"/>
          <w:szCs w:val="32"/>
        </w:rPr>
        <w:t>万元）增加1229.1309万元，增长32.06%。主要变动原因是2018</w:t>
      </w:r>
      <w:r>
        <w:rPr>
          <w:rFonts w:ascii="仿宋_GB2312" w:eastAsia="仿宋_GB2312" w:hAnsi="仿宋" w:hint="eastAsia"/>
          <w:sz w:val="32"/>
          <w:szCs w:val="32"/>
        </w:rPr>
        <w:lastRenderedPageBreak/>
        <w:t>年现代产业园区建设项目资金和省级财政农业改革科技创新</w:t>
      </w:r>
      <w:proofErr w:type="gramStart"/>
      <w:r>
        <w:rPr>
          <w:rFonts w:ascii="仿宋_GB2312" w:eastAsia="仿宋_GB2312" w:hAnsi="仿宋" w:hint="eastAsia"/>
          <w:sz w:val="32"/>
          <w:szCs w:val="32"/>
        </w:rPr>
        <w:t>示范奖补</w:t>
      </w:r>
      <w:proofErr w:type="gramEnd"/>
      <w:r>
        <w:rPr>
          <w:rFonts w:ascii="仿宋_GB2312" w:eastAsia="仿宋_GB2312" w:hAnsi="仿宋" w:hint="eastAsia"/>
          <w:sz w:val="32"/>
          <w:szCs w:val="32"/>
        </w:rPr>
        <w:t>资金项目增加。</w:t>
      </w:r>
    </w:p>
    <w:p w:rsidR="00174397" w:rsidRPr="000E27FE" w:rsidRDefault="00174397" w:rsidP="008C090B">
      <w:pPr>
        <w:spacing w:line="600" w:lineRule="exact"/>
        <w:ind w:firstLineChars="200" w:firstLine="640"/>
        <w:rPr>
          <w:rFonts w:ascii="仿宋_GB2312" w:eastAsia="仿宋_GB2312" w:hAnsi="仿宋"/>
          <w:color w:val="FF0000"/>
          <w:sz w:val="32"/>
          <w:szCs w:val="32"/>
        </w:rPr>
      </w:pPr>
      <w:r w:rsidRPr="00CE49DA">
        <w:rPr>
          <w:rFonts w:ascii="仿宋" w:eastAsia="仿宋" w:hAnsi="仿宋" w:hint="eastAsia"/>
          <w:color w:val="000000" w:themeColor="text1"/>
          <w:sz w:val="32"/>
          <w:szCs w:val="32"/>
        </w:rPr>
        <w:t>（图</w:t>
      </w:r>
      <w:r w:rsidRPr="00CE49DA">
        <w:rPr>
          <w:rFonts w:ascii="仿宋" w:eastAsia="仿宋" w:hAnsi="仿宋"/>
          <w:color w:val="000000" w:themeColor="text1"/>
          <w:sz w:val="32"/>
          <w:szCs w:val="32"/>
        </w:rPr>
        <w:t>1</w:t>
      </w:r>
      <w:r w:rsidRPr="00CE49DA">
        <w:rPr>
          <w:rFonts w:ascii="仿宋" w:eastAsia="仿宋" w:hAnsi="仿宋" w:hint="eastAsia"/>
          <w:color w:val="000000" w:themeColor="text1"/>
          <w:sz w:val="32"/>
          <w:szCs w:val="32"/>
        </w:rPr>
        <w:t>：收、支决算总计变动情况图）（柱状图）</w:t>
      </w:r>
    </w:p>
    <w:p w:rsidR="00174397" w:rsidRDefault="00174397" w:rsidP="00A87693"/>
    <w:p w:rsidR="00174397" w:rsidRPr="00174397" w:rsidRDefault="008F79DE" w:rsidP="004B1E1F">
      <w:pPr>
        <w:rPr>
          <w:rFonts w:ascii="黑体" w:eastAsia="黑体" w:hAnsi="黑体"/>
          <w:bCs/>
          <w:sz w:val="32"/>
          <w:szCs w:val="32"/>
        </w:rPr>
      </w:pPr>
      <w:r>
        <w:rPr>
          <w:rFonts w:ascii="仿宋_GB2312" w:eastAsia="仿宋_GB2312" w:hAnsi="仿宋"/>
          <w:noProof/>
          <w:sz w:val="32"/>
          <w:szCs w:val="32"/>
        </w:rPr>
        <w:drawing>
          <wp:inline distT="0" distB="0" distL="0" distR="0">
            <wp:extent cx="5105400" cy="2857500"/>
            <wp:effectExtent l="19050" t="0" r="19050" b="0"/>
            <wp:docPr id="1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2" w:name="_Toc15377206"/>
      <w:bookmarkStart w:id="23" w:name="_Toc15396604"/>
    </w:p>
    <w:p w:rsidR="00174397" w:rsidRPr="00330DA4" w:rsidRDefault="00330DA4" w:rsidP="00330DA4">
      <w:pPr>
        <w:spacing w:line="600" w:lineRule="exact"/>
        <w:ind w:left="640"/>
        <w:outlineLvl w:val="1"/>
        <w:rPr>
          <w:rStyle w:val="2Char"/>
          <w:rFonts w:ascii="黑体" w:eastAsia="黑体" w:hAnsi="黑体"/>
          <w:b w:val="0"/>
        </w:rPr>
      </w:pPr>
      <w:r>
        <w:rPr>
          <w:rFonts w:ascii="黑体" w:eastAsia="黑体" w:hAnsi="黑体" w:hint="eastAsia"/>
          <w:color w:val="000000"/>
          <w:sz w:val="32"/>
          <w:szCs w:val="32"/>
        </w:rPr>
        <w:t>二、</w:t>
      </w:r>
      <w:r w:rsidR="00174397" w:rsidRPr="00330DA4">
        <w:rPr>
          <w:rFonts w:ascii="黑体" w:eastAsia="黑体" w:hAnsi="黑体" w:hint="eastAsia"/>
          <w:color w:val="000000"/>
          <w:sz w:val="32"/>
          <w:szCs w:val="32"/>
        </w:rPr>
        <w:t>收</w:t>
      </w:r>
      <w:r w:rsidR="00174397" w:rsidRPr="00330DA4">
        <w:rPr>
          <w:rStyle w:val="2Char"/>
          <w:rFonts w:ascii="黑体" w:eastAsia="黑体" w:hAnsi="黑体" w:hint="eastAsia"/>
        </w:rPr>
        <w:t>入决算情况说明</w:t>
      </w:r>
      <w:bookmarkEnd w:id="22"/>
      <w:bookmarkEnd w:id="23"/>
    </w:p>
    <w:p w:rsidR="00174397" w:rsidRDefault="00174397" w:rsidP="00174397">
      <w:pPr>
        <w:ind w:firstLine="709"/>
        <w:rPr>
          <w:rFonts w:ascii="仿宋_GB2312" w:eastAsia="仿宋_GB2312" w:hAnsi="仿宋"/>
          <w:sz w:val="32"/>
          <w:szCs w:val="32"/>
        </w:rPr>
      </w:pPr>
      <w:r>
        <w:rPr>
          <w:rFonts w:ascii="仿宋_GB2312" w:eastAsia="仿宋_GB2312" w:hAnsi="仿宋" w:hint="eastAsia"/>
          <w:sz w:val="32"/>
          <w:szCs w:val="32"/>
        </w:rPr>
        <w:t>2018年本年收入总数</w:t>
      </w:r>
      <w:r>
        <w:rPr>
          <w:rFonts w:ascii="仿宋_GB2312" w:eastAsia="仿宋_GB2312" w:hAnsi="仿宋"/>
          <w:sz w:val="32"/>
          <w:szCs w:val="32"/>
        </w:rPr>
        <w:t>67</w:t>
      </w:r>
      <w:r w:rsidRPr="00CC5702">
        <w:rPr>
          <w:rFonts w:ascii="仿宋_GB2312" w:eastAsia="仿宋_GB2312" w:hAnsi="仿宋"/>
          <w:sz w:val="32"/>
          <w:szCs w:val="32"/>
        </w:rPr>
        <w:t>43</w:t>
      </w:r>
      <w:r>
        <w:rPr>
          <w:rFonts w:ascii="仿宋_GB2312" w:eastAsia="仿宋_GB2312" w:hAnsi="仿宋" w:hint="eastAsia"/>
          <w:sz w:val="32"/>
          <w:szCs w:val="32"/>
        </w:rPr>
        <w:t>.</w:t>
      </w:r>
      <w:r>
        <w:rPr>
          <w:rFonts w:ascii="仿宋_GB2312" w:eastAsia="仿宋_GB2312" w:hAnsi="仿宋"/>
          <w:sz w:val="32"/>
          <w:szCs w:val="32"/>
        </w:rPr>
        <w:t>3</w:t>
      </w:r>
      <w:r w:rsidRPr="00CC5702">
        <w:rPr>
          <w:rFonts w:ascii="仿宋_GB2312" w:eastAsia="仿宋_GB2312" w:hAnsi="仿宋"/>
          <w:sz w:val="32"/>
          <w:szCs w:val="32"/>
        </w:rPr>
        <w:t>774</w:t>
      </w:r>
      <w:r>
        <w:rPr>
          <w:rFonts w:ascii="仿宋_GB2312" w:eastAsia="仿宋_GB2312" w:hAnsi="仿宋" w:hint="eastAsia"/>
          <w:sz w:val="32"/>
          <w:szCs w:val="32"/>
        </w:rPr>
        <w:t>万元，其中财政拨款收入</w:t>
      </w:r>
      <w:r>
        <w:rPr>
          <w:rFonts w:ascii="仿宋_GB2312" w:eastAsia="仿宋_GB2312" w:hAnsi="仿宋"/>
          <w:sz w:val="32"/>
          <w:szCs w:val="32"/>
        </w:rPr>
        <w:t>66</w:t>
      </w:r>
      <w:r w:rsidRPr="00CC5702">
        <w:rPr>
          <w:rFonts w:ascii="仿宋_GB2312" w:eastAsia="仿宋_GB2312" w:hAnsi="仿宋"/>
          <w:sz w:val="32"/>
          <w:szCs w:val="32"/>
        </w:rPr>
        <w:t>82</w:t>
      </w:r>
      <w:r>
        <w:rPr>
          <w:rFonts w:ascii="仿宋_GB2312" w:eastAsia="仿宋_GB2312" w:hAnsi="仿宋" w:hint="eastAsia"/>
          <w:sz w:val="32"/>
          <w:szCs w:val="32"/>
        </w:rPr>
        <w:t>.</w:t>
      </w:r>
      <w:r>
        <w:rPr>
          <w:rFonts w:ascii="仿宋_GB2312" w:eastAsia="仿宋_GB2312" w:hAnsi="仿宋"/>
          <w:sz w:val="32"/>
          <w:szCs w:val="32"/>
        </w:rPr>
        <w:t>4</w:t>
      </w:r>
      <w:r w:rsidRPr="00CC5702">
        <w:rPr>
          <w:rFonts w:ascii="仿宋_GB2312" w:eastAsia="仿宋_GB2312" w:hAnsi="仿宋"/>
          <w:sz w:val="32"/>
          <w:szCs w:val="32"/>
        </w:rPr>
        <w:t>002</w:t>
      </w:r>
      <w:r>
        <w:rPr>
          <w:rFonts w:ascii="仿宋_GB2312" w:eastAsia="仿宋_GB2312" w:hAnsi="仿宋" w:hint="eastAsia"/>
          <w:sz w:val="32"/>
          <w:szCs w:val="32"/>
        </w:rPr>
        <w:t>万元，占收入的99.096%，其他收入</w:t>
      </w:r>
      <w:r w:rsidRPr="00F26100">
        <w:rPr>
          <w:rFonts w:ascii="仿宋_GB2312" w:eastAsia="仿宋_GB2312" w:hAnsi="仿宋"/>
          <w:sz w:val="32"/>
          <w:szCs w:val="32"/>
        </w:rPr>
        <w:t>60</w:t>
      </w:r>
      <w:r>
        <w:rPr>
          <w:rFonts w:ascii="仿宋_GB2312" w:eastAsia="仿宋_GB2312" w:hAnsi="仿宋" w:hint="eastAsia"/>
          <w:sz w:val="32"/>
          <w:szCs w:val="32"/>
        </w:rPr>
        <w:t>.</w:t>
      </w:r>
      <w:r>
        <w:rPr>
          <w:rFonts w:ascii="仿宋_GB2312" w:eastAsia="仿宋_GB2312" w:hAnsi="仿宋"/>
          <w:sz w:val="32"/>
          <w:szCs w:val="32"/>
        </w:rPr>
        <w:t>9</w:t>
      </w:r>
      <w:r w:rsidRPr="00F26100">
        <w:rPr>
          <w:rFonts w:ascii="仿宋_GB2312" w:eastAsia="仿宋_GB2312" w:hAnsi="仿宋"/>
          <w:sz w:val="32"/>
          <w:szCs w:val="32"/>
        </w:rPr>
        <w:t>771</w:t>
      </w:r>
      <w:r>
        <w:rPr>
          <w:rFonts w:ascii="仿宋_GB2312" w:eastAsia="仿宋_GB2312" w:hAnsi="仿宋" w:hint="eastAsia"/>
          <w:sz w:val="32"/>
          <w:szCs w:val="32"/>
        </w:rPr>
        <w:t>万元，占收入0.904%。</w:t>
      </w:r>
    </w:p>
    <w:p w:rsidR="00174397" w:rsidRPr="00F92514" w:rsidRDefault="00174397" w:rsidP="00174397">
      <w:pPr>
        <w:ind w:firstLine="709"/>
        <w:rPr>
          <w:rFonts w:ascii="仿宋" w:eastAsia="仿宋" w:hAnsi="仿宋"/>
          <w:color w:val="000000"/>
          <w:sz w:val="32"/>
          <w:szCs w:val="32"/>
        </w:rPr>
      </w:pPr>
      <w:r>
        <w:rPr>
          <w:rFonts w:ascii="仿宋_GB2312" w:eastAsia="仿宋_GB2312" w:hAnsi="仿宋" w:hint="eastAsia"/>
          <w:sz w:val="32"/>
          <w:szCs w:val="32"/>
        </w:rPr>
        <w:t>其他收入具体如下：</w:t>
      </w:r>
      <w:r>
        <w:rPr>
          <w:rFonts w:ascii="仿宋_GB2312" w:eastAsia="仿宋_GB2312" w:hAnsi="仿宋" w:cs="仿宋" w:hint="eastAsia"/>
          <w:color w:val="000000"/>
          <w:sz w:val="32"/>
          <w:szCs w:val="32"/>
        </w:rPr>
        <w:t>2130104款事业支出中其他收入</w:t>
      </w:r>
      <w:r w:rsidR="002F6BFB">
        <w:rPr>
          <w:rFonts w:ascii="仿宋_GB2312" w:eastAsia="仿宋_GB2312" w:hAnsi="仿宋" w:cs="仿宋"/>
          <w:color w:val="000000"/>
          <w:sz w:val="32"/>
          <w:szCs w:val="32"/>
        </w:rPr>
        <w:t>11</w:t>
      </w:r>
      <w:r w:rsidR="002F6BFB">
        <w:rPr>
          <w:rFonts w:ascii="仿宋_GB2312" w:eastAsia="仿宋_GB2312" w:hAnsi="仿宋" w:cs="仿宋" w:hint="eastAsia"/>
          <w:color w:val="000000"/>
          <w:sz w:val="32"/>
          <w:szCs w:val="32"/>
        </w:rPr>
        <w:t>.</w:t>
      </w:r>
      <w:r w:rsidR="002F6BFB">
        <w:rPr>
          <w:rFonts w:ascii="仿宋_GB2312" w:eastAsia="仿宋_GB2312" w:hAnsi="仿宋" w:cs="仿宋"/>
          <w:color w:val="000000"/>
          <w:sz w:val="32"/>
          <w:szCs w:val="32"/>
        </w:rPr>
        <w:t>722</w:t>
      </w:r>
      <w:r w:rsidR="002F6BFB">
        <w:rPr>
          <w:rFonts w:ascii="仿宋_GB2312" w:eastAsia="仿宋_GB2312" w:hAnsi="仿宋" w:cs="仿宋" w:hint="eastAsia"/>
          <w:color w:val="000000"/>
          <w:sz w:val="32"/>
          <w:szCs w:val="32"/>
        </w:rPr>
        <w:t>2万</w:t>
      </w:r>
      <w:r>
        <w:rPr>
          <w:rFonts w:ascii="仿宋_GB2312" w:eastAsia="仿宋_GB2312" w:hAnsi="仿宋" w:cs="仿宋" w:hint="eastAsia"/>
          <w:color w:val="000000"/>
          <w:sz w:val="32"/>
          <w:szCs w:val="32"/>
        </w:rPr>
        <w:t>元属调账。2130199款其他支出中</w:t>
      </w:r>
      <w:r w:rsidR="002F6BFB">
        <w:rPr>
          <w:rFonts w:ascii="仿宋_GB2312" w:eastAsia="仿宋_GB2312" w:hAnsi="仿宋" w:cs="仿宋"/>
          <w:color w:val="000000"/>
          <w:sz w:val="32"/>
          <w:szCs w:val="32"/>
        </w:rPr>
        <w:t>49</w:t>
      </w:r>
      <w:r w:rsidR="002F6BFB">
        <w:rPr>
          <w:rFonts w:ascii="仿宋_GB2312" w:eastAsia="仿宋_GB2312" w:hAnsi="仿宋" w:cs="仿宋" w:hint="eastAsia"/>
          <w:color w:val="000000"/>
          <w:sz w:val="32"/>
          <w:szCs w:val="32"/>
        </w:rPr>
        <w:t>.</w:t>
      </w:r>
      <w:r w:rsidR="002F6BFB">
        <w:rPr>
          <w:rFonts w:ascii="仿宋_GB2312" w:eastAsia="仿宋_GB2312" w:hAnsi="仿宋" w:cs="仿宋"/>
          <w:color w:val="000000"/>
          <w:sz w:val="32"/>
          <w:szCs w:val="32"/>
        </w:rPr>
        <w:t>255</w:t>
      </w:r>
      <w:r w:rsidR="002F6BFB">
        <w:rPr>
          <w:rFonts w:ascii="仿宋_GB2312" w:eastAsia="仿宋_GB2312" w:hAnsi="仿宋" w:cs="仿宋" w:hint="eastAsia"/>
          <w:color w:val="000000"/>
          <w:sz w:val="32"/>
          <w:szCs w:val="32"/>
        </w:rPr>
        <w:t>万</w:t>
      </w:r>
      <w:r>
        <w:rPr>
          <w:rFonts w:ascii="仿宋_GB2312" w:eastAsia="仿宋_GB2312" w:hAnsi="仿宋" w:cs="仿宋" w:hint="eastAsia"/>
          <w:color w:val="000000"/>
          <w:sz w:val="32"/>
          <w:szCs w:val="32"/>
        </w:rPr>
        <w:t>元包括：</w:t>
      </w:r>
      <w:r w:rsidRPr="001A019C">
        <w:rPr>
          <w:rFonts w:ascii="仿宋_GB2312" w:eastAsia="仿宋_GB2312" w:hAnsi="仿宋" w:cs="仿宋" w:hint="eastAsia"/>
          <w:color w:val="000000"/>
          <w:sz w:val="32"/>
          <w:szCs w:val="32"/>
        </w:rPr>
        <w:t>农业部</w:t>
      </w:r>
      <w:proofErr w:type="gramStart"/>
      <w:r w:rsidRPr="001A019C">
        <w:rPr>
          <w:rFonts w:ascii="仿宋_GB2312" w:eastAsia="仿宋_GB2312" w:hAnsi="仿宋" w:cs="仿宋" w:hint="eastAsia"/>
          <w:color w:val="000000"/>
          <w:sz w:val="32"/>
          <w:szCs w:val="32"/>
        </w:rPr>
        <w:t>拨农业</w:t>
      </w:r>
      <w:proofErr w:type="gramEnd"/>
      <w:r w:rsidRPr="001A019C">
        <w:rPr>
          <w:rFonts w:ascii="仿宋_GB2312" w:eastAsia="仿宋_GB2312" w:hAnsi="仿宋" w:cs="仿宋" w:hint="eastAsia"/>
          <w:color w:val="000000"/>
          <w:sz w:val="32"/>
          <w:szCs w:val="32"/>
        </w:rPr>
        <w:t>物种资源普查10万元，省农业厅拨植物疫情监测防控2</w:t>
      </w:r>
      <w:r>
        <w:rPr>
          <w:rFonts w:ascii="仿宋_GB2312" w:eastAsia="仿宋_GB2312" w:hAnsi="仿宋" w:cs="仿宋" w:hint="eastAsia"/>
          <w:color w:val="000000"/>
          <w:sz w:val="32"/>
          <w:szCs w:val="32"/>
        </w:rPr>
        <w:t>万元，省农业厅拨</w:t>
      </w:r>
      <w:r w:rsidRPr="001A019C">
        <w:rPr>
          <w:rFonts w:ascii="仿宋_GB2312" w:eastAsia="仿宋_GB2312" w:hAnsi="仿宋" w:cs="仿宋" w:hint="eastAsia"/>
          <w:color w:val="000000"/>
          <w:sz w:val="32"/>
          <w:szCs w:val="32"/>
        </w:rPr>
        <w:t>田园、农胜源专业合作社热带作物经费30</w:t>
      </w:r>
      <w:r>
        <w:rPr>
          <w:rFonts w:ascii="仿宋_GB2312" w:eastAsia="仿宋_GB2312" w:hAnsi="仿宋" w:cs="仿宋" w:hint="eastAsia"/>
          <w:color w:val="000000"/>
          <w:sz w:val="32"/>
          <w:szCs w:val="32"/>
        </w:rPr>
        <w:t>万元，</w:t>
      </w:r>
      <w:r w:rsidRPr="001A019C">
        <w:rPr>
          <w:rFonts w:ascii="仿宋_GB2312" w:eastAsia="仿宋_GB2312" w:hAnsi="仿宋" w:cs="仿宋" w:hint="eastAsia"/>
          <w:color w:val="000000"/>
          <w:sz w:val="32"/>
          <w:szCs w:val="32"/>
        </w:rPr>
        <w:t>农业污染源普查经费</w:t>
      </w:r>
      <w:r w:rsidR="002F6BFB">
        <w:rPr>
          <w:rFonts w:ascii="仿宋_GB2312" w:eastAsia="仿宋_GB2312" w:hAnsi="仿宋" w:cs="仿宋" w:hint="eastAsia"/>
          <w:color w:val="000000"/>
          <w:sz w:val="32"/>
          <w:szCs w:val="32"/>
        </w:rPr>
        <w:t>0.</w:t>
      </w:r>
      <w:r w:rsidRPr="001A019C">
        <w:rPr>
          <w:rFonts w:ascii="仿宋_GB2312" w:eastAsia="仿宋_GB2312" w:hAnsi="仿宋" w:cs="仿宋" w:hint="eastAsia"/>
          <w:color w:val="000000"/>
          <w:sz w:val="32"/>
          <w:szCs w:val="32"/>
        </w:rPr>
        <w:t>45</w:t>
      </w:r>
      <w:r w:rsidR="002F6BFB">
        <w:rPr>
          <w:rFonts w:ascii="仿宋_GB2312" w:eastAsia="仿宋_GB2312" w:hAnsi="仿宋" w:cs="仿宋" w:hint="eastAsia"/>
          <w:color w:val="000000"/>
          <w:sz w:val="32"/>
          <w:szCs w:val="32"/>
        </w:rPr>
        <w:t>万</w:t>
      </w:r>
      <w:r w:rsidRPr="001A019C">
        <w:rPr>
          <w:rFonts w:ascii="仿宋_GB2312" w:eastAsia="仿宋_GB2312" w:hAnsi="仿宋" w:cs="仿宋" w:hint="eastAsia"/>
          <w:color w:val="000000"/>
          <w:sz w:val="32"/>
          <w:szCs w:val="32"/>
        </w:rPr>
        <w:t>元，</w:t>
      </w:r>
      <w:proofErr w:type="gramStart"/>
      <w:r w:rsidRPr="001A019C">
        <w:rPr>
          <w:rFonts w:ascii="仿宋_GB2312" w:eastAsia="仿宋_GB2312" w:hAnsi="仿宋" w:cs="仿宋" w:hint="eastAsia"/>
          <w:color w:val="000000"/>
          <w:sz w:val="32"/>
          <w:szCs w:val="32"/>
        </w:rPr>
        <w:t>省动物疾控中心拨测</w:t>
      </w:r>
      <w:proofErr w:type="gramEnd"/>
      <w:r w:rsidRPr="001A019C">
        <w:rPr>
          <w:rFonts w:ascii="仿宋_GB2312" w:eastAsia="仿宋_GB2312" w:hAnsi="仿宋" w:cs="仿宋" w:hint="eastAsia"/>
          <w:color w:val="000000"/>
          <w:sz w:val="32"/>
          <w:szCs w:val="32"/>
        </w:rPr>
        <w:t>报站经费3万元，市</w:t>
      </w:r>
      <w:proofErr w:type="gramStart"/>
      <w:r w:rsidRPr="001A019C">
        <w:rPr>
          <w:rFonts w:ascii="仿宋_GB2312" w:eastAsia="仿宋_GB2312" w:hAnsi="仿宋" w:cs="仿宋" w:hint="eastAsia"/>
          <w:color w:val="000000"/>
          <w:sz w:val="32"/>
          <w:szCs w:val="32"/>
        </w:rPr>
        <w:t>农牧局拨秋防</w:t>
      </w:r>
      <w:proofErr w:type="gramEnd"/>
      <w:r w:rsidRPr="001A019C">
        <w:rPr>
          <w:rFonts w:ascii="仿宋_GB2312" w:eastAsia="仿宋_GB2312" w:hAnsi="仿宋" w:cs="仿宋" w:hint="eastAsia"/>
          <w:color w:val="000000"/>
          <w:sz w:val="32"/>
          <w:szCs w:val="32"/>
        </w:rPr>
        <w:t>经费1</w:t>
      </w:r>
      <w:r>
        <w:rPr>
          <w:rFonts w:ascii="仿宋_GB2312" w:eastAsia="仿宋_GB2312" w:hAnsi="仿宋" w:cs="仿宋" w:hint="eastAsia"/>
          <w:color w:val="000000"/>
          <w:sz w:val="32"/>
          <w:szCs w:val="32"/>
        </w:rPr>
        <w:t>万元、</w:t>
      </w:r>
      <w:r w:rsidRPr="001A019C">
        <w:rPr>
          <w:rFonts w:ascii="仿宋_GB2312" w:eastAsia="仿宋_GB2312" w:hAnsi="仿宋" w:cs="仿宋" w:hint="eastAsia"/>
          <w:color w:val="000000"/>
          <w:sz w:val="32"/>
          <w:szCs w:val="32"/>
        </w:rPr>
        <w:t>农药抽样费1.2</w:t>
      </w:r>
      <w:r>
        <w:rPr>
          <w:rFonts w:ascii="仿宋_GB2312" w:eastAsia="仿宋_GB2312" w:hAnsi="仿宋" w:cs="仿宋" w:hint="eastAsia"/>
          <w:color w:val="000000"/>
          <w:sz w:val="32"/>
          <w:szCs w:val="32"/>
        </w:rPr>
        <w:t>万元、</w:t>
      </w:r>
      <w:r w:rsidRPr="001A019C">
        <w:rPr>
          <w:rFonts w:ascii="仿宋_GB2312" w:eastAsia="仿宋_GB2312" w:hAnsi="仿宋" w:cs="仿宋" w:hint="eastAsia"/>
          <w:color w:val="000000"/>
          <w:sz w:val="32"/>
          <w:szCs w:val="32"/>
        </w:rPr>
        <w:t>动物抽样费</w:t>
      </w:r>
      <w:r w:rsidR="002F6BFB">
        <w:rPr>
          <w:rFonts w:ascii="仿宋_GB2312" w:eastAsia="仿宋_GB2312" w:hAnsi="仿宋" w:cs="仿宋" w:hint="eastAsia"/>
          <w:color w:val="000000"/>
          <w:sz w:val="32"/>
          <w:szCs w:val="32"/>
        </w:rPr>
        <w:t>0.605万</w:t>
      </w:r>
      <w:r w:rsidRPr="001A019C">
        <w:rPr>
          <w:rFonts w:ascii="仿宋_GB2312" w:eastAsia="仿宋_GB2312" w:hAnsi="仿宋" w:cs="仿宋" w:hint="eastAsia"/>
          <w:color w:val="000000"/>
          <w:sz w:val="32"/>
          <w:szCs w:val="32"/>
        </w:rPr>
        <w:t>元，</w:t>
      </w:r>
      <w:proofErr w:type="gramStart"/>
      <w:r w:rsidRPr="001A019C">
        <w:rPr>
          <w:rFonts w:ascii="仿宋_GB2312" w:eastAsia="仿宋_GB2312" w:hAnsi="仿宋" w:cs="仿宋" w:hint="eastAsia"/>
          <w:color w:val="000000"/>
          <w:sz w:val="32"/>
          <w:szCs w:val="32"/>
        </w:rPr>
        <w:t>创客</w:t>
      </w:r>
      <w:r w:rsidRPr="001A019C">
        <w:rPr>
          <w:rFonts w:ascii="仿宋_GB2312" w:eastAsia="仿宋_GB2312" w:hAnsi="仿宋" w:cs="仿宋" w:hint="eastAsia"/>
          <w:color w:val="000000"/>
          <w:sz w:val="32"/>
          <w:szCs w:val="32"/>
        </w:rPr>
        <w:lastRenderedPageBreak/>
        <w:t>公司</w:t>
      </w:r>
      <w:proofErr w:type="gramEnd"/>
      <w:r w:rsidRPr="001A019C">
        <w:rPr>
          <w:rFonts w:ascii="仿宋_GB2312" w:eastAsia="仿宋_GB2312" w:hAnsi="仿宋" w:cs="仿宋" w:hint="eastAsia"/>
          <w:color w:val="000000"/>
          <w:sz w:val="32"/>
          <w:szCs w:val="32"/>
        </w:rPr>
        <w:t>交水果科研费1万元</w:t>
      </w:r>
      <w:r>
        <w:rPr>
          <w:rFonts w:ascii="仿宋_GB2312" w:eastAsia="仿宋_GB2312" w:hAnsi="仿宋" w:cs="仿宋" w:hint="eastAsia"/>
          <w:color w:val="000000"/>
          <w:sz w:val="32"/>
          <w:szCs w:val="32"/>
        </w:rPr>
        <w:t>。</w:t>
      </w:r>
    </w:p>
    <w:p w:rsidR="00174397" w:rsidRDefault="00174397" w:rsidP="00174397">
      <w:pPr>
        <w:ind w:firstLine="709"/>
        <w:rPr>
          <w:rFonts w:ascii="仿宋_GB2312" w:eastAsia="仿宋_GB2312" w:hAnsi="仿宋" w:cs="仿宋"/>
          <w:color w:val="000000"/>
          <w:sz w:val="32"/>
          <w:szCs w:val="32"/>
        </w:rPr>
      </w:pPr>
      <w:r w:rsidRPr="00CE49DA">
        <w:rPr>
          <w:rFonts w:ascii="仿宋" w:eastAsia="仿宋" w:hAnsi="仿宋" w:hint="eastAsia"/>
          <w:color w:val="000000" w:themeColor="text1"/>
          <w:sz w:val="32"/>
          <w:szCs w:val="32"/>
        </w:rPr>
        <w:t>（图2：收入决算结构图）（饼状图）</w:t>
      </w:r>
    </w:p>
    <w:p w:rsidR="00174397" w:rsidRDefault="00174397" w:rsidP="00A87693">
      <w:pPr>
        <w:rPr>
          <w:sz w:val="32"/>
          <w:szCs w:val="32"/>
        </w:rPr>
      </w:pPr>
      <w:r>
        <w:rPr>
          <w:noProof/>
          <w:sz w:val="32"/>
          <w:szCs w:val="32"/>
        </w:rPr>
        <w:drawing>
          <wp:inline distT="0" distB="0" distL="0" distR="0">
            <wp:extent cx="4467225" cy="244792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0DA4" w:rsidRDefault="00330DA4" w:rsidP="00A87693">
      <w:pPr>
        <w:rPr>
          <w:sz w:val="32"/>
          <w:szCs w:val="32"/>
        </w:rPr>
      </w:pPr>
    </w:p>
    <w:p w:rsidR="00330DA4" w:rsidRPr="00330DA4" w:rsidRDefault="00330DA4" w:rsidP="00330DA4">
      <w:pPr>
        <w:snapToGrid w:val="0"/>
        <w:spacing w:line="520" w:lineRule="exact"/>
        <w:outlineLvl w:val="1"/>
        <w:rPr>
          <w:rStyle w:val="2Char"/>
          <w:rFonts w:ascii="仿宋_GB2312" w:eastAsia="仿宋_GB2312" w:hAnsi="仿宋"/>
          <w:b w:val="0"/>
          <w:bCs w:val="0"/>
        </w:rPr>
      </w:pPr>
      <w:bookmarkStart w:id="24" w:name="_Toc15377207"/>
      <w:bookmarkStart w:id="25" w:name="_Toc15396605"/>
      <w:r>
        <w:rPr>
          <w:rFonts w:ascii="黑体" w:eastAsia="黑体" w:hAnsi="黑体" w:hint="eastAsia"/>
          <w:color w:val="000000"/>
          <w:sz w:val="32"/>
          <w:szCs w:val="32"/>
        </w:rPr>
        <w:t>三、</w:t>
      </w:r>
      <w:r w:rsidRPr="00330DA4">
        <w:rPr>
          <w:rFonts w:ascii="黑体" w:eastAsia="黑体" w:hAnsi="黑体" w:hint="eastAsia"/>
          <w:color w:val="000000"/>
          <w:sz w:val="32"/>
          <w:szCs w:val="32"/>
        </w:rPr>
        <w:t>支</w:t>
      </w:r>
      <w:r w:rsidRPr="00330DA4">
        <w:rPr>
          <w:rStyle w:val="2Char"/>
          <w:rFonts w:ascii="黑体" w:eastAsia="黑体" w:hAnsi="黑体" w:hint="eastAsia"/>
        </w:rPr>
        <w:t>出决算情况说明</w:t>
      </w:r>
      <w:bookmarkEnd w:id="24"/>
      <w:bookmarkEnd w:id="25"/>
    </w:p>
    <w:p w:rsidR="00330DA4" w:rsidRPr="00330DA4" w:rsidRDefault="00330DA4" w:rsidP="00330DA4">
      <w:pPr>
        <w:snapToGrid w:val="0"/>
        <w:spacing w:line="520" w:lineRule="exact"/>
        <w:ind w:firstLineChars="200" w:firstLine="640"/>
        <w:outlineLvl w:val="1"/>
        <w:rPr>
          <w:rFonts w:ascii="仿宋_GB2312" w:eastAsia="仿宋_GB2312" w:hAnsi="仿宋"/>
          <w:sz w:val="32"/>
          <w:szCs w:val="32"/>
        </w:rPr>
      </w:pPr>
      <w:r w:rsidRPr="00330DA4">
        <w:rPr>
          <w:rFonts w:ascii="仿宋_GB2312" w:eastAsia="仿宋_GB2312" w:hAnsi="仿宋" w:hint="eastAsia"/>
          <w:sz w:val="32"/>
          <w:szCs w:val="32"/>
        </w:rPr>
        <w:t>2018年本年支出总数</w:t>
      </w:r>
      <w:r w:rsidR="006E1A74">
        <w:rPr>
          <w:rFonts w:ascii="仿宋_GB2312" w:eastAsia="仿宋_GB2312" w:hAnsi="仿宋"/>
          <w:sz w:val="32"/>
          <w:szCs w:val="32"/>
        </w:rPr>
        <w:t>50</w:t>
      </w:r>
      <w:r w:rsidRPr="00330DA4">
        <w:rPr>
          <w:rFonts w:ascii="仿宋_GB2312" w:eastAsia="仿宋_GB2312" w:hAnsi="仿宋"/>
          <w:sz w:val="32"/>
          <w:szCs w:val="32"/>
        </w:rPr>
        <w:t>63</w:t>
      </w:r>
      <w:r w:rsidR="006E1A74">
        <w:rPr>
          <w:rFonts w:ascii="仿宋_GB2312" w:eastAsia="仿宋_GB2312" w:hAnsi="仿宋" w:hint="eastAsia"/>
          <w:sz w:val="32"/>
          <w:szCs w:val="32"/>
        </w:rPr>
        <w:t>.</w:t>
      </w:r>
      <w:r w:rsidR="006E1A74">
        <w:rPr>
          <w:rFonts w:ascii="仿宋_GB2312" w:eastAsia="仿宋_GB2312" w:hAnsi="仿宋"/>
          <w:sz w:val="32"/>
          <w:szCs w:val="32"/>
        </w:rPr>
        <w:t>2</w:t>
      </w:r>
      <w:r w:rsidRPr="00330DA4">
        <w:rPr>
          <w:rFonts w:ascii="仿宋_GB2312" w:eastAsia="仿宋_GB2312" w:hAnsi="仿宋"/>
          <w:sz w:val="32"/>
          <w:szCs w:val="32"/>
        </w:rPr>
        <w:t>656</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元，其中基本支出</w:t>
      </w:r>
      <w:r w:rsidR="006E1A74">
        <w:rPr>
          <w:rFonts w:ascii="仿宋_GB2312" w:eastAsia="仿宋_GB2312" w:hAnsi="仿宋"/>
          <w:sz w:val="32"/>
          <w:szCs w:val="32"/>
        </w:rPr>
        <w:t>19</w:t>
      </w:r>
      <w:r w:rsidRPr="00330DA4">
        <w:rPr>
          <w:rFonts w:ascii="仿宋_GB2312" w:eastAsia="仿宋_GB2312" w:hAnsi="仿宋"/>
          <w:sz w:val="32"/>
          <w:szCs w:val="32"/>
        </w:rPr>
        <w:t>15</w:t>
      </w:r>
      <w:r w:rsidR="006E1A74">
        <w:rPr>
          <w:rFonts w:ascii="仿宋_GB2312" w:eastAsia="仿宋_GB2312" w:hAnsi="仿宋" w:hint="eastAsia"/>
          <w:sz w:val="32"/>
          <w:szCs w:val="32"/>
        </w:rPr>
        <w:t>.</w:t>
      </w:r>
      <w:r w:rsidR="006E1A74">
        <w:rPr>
          <w:rFonts w:ascii="仿宋_GB2312" w:eastAsia="仿宋_GB2312" w:hAnsi="仿宋"/>
          <w:sz w:val="32"/>
          <w:szCs w:val="32"/>
        </w:rPr>
        <w:t>1</w:t>
      </w:r>
      <w:r w:rsidRPr="00330DA4">
        <w:rPr>
          <w:rFonts w:ascii="仿宋_GB2312" w:eastAsia="仿宋_GB2312" w:hAnsi="仿宋"/>
          <w:sz w:val="32"/>
          <w:szCs w:val="32"/>
        </w:rPr>
        <w:t>686</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元（人员支出</w:t>
      </w:r>
      <w:r w:rsidR="006E1A74">
        <w:rPr>
          <w:rFonts w:ascii="仿宋_GB2312" w:eastAsia="仿宋_GB2312" w:hAnsi="仿宋"/>
          <w:sz w:val="32"/>
          <w:szCs w:val="32"/>
        </w:rPr>
        <w:t>17</w:t>
      </w:r>
      <w:r w:rsidRPr="00330DA4">
        <w:rPr>
          <w:rFonts w:ascii="仿宋_GB2312" w:eastAsia="仿宋_GB2312" w:hAnsi="仿宋"/>
          <w:sz w:val="32"/>
          <w:szCs w:val="32"/>
        </w:rPr>
        <w:t>20</w:t>
      </w:r>
      <w:r w:rsidR="006E1A74">
        <w:rPr>
          <w:rFonts w:ascii="仿宋_GB2312" w:eastAsia="仿宋_GB2312" w:hAnsi="仿宋" w:hint="eastAsia"/>
          <w:sz w:val="32"/>
          <w:szCs w:val="32"/>
        </w:rPr>
        <w:t>.</w:t>
      </w:r>
      <w:r w:rsidRPr="00330DA4">
        <w:rPr>
          <w:rFonts w:ascii="仿宋_GB2312" w:eastAsia="仿宋_GB2312" w:hAnsi="仿宋"/>
          <w:sz w:val="32"/>
          <w:szCs w:val="32"/>
        </w:rPr>
        <w:t>2628</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元，日常公用支出</w:t>
      </w:r>
      <w:r w:rsidR="006E1A74">
        <w:rPr>
          <w:rFonts w:ascii="仿宋_GB2312" w:eastAsia="仿宋_GB2312" w:hAnsi="仿宋"/>
          <w:sz w:val="32"/>
          <w:szCs w:val="32"/>
        </w:rPr>
        <w:t>1</w:t>
      </w:r>
      <w:r w:rsidRPr="00330DA4">
        <w:rPr>
          <w:rFonts w:ascii="仿宋_GB2312" w:eastAsia="仿宋_GB2312" w:hAnsi="仿宋"/>
          <w:sz w:val="32"/>
          <w:szCs w:val="32"/>
        </w:rPr>
        <w:t>94</w:t>
      </w:r>
      <w:r w:rsidR="006E1A74">
        <w:rPr>
          <w:rFonts w:ascii="仿宋_GB2312" w:eastAsia="仿宋_GB2312" w:hAnsi="仿宋" w:hint="eastAsia"/>
          <w:sz w:val="32"/>
          <w:szCs w:val="32"/>
        </w:rPr>
        <w:t>.</w:t>
      </w:r>
      <w:r w:rsidR="006E1A74">
        <w:rPr>
          <w:rFonts w:ascii="仿宋_GB2312" w:eastAsia="仿宋_GB2312" w:hAnsi="仿宋"/>
          <w:sz w:val="32"/>
          <w:szCs w:val="32"/>
        </w:rPr>
        <w:t>9</w:t>
      </w:r>
      <w:r w:rsidRPr="00330DA4">
        <w:rPr>
          <w:rFonts w:ascii="仿宋_GB2312" w:eastAsia="仿宋_GB2312" w:hAnsi="仿宋"/>
          <w:sz w:val="32"/>
          <w:szCs w:val="32"/>
        </w:rPr>
        <w:t>057</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元）占37.825%，项目支出</w:t>
      </w:r>
      <w:r w:rsidR="006E1A74">
        <w:rPr>
          <w:rFonts w:ascii="仿宋_GB2312" w:eastAsia="仿宋_GB2312" w:hAnsi="仿宋"/>
          <w:sz w:val="32"/>
          <w:szCs w:val="32"/>
        </w:rPr>
        <w:t>31</w:t>
      </w:r>
      <w:r w:rsidRPr="00330DA4">
        <w:rPr>
          <w:rFonts w:ascii="仿宋_GB2312" w:eastAsia="仿宋_GB2312" w:hAnsi="仿宋"/>
          <w:sz w:val="32"/>
          <w:szCs w:val="32"/>
        </w:rPr>
        <w:t>48</w:t>
      </w:r>
      <w:r w:rsidR="006E1A74">
        <w:rPr>
          <w:rFonts w:ascii="仿宋_GB2312" w:eastAsia="仿宋_GB2312" w:hAnsi="仿宋" w:hint="eastAsia"/>
          <w:sz w:val="32"/>
          <w:szCs w:val="32"/>
        </w:rPr>
        <w:t>.</w:t>
      </w:r>
      <w:r w:rsidR="006E1A74">
        <w:rPr>
          <w:rFonts w:ascii="仿宋_GB2312" w:eastAsia="仿宋_GB2312" w:hAnsi="仿宋"/>
          <w:sz w:val="32"/>
          <w:szCs w:val="32"/>
        </w:rPr>
        <w:t>0</w:t>
      </w:r>
      <w:r w:rsidRPr="00330DA4">
        <w:rPr>
          <w:rFonts w:ascii="仿宋_GB2312" w:eastAsia="仿宋_GB2312" w:hAnsi="仿宋"/>
          <w:sz w:val="32"/>
          <w:szCs w:val="32"/>
        </w:rPr>
        <w:t>970</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元，占62.175%。按功能分类分：社会保障和就业支出220</w:t>
      </w:r>
      <w:r w:rsidR="006E1A74">
        <w:rPr>
          <w:rFonts w:ascii="仿宋_GB2312" w:eastAsia="仿宋_GB2312" w:hAnsi="仿宋" w:hint="eastAsia"/>
          <w:sz w:val="32"/>
          <w:szCs w:val="32"/>
        </w:rPr>
        <w:t>.</w:t>
      </w:r>
      <w:r w:rsidRPr="00330DA4">
        <w:rPr>
          <w:rFonts w:ascii="仿宋_GB2312" w:eastAsia="仿宋_GB2312" w:hAnsi="仿宋" w:hint="eastAsia"/>
          <w:sz w:val="32"/>
          <w:szCs w:val="32"/>
        </w:rPr>
        <w:t>1095</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元，占4.347%，医疗卫生与计划生育支出76</w:t>
      </w:r>
      <w:r w:rsidR="006E1A74">
        <w:rPr>
          <w:rFonts w:ascii="仿宋_GB2312" w:eastAsia="仿宋_GB2312" w:hAnsi="仿宋" w:hint="eastAsia"/>
          <w:sz w:val="32"/>
          <w:szCs w:val="32"/>
        </w:rPr>
        <w:t>.</w:t>
      </w:r>
      <w:r w:rsidRPr="00330DA4">
        <w:rPr>
          <w:rFonts w:ascii="仿宋_GB2312" w:eastAsia="仿宋_GB2312" w:hAnsi="仿宋" w:hint="eastAsia"/>
          <w:sz w:val="32"/>
          <w:szCs w:val="32"/>
        </w:rPr>
        <w:t>9270</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元，占1.519%，农林水支出4589</w:t>
      </w:r>
      <w:r w:rsidR="006E1A74">
        <w:rPr>
          <w:rFonts w:ascii="仿宋_GB2312" w:eastAsia="仿宋_GB2312" w:hAnsi="仿宋" w:hint="eastAsia"/>
          <w:sz w:val="32"/>
          <w:szCs w:val="32"/>
        </w:rPr>
        <w:t>.</w:t>
      </w:r>
      <w:r w:rsidRPr="00330DA4">
        <w:rPr>
          <w:rFonts w:ascii="仿宋_GB2312" w:eastAsia="仿宋_GB2312" w:hAnsi="仿宋" w:hint="eastAsia"/>
          <w:sz w:val="32"/>
          <w:szCs w:val="32"/>
        </w:rPr>
        <w:t>4581</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元，占90.643%，住房保障支出176</w:t>
      </w:r>
      <w:r w:rsidR="006E1A74">
        <w:rPr>
          <w:rFonts w:ascii="仿宋_GB2312" w:eastAsia="仿宋_GB2312" w:hAnsi="仿宋" w:hint="eastAsia"/>
          <w:sz w:val="32"/>
          <w:szCs w:val="32"/>
        </w:rPr>
        <w:t>.</w:t>
      </w:r>
      <w:r w:rsidRPr="00330DA4">
        <w:rPr>
          <w:rFonts w:ascii="仿宋_GB2312" w:eastAsia="仿宋_GB2312" w:hAnsi="仿宋" w:hint="eastAsia"/>
          <w:sz w:val="32"/>
          <w:szCs w:val="32"/>
        </w:rPr>
        <w:t>7709</w:t>
      </w:r>
      <w:r w:rsidR="006E1A74">
        <w:rPr>
          <w:rFonts w:ascii="仿宋_GB2312" w:eastAsia="仿宋_GB2312" w:hAnsi="仿宋" w:hint="eastAsia"/>
          <w:sz w:val="32"/>
          <w:szCs w:val="32"/>
        </w:rPr>
        <w:t>万</w:t>
      </w:r>
      <w:r w:rsidRPr="00330DA4">
        <w:rPr>
          <w:rFonts w:ascii="仿宋_GB2312" w:eastAsia="仿宋_GB2312" w:hAnsi="仿宋" w:hint="eastAsia"/>
          <w:sz w:val="32"/>
          <w:szCs w:val="32"/>
        </w:rPr>
        <w:t>元，占3.491%。</w:t>
      </w:r>
    </w:p>
    <w:p w:rsidR="00330DA4" w:rsidRPr="00330DA4" w:rsidRDefault="00330DA4" w:rsidP="00330DA4">
      <w:pPr>
        <w:spacing w:line="600" w:lineRule="exact"/>
        <w:ind w:firstLineChars="50" w:firstLine="160"/>
        <w:rPr>
          <w:rFonts w:ascii="仿宋" w:eastAsia="仿宋" w:hAnsi="仿宋"/>
          <w:color w:val="000000" w:themeColor="text1"/>
          <w:sz w:val="32"/>
          <w:szCs w:val="32"/>
        </w:rPr>
      </w:pPr>
      <w:r w:rsidRPr="00330DA4">
        <w:rPr>
          <w:rFonts w:ascii="仿宋" w:eastAsia="仿宋" w:hAnsi="仿宋" w:hint="eastAsia"/>
          <w:color w:val="000000" w:themeColor="text1"/>
          <w:sz w:val="32"/>
          <w:szCs w:val="32"/>
        </w:rPr>
        <w:t>（图3：支出决算结构图）（饼状图）</w:t>
      </w:r>
    </w:p>
    <w:p w:rsidR="00330DA4" w:rsidRDefault="00330DA4" w:rsidP="00A87693">
      <w:pPr>
        <w:rPr>
          <w:sz w:val="32"/>
          <w:szCs w:val="32"/>
        </w:rPr>
      </w:pPr>
      <w:r>
        <w:rPr>
          <w:noProof/>
          <w:sz w:val="32"/>
          <w:szCs w:val="32"/>
        </w:rPr>
        <w:lastRenderedPageBreak/>
        <w:drawing>
          <wp:inline distT="0" distB="0" distL="0" distR="0">
            <wp:extent cx="5019675" cy="2257425"/>
            <wp:effectExtent l="19050" t="0" r="9525"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1A74" w:rsidRDefault="008F79DE" w:rsidP="00A87693">
      <w:pPr>
        <w:rPr>
          <w:sz w:val="32"/>
          <w:szCs w:val="32"/>
        </w:rPr>
      </w:pPr>
      <w:r>
        <w:rPr>
          <w:rFonts w:hint="eastAsia"/>
          <w:sz w:val="32"/>
          <w:szCs w:val="32"/>
        </w:rPr>
        <w:t>按功能分类：</w:t>
      </w:r>
    </w:p>
    <w:p w:rsidR="006E1A74" w:rsidRDefault="006E1A74" w:rsidP="00A87693">
      <w:pPr>
        <w:rPr>
          <w:sz w:val="32"/>
          <w:szCs w:val="32"/>
        </w:rPr>
      </w:pPr>
      <w:r>
        <w:rPr>
          <w:noProof/>
          <w:sz w:val="32"/>
          <w:szCs w:val="32"/>
        </w:rPr>
        <w:drawing>
          <wp:inline distT="0" distB="0" distL="0" distR="0">
            <wp:extent cx="4953000" cy="260985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310A" w:rsidRDefault="00B5310A" w:rsidP="00A87693">
      <w:pPr>
        <w:rPr>
          <w:sz w:val="32"/>
          <w:szCs w:val="32"/>
        </w:rPr>
      </w:pPr>
    </w:p>
    <w:p w:rsidR="00B5310A" w:rsidRPr="00CE49DA" w:rsidRDefault="00B5310A" w:rsidP="00B5310A">
      <w:pPr>
        <w:spacing w:line="600" w:lineRule="exact"/>
        <w:ind w:firstLineChars="200" w:firstLine="640"/>
        <w:outlineLvl w:val="1"/>
        <w:rPr>
          <w:rStyle w:val="2Char"/>
          <w:rFonts w:ascii="黑体" w:eastAsia="黑体" w:hAnsi="黑体"/>
          <w:b w:val="0"/>
        </w:rPr>
      </w:pPr>
      <w:bookmarkStart w:id="26" w:name="_Toc15377208"/>
      <w:bookmarkStart w:id="27" w:name="_Toc15396606"/>
      <w:r w:rsidRPr="00CE49DA">
        <w:rPr>
          <w:rFonts w:ascii="黑体" w:eastAsia="黑体" w:hAnsi="黑体" w:hint="eastAsia"/>
          <w:color w:val="000000"/>
          <w:sz w:val="32"/>
          <w:szCs w:val="32"/>
        </w:rPr>
        <w:t>四、财</w:t>
      </w:r>
      <w:r w:rsidRPr="00C42709">
        <w:rPr>
          <w:rStyle w:val="2Char"/>
          <w:rFonts w:ascii="黑体" w:eastAsia="黑体" w:hAnsi="黑体" w:hint="eastAsia"/>
        </w:rPr>
        <w:t>政拨款收入支出决算总体情况说明</w:t>
      </w:r>
      <w:bookmarkEnd w:id="26"/>
      <w:bookmarkEnd w:id="27"/>
    </w:p>
    <w:p w:rsidR="00B5310A" w:rsidRPr="00464694" w:rsidRDefault="00B5310A" w:rsidP="00B5310A">
      <w:pPr>
        <w:snapToGrid w:val="0"/>
        <w:spacing w:line="520" w:lineRule="exact"/>
        <w:ind w:firstLineChars="200" w:firstLine="640"/>
        <w:rPr>
          <w:rFonts w:ascii="仿宋" w:eastAsia="仿宋" w:hAnsi="仿宋"/>
          <w:sz w:val="32"/>
          <w:szCs w:val="32"/>
        </w:rPr>
      </w:pPr>
      <w:r w:rsidRPr="00464694">
        <w:rPr>
          <w:rFonts w:ascii="仿宋_GB2312" w:eastAsia="仿宋_GB2312" w:hAnsi="仿宋" w:hint="eastAsia"/>
          <w:sz w:val="32"/>
          <w:szCs w:val="32"/>
        </w:rPr>
        <w:t>2018年财政拨款收入</w:t>
      </w:r>
      <w:r w:rsidRPr="00464694">
        <w:rPr>
          <w:rFonts w:ascii="仿宋_GB2312" w:eastAsia="仿宋_GB2312" w:hAnsi="仿宋"/>
          <w:sz w:val="32"/>
          <w:szCs w:val="32"/>
        </w:rPr>
        <w:t>6682</w:t>
      </w:r>
      <w:r w:rsidRPr="00464694">
        <w:rPr>
          <w:rFonts w:ascii="仿宋_GB2312" w:eastAsia="仿宋_GB2312" w:hAnsi="仿宋" w:hint="eastAsia"/>
          <w:sz w:val="32"/>
          <w:szCs w:val="32"/>
        </w:rPr>
        <w:t>.</w:t>
      </w:r>
      <w:r w:rsidRPr="00464694">
        <w:rPr>
          <w:rFonts w:ascii="仿宋_GB2312" w:eastAsia="仿宋_GB2312" w:hAnsi="仿宋"/>
          <w:sz w:val="32"/>
          <w:szCs w:val="32"/>
        </w:rPr>
        <w:t>4002</w:t>
      </w:r>
      <w:r w:rsidRPr="00464694">
        <w:rPr>
          <w:rFonts w:ascii="仿宋_GB2312" w:eastAsia="仿宋_GB2312" w:hAnsi="仿宋" w:hint="eastAsia"/>
          <w:sz w:val="32"/>
          <w:szCs w:val="32"/>
        </w:rPr>
        <w:t>万元，比2017年（</w:t>
      </w:r>
      <w:r w:rsidRPr="00464694">
        <w:rPr>
          <w:rFonts w:ascii="仿宋_GB2312" w:eastAsia="仿宋_GB2312" w:hAnsi="仿宋"/>
          <w:sz w:val="32"/>
          <w:szCs w:val="32"/>
        </w:rPr>
        <w:t>4865</w:t>
      </w:r>
      <w:r w:rsidRPr="00464694">
        <w:rPr>
          <w:rFonts w:ascii="仿宋_GB2312" w:eastAsia="仿宋_GB2312" w:hAnsi="仿宋" w:hint="eastAsia"/>
          <w:sz w:val="32"/>
          <w:szCs w:val="32"/>
        </w:rPr>
        <w:t>.</w:t>
      </w:r>
      <w:r w:rsidRPr="00464694">
        <w:rPr>
          <w:rFonts w:ascii="仿宋_GB2312" w:eastAsia="仿宋_GB2312" w:hAnsi="仿宋"/>
          <w:sz w:val="32"/>
          <w:szCs w:val="32"/>
        </w:rPr>
        <w:t>1240</w:t>
      </w:r>
      <w:r w:rsidRPr="00464694">
        <w:rPr>
          <w:rFonts w:ascii="仿宋_GB2312" w:eastAsia="仿宋_GB2312" w:hAnsi="仿宋" w:hint="eastAsia"/>
          <w:sz w:val="32"/>
          <w:szCs w:val="32"/>
        </w:rPr>
        <w:t>万元）增加1817.2762万元，增长37.35%,变动原因是</w:t>
      </w:r>
      <w:r w:rsidR="00F0643B" w:rsidRPr="00464694">
        <w:rPr>
          <w:rFonts w:ascii="仿宋_GB2312" w:eastAsia="仿宋_GB2312" w:hAnsi="仿宋" w:hint="eastAsia"/>
          <w:sz w:val="32"/>
          <w:szCs w:val="32"/>
        </w:rPr>
        <w:t>2016年现代农业项目调整部份、2018年现代农业</w:t>
      </w:r>
      <w:r w:rsidR="00464694" w:rsidRPr="00464694">
        <w:rPr>
          <w:rFonts w:ascii="仿宋_GB2312" w:eastAsia="仿宋_GB2312" w:hAnsi="仿宋" w:hint="eastAsia"/>
          <w:sz w:val="32"/>
          <w:szCs w:val="32"/>
        </w:rPr>
        <w:t>及省级农业科技创新示范项目资金增加。</w:t>
      </w:r>
    </w:p>
    <w:p w:rsidR="007F41F0" w:rsidRPr="007F41F0" w:rsidRDefault="00B5310A" w:rsidP="007F41F0">
      <w:pPr>
        <w:snapToGrid w:val="0"/>
        <w:spacing w:line="520" w:lineRule="exact"/>
        <w:ind w:firstLineChars="200" w:firstLine="640"/>
        <w:rPr>
          <w:rFonts w:ascii="仿宋" w:eastAsia="仿宋" w:hAnsi="仿宋"/>
          <w:color w:val="FF0000"/>
          <w:sz w:val="32"/>
          <w:szCs w:val="32"/>
        </w:rPr>
      </w:pPr>
      <w:r w:rsidRPr="00464694">
        <w:rPr>
          <w:rFonts w:ascii="仿宋_GB2312" w:eastAsia="仿宋_GB2312" w:hAnsi="仿宋" w:hint="eastAsia"/>
          <w:sz w:val="32"/>
          <w:szCs w:val="32"/>
        </w:rPr>
        <w:t>2018年财政拨款支出5042.7241万元，比2017年（</w:t>
      </w:r>
      <w:r w:rsidRPr="00464694">
        <w:rPr>
          <w:rFonts w:ascii="仿宋_GB2312" w:eastAsia="仿宋_GB2312" w:hAnsi="仿宋"/>
          <w:sz w:val="32"/>
          <w:szCs w:val="32"/>
        </w:rPr>
        <w:t>3807</w:t>
      </w:r>
      <w:r w:rsidRPr="00464694">
        <w:rPr>
          <w:rFonts w:ascii="仿宋_GB2312" w:eastAsia="仿宋_GB2312" w:hAnsi="仿宋" w:hint="eastAsia"/>
          <w:sz w:val="32"/>
          <w:szCs w:val="32"/>
        </w:rPr>
        <w:t>.</w:t>
      </w:r>
      <w:r w:rsidRPr="00464694">
        <w:rPr>
          <w:rFonts w:ascii="仿宋_GB2312" w:eastAsia="仿宋_GB2312" w:hAnsi="仿宋"/>
          <w:sz w:val="32"/>
          <w:szCs w:val="32"/>
        </w:rPr>
        <w:t>7233</w:t>
      </w:r>
      <w:r w:rsidRPr="00464694">
        <w:rPr>
          <w:rFonts w:ascii="仿宋_GB2312" w:eastAsia="仿宋_GB2312" w:hAnsi="仿宋" w:hint="eastAsia"/>
          <w:sz w:val="32"/>
          <w:szCs w:val="32"/>
        </w:rPr>
        <w:t>万元）增加1235.0008万元，增长32.43%，变动原因是</w:t>
      </w:r>
      <w:r w:rsidR="00F0643B">
        <w:rPr>
          <w:rFonts w:ascii="仿宋_GB2312" w:eastAsia="仿宋_GB2312" w:hAnsi="仿宋" w:hint="eastAsia"/>
          <w:sz w:val="32"/>
          <w:szCs w:val="32"/>
        </w:rPr>
        <w:t>原在区财政局报账的现代农业项目（2016年调整部</w:t>
      </w:r>
      <w:r w:rsidR="00F0643B">
        <w:rPr>
          <w:rFonts w:ascii="仿宋_GB2312" w:eastAsia="仿宋_GB2312" w:hAnsi="仿宋" w:hint="eastAsia"/>
          <w:sz w:val="32"/>
          <w:szCs w:val="32"/>
        </w:rPr>
        <w:lastRenderedPageBreak/>
        <w:t>份、2017年、2018年）在2018年全部转到区农牧局报账，2017年现代农业项目又结转在2018年报账，现代农业项目金额大，因此项目财政拨款支出大幅增长。</w:t>
      </w:r>
    </w:p>
    <w:p w:rsidR="007F41F0" w:rsidRPr="007F41F0" w:rsidRDefault="007F41F0" w:rsidP="007F41F0">
      <w:pPr>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（图4：财政拨款收、支决算总计变动情况）（柱状图）</w:t>
      </w:r>
    </w:p>
    <w:p w:rsidR="0052641E" w:rsidRDefault="0052641E" w:rsidP="0052641E">
      <w:pPr>
        <w:adjustRightInd w:val="0"/>
        <w:snapToGrid w:val="0"/>
        <w:ind w:firstLine="200"/>
        <w:jc w:val="center"/>
        <w:rPr>
          <w:rFonts w:ascii="仿宋" w:eastAsia="仿宋" w:hAnsi="仿宋"/>
          <w:b/>
          <w:color w:val="000000" w:themeColor="text1"/>
          <w:sz w:val="32"/>
          <w:szCs w:val="32"/>
        </w:rPr>
      </w:pPr>
      <w:r>
        <w:rPr>
          <w:rFonts w:ascii="仿宋" w:eastAsia="仿宋" w:hAnsi="仿宋"/>
          <w:noProof/>
          <w:color w:val="000000" w:themeColor="text1"/>
          <w:sz w:val="32"/>
          <w:szCs w:val="32"/>
        </w:rPr>
        <w:drawing>
          <wp:inline distT="0" distB="0" distL="0" distR="0">
            <wp:extent cx="5124450" cy="2752725"/>
            <wp:effectExtent l="19050" t="0" r="19050" b="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4317" w:rsidRDefault="00B5310A" w:rsidP="00B5310A">
      <w:pPr>
        <w:spacing w:line="600" w:lineRule="exact"/>
        <w:ind w:firstLine="640"/>
        <w:rPr>
          <w:rFonts w:ascii="仿宋" w:eastAsia="仿宋" w:hAnsi="仿宋"/>
          <w:b/>
          <w:color w:val="000000" w:themeColor="text1"/>
          <w:sz w:val="32"/>
          <w:szCs w:val="32"/>
        </w:rPr>
      </w:pPr>
      <w:r w:rsidRPr="00CE49DA">
        <w:rPr>
          <w:rFonts w:ascii="仿宋" w:eastAsia="仿宋" w:hAnsi="仿宋" w:hint="eastAsia"/>
          <w:b/>
          <w:color w:val="000000" w:themeColor="text1"/>
          <w:sz w:val="32"/>
          <w:szCs w:val="32"/>
        </w:rPr>
        <w:t>（除国有资本经营预算外，数据</w:t>
      </w:r>
      <w:proofErr w:type="gramStart"/>
      <w:r w:rsidRPr="00CE49DA">
        <w:rPr>
          <w:rFonts w:ascii="仿宋" w:eastAsia="仿宋" w:hAnsi="仿宋" w:hint="eastAsia"/>
          <w:b/>
          <w:color w:val="000000" w:themeColor="text1"/>
          <w:sz w:val="32"/>
          <w:szCs w:val="32"/>
        </w:rPr>
        <w:t>来源于财决</w:t>
      </w:r>
      <w:proofErr w:type="gramEnd"/>
      <w:r w:rsidRPr="00CE49DA">
        <w:rPr>
          <w:rFonts w:ascii="仿宋" w:eastAsia="仿宋" w:hAnsi="仿宋"/>
          <w:b/>
          <w:color w:val="000000" w:themeColor="text1"/>
          <w:sz w:val="32"/>
          <w:szCs w:val="32"/>
        </w:rPr>
        <w:t>Z01-1</w:t>
      </w:r>
      <w:r w:rsidRPr="00CE49DA">
        <w:rPr>
          <w:rFonts w:ascii="仿宋" w:eastAsia="仿宋" w:hAnsi="仿宋" w:hint="eastAsia"/>
          <w:b/>
          <w:color w:val="000000" w:themeColor="text1"/>
          <w:sz w:val="32"/>
          <w:szCs w:val="32"/>
        </w:rPr>
        <w:t>表，口径为“总计”数+国有资本经营预算。）</w:t>
      </w:r>
    </w:p>
    <w:p w:rsidR="00514317" w:rsidRPr="00C42709" w:rsidRDefault="00514317" w:rsidP="00514317">
      <w:pPr>
        <w:spacing w:line="600" w:lineRule="exact"/>
        <w:ind w:firstLineChars="200" w:firstLine="640"/>
        <w:outlineLvl w:val="1"/>
        <w:rPr>
          <w:rStyle w:val="2Char"/>
          <w:rFonts w:ascii="黑体" w:eastAsia="黑体" w:hAnsi="黑体"/>
          <w:b w:val="0"/>
        </w:rPr>
      </w:pPr>
      <w:bookmarkStart w:id="28" w:name="_Toc15377209"/>
      <w:bookmarkStart w:id="29" w:name="_Toc15396607"/>
      <w:r w:rsidRPr="00CE49DA">
        <w:rPr>
          <w:rFonts w:ascii="黑体" w:eastAsia="黑体" w:hAnsi="黑体" w:hint="eastAsia"/>
          <w:color w:val="000000"/>
          <w:sz w:val="32"/>
          <w:szCs w:val="32"/>
        </w:rPr>
        <w:t>五、</w:t>
      </w:r>
      <w:r w:rsidRPr="00CE49DA">
        <w:rPr>
          <w:rFonts w:ascii="黑体" w:eastAsia="黑体" w:hAnsi="黑体" w:hint="eastAsia"/>
          <w:b/>
          <w:color w:val="000000"/>
          <w:sz w:val="32"/>
          <w:szCs w:val="32"/>
        </w:rPr>
        <w:t>一</w:t>
      </w:r>
      <w:r w:rsidRPr="00C42709">
        <w:rPr>
          <w:rStyle w:val="2Char"/>
          <w:rFonts w:ascii="黑体" w:eastAsia="黑体" w:hAnsi="黑体" w:hint="eastAsia"/>
        </w:rPr>
        <w:t>般公共预算财政拨款支出决算情况说明</w:t>
      </w:r>
      <w:bookmarkEnd w:id="28"/>
      <w:bookmarkEnd w:id="29"/>
    </w:p>
    <w:p w:rsidR="00514317" w:rsidRPr="00CE49DA" w:rsidRDefault="00514317" w:rsidP="00514317">
      <w:pPr>
        <w:spacing w:line="600" w:lineRule="exact"/>
        <w:ind w:firstLineChars="200" w:firstLine="640"/>
        <w:outlineLvl w:val="2"/>
        <w:rPr>
          <w:rFonts w:ascii="仿宋" w:eastAsia="仿宋" w:hAnsi="仿宋"/>
          <w:b/>
          <w:color w:val="000000"/>
          <w:sz w:val="32"/>
          <w:szCs w:val="32"/>
        </w:rPr>
      </w:pPr>
      <w:bookmarkStart w:id="30" w:name="_Toc15377210"/>
      <w:r w:rsidRPr="00CE49DA">
        <w:rPr>
          <w:rFonts w:ascii="仿宋" w:eastAsia="仿宋" w:hAnsi="仿宋" w:hint="eastAsia"/>
          <w:b/>
          <w:color w:val="000000"/>
          <w:sz w:val="32"/>
          <w:szCs w:val="32"/>
        </w:rPr>
        <w:t>（一）一般公共预算财政拨款支出决算总体情况</w:t>
      </w:r>
      <w:bookmarkEnd w:id="30"/>
    </w:p>
    <w:p w:rsidR="00514317" w:rsidRPr="00464694" w:rsidRDefault="00514317" w:rsidP="00514317">
      <w:pPr>
        <w:snapToGrid w:val="0"/>
        <w:spacing w:line="520" w:lineRule="exact"/>
        <w:ind w:firstLineChars="200" w:firstLine="640"/>
        <w:rPr>
          <w:rFonts w:ascii="仿宋_GB2312" w:eastAsia="仿宋_GB2312" w:hAnsi="仿宋"/>
          <w:color w:val="FF0000"/>
          <w:sz w:val="32"/>
          <w:szCs w:val="32"/>
        </w:rPr>
      </w:pPr>
      <w:r>
        <w:rPr>
          <w:rFonts w:ascii="仿宋_GB2312" w:eastAsia="仿宋_GB2312" w:hAnsi="仿宋" w:hint="eastAsia"/>
          <w:sz w:val="32"/>
          <w:szCs w:val="32"/>
        </w:rPr>
        <w:t>2018年一般公共预算财政拨款支出</w:t>
      </w:r>
      <w:r>
        <w:rPr>
          <w:rFonts w:ascii="仿宋_GB2312" w:eastAsia="仿宋_GB2312" w:hAnsi="仿宋"/>
          <w:sz w:val="32"/>
          <w:szCs w:val="32"/>
        </w:rPr>
        <w:t>50</w:t>
      </w:r>
      <w:r w:rsidRPr="00294D37">
        <w:rPr>
          <w:rFonts w:ascii="仿宋_GB2312" w:eastAsia="仿宋_GB2312" w:hAnsi="仿宋"/>
          <w:sz w:val="32"/>
          <w:szCs w:val="32"/>
        </w:rPr>
        <w:t>42</w:t>
      </w:r>
      <w:r>
        <w:rPr>
          <w:rFonts w:ascii="仿宋_GB2312" w:eastAsia="仿宋_GB2312" w:hAnsi="仿宋" w:hint="eastAsia"/>
          <w:sz w:val="32"/>
          <w:szCs w:val="32"/>
        </w:rPr>
        <w:t>.</w:t>
      </w:r>
      <w:r>
        <w:rPr>
          <w:rFonts w:ascii="仿宋_GB2312" w:eastAsia="仿宋_GB2312" w:hAnsi="仿宋"/>
          <w:sz w:val="32"/>
          <w:szCs w:val="32"/>
        </w:rPr>
        <w:t>7</w:t>
      </w:r>
      <w:r w:rsidRPr="00294D37">
        <w:rPr>
          <w:rFonts w:ascii="仿宋_GB2312" w:eastAsia="仿宋_GB2312" w:hAnsi="仿宋"/>
          <w:sz w:val="32"/>
          <w:szCs w:val="32"/>
        </w:rPr>
        <w:t>241</w:t>
      </w:r>
      <w:r>
        <w:rPr>
          <w:rFonts w:ascii="仿宋_GB2312" w:eastAsia="仿宋_GB2312" w:hAnsi="仿宋" w:hint="eastAsia"/>
          <w:sz w:val="32"/>
          <w:szCs w:val="32"/>
        </w:rPr>
        <w:t>万元，占本年支出合计（5063.2656万元）的99.59%。与2017年（</w:t>
      </w:r>
      <w:r>
        <w:rPr>
          <w:rFonts w:ascii="仿宋_GB2312" w:eastAsia="仿宋_GB2312" w:hAnsi="仿宋"/>
          <w:sz w:val="32"/>
          <w:szCs w:val="32"/>
        </w:rPr>
        <w:t>37</w:t>
      </w:r>
      <w:r w:rsidRPr="00E3285D">
        <w:rPr>
          <w:rFonts w:ascii="仿宋_GB2312" w:eastAsia="仿宋_GB2312" w:hAnsi="仿宋"/>
          <w:sz w:val="32"/>
          <w:szCs w:val="32"/>
        </w:rPr>
        <w:t>98</w:t>
      </w:r>
      <w:r>
        <w:rPr>
          <w:rFonts w:ascii="仿宋_GB2312" w:eastAsia="仿宋_GB2312" w:hAnsi="仿宋" w:hint="eastAsia"/>
          <w:sz w:val="32"/>
          <w:szCs w:val="32"/>
        </w:rPr>
        <w:t>.</w:t>
      </w:r>
      <w:r>
        <w:rPr>
          <w:rFonts w:ascii="仿宋_GB2312" w:eastAsia="仿宋_GB2312" w:hAnsi="仿宋"/>
          <w:sz w:val="32"/>
          <w:szCs w:val="32"/>
        </w:rPr>
        <w:t>3</w:t>
      </w:r>
      <w:r w:rsidRPr="00E3285D">
        <w:rPr>
          <w:rFonts w:ascii="仿宋_GB2312" w:eastAsia="仿宋_GB2312" w:hAnsi="仿宋"/>
          <w:sz w:val="32"/>
          <w:szCs w:val="32"/>
        </w:rPr>
        <w:t>133</w:t>
      </w:r>
      <w:r>
        <w:rPr>
          <w:rFonts w:ascii="仿宋_GB2312" w:eastAsia="仿宋_GB2312" w:hAnsi="仿宋" w:hint="eastAsia"/>
          <w:sz w:val="32"/>
          <w:szCs w:val="32"/>
        </w:rPr>
        <w:t>万元）相比，一般公共预算财政拨款增加1264.9523万元，增长33.30%。</w:t>
      </w:r>
      <w:r w:rsidRPr="008F3021">
        <w:rPr>
          <w:rFonts w:ascii="仿宋_GB2312" w:eastAsia="仿宋_GB2312" w:hAnsi="仿宋" w:hint="eastAsia"/>
          <w:sz w:val="32"/>
          <w:szCs w:val="32"/>
        </w:rPr>
        <w:t>主要变动原因</w:t>
      </w:r>
      <w:r w:rsidR="00464694" w:rsidRPr="00464694">
        <w:rPr>
          <w:rFonts w:ascii="仿宋_GB2312" w:eastAsia="仿宋_GB2312" w:hAnsi="仿宋" w:hint="eastAsia"/>
          <w:sz w:val="32"/>
          <w:szCs w:val="32"/>
        </w:rPr>
        <w:t>是2016年现代农业项目调整部份、2018年现代农业及省级农业科技创新示范项目资金增加。</w:t>
      </w:r>
    </w:p>
    <w:p w:rsidR="00DD1223" w:rsidRDefault="00514317" w:rsidP="00A87693">
      <w:pPr>
        <w:rPr>
          <w:rFonts w:ascii="仿宋" w:eastAsia="仿宋" w:hAnsi="仿宋"/>
          <w:color w:val="000000" w:themeColor="text1"/>
          <w:sz w:val="32"/>
          <w:szCs w:val="32"/>
        </w:rPr>
      </w:pPr>
      <w:r w:rsidRPr="00CE49DA">
        <w:rPr>
          <w:rFonts w:ascii="仿宋" w:eastAsia="仿宋" w:hAnsi="仿宋" w:hint="eastAsia"/>
          <w:color w:val="000000" w:themeColor="text1"/>
          <w:sz w:val="32"/>
          <w:szCs w:val="32"/>
        </w:rPr>
        <w:t>（图5：一般公共预算财政拨款支出决算变动情况）（柱状图）</w:t>
      </w:r>
    </w:p>
    <w:p w:rsidR="00DD1223" w:rsidRDefault="00D94A1A" w:rsidP="00A87693">
      <w:pPr>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inline distT="0" distB="0" distL="0" distR="0">
            <wp:extent cx="5276850" cy="2286000"/>
            <wp:effectExtent l="19050" t="0" r="1905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D1223" w:rsidRPr="00CE49DA" w:rsidRDefault="00DD1223" w:rsidP="00DD1223">
      <w:pPr>
        <w:spacing w:line="600" w:lineRule="exact"/>
        <w:ind w:firstLineChars="200" w:firstLine="640"/>
        <w:outlineLvl w:val="2"/>
        <w:rPr>
          <w:rFonts w:ascii="仿宋" w:eastAsia="仿宋" w:hAnsi="仿宋"/>
          <w:b/>
          <w:color w:val="000000"/>
          <w:sz w:val="32"/>
          <w:szCs w:val="32"/>
        </w:rPr>
      </w:pPr>
      <w:bookmarkStart w:id="31" w:name="_Toc15377211"/>
      <w:r w:rsidRPr="00CE49DA">
        <w:rPr>
          <w:rFonts w:ascii="仿宋" w:eastAsia="仿宋" w:hAnsi="仿宋" w:hint="eastAsia"/>
          <w:b/>
          <w:color w:val="000000"/>
          <w:sz w:val="32"/>
          <w:szCs w:val="32"/>
        </w:rPr>
        <w:t>（二）一般公共预算财政拨款支出决算结构情况</w:t>
      </w:r>
      <w:bookmarkEnd w:id="31"/>
    </w:p>
    <w:p w:rsidR="0093602C" w:rsidRDefault="00DD1223" w:rsidP="0093602C">
      <w:pPr>
        <w:rPr>
          <w:rFonts w:ascii="仿宋" w:eastAsia="仿宋" w:hAnsi="仿宋"/>
          <w:b/>
          <w:color w:val="000000" w:themeColor="text1"/>
          <w:sz w:val="32"/>
          <w:szCs w:val="32"/>
        </w:rPr>
      </w:pPr>
      <w:r w:rsidRPr="00CE49DA">
        <w:rPr>
          <w:rFonts w:ascii="仿宋" w:eastAsia="仿宋" w:hAnsi="仿宋"/>
          <w:color w:val="000000"/>
          <w:sz w:val="32"/>
          <w:szCs w:val="32"/>
        </w:rPr>
        <w:t>201</w:t>
      </w:r>
      <w:r w:rsidRPr="00CE49DA">
        <w:rPr>
          <w:rFonts w:ascii="仿宋" w:eastAsia="仿宋" w:hAnsi="仿宋" w:hint="eastAsia"/>
          <w:color w:val="000000"/>
          <w:sz w:val="32"/>
          <w:szCs w:val="32"/>
        </w:rPr>
        <w:t>8年一般公共预算财</w:t>
      </w:r>
      <w:r w:rsidRPr="00CE49DA">
        <w:rPr>
          <w:rFonts w:ascii="仿宋" w:eastAsia="仿宋" w:hAnsi="仿宋" w:hint="eastAsia"/>
          <w:color w:val="000000" w:themeColor="text1"/>
          <w:sz w:val="32"/>
          <w:szCs w:val="32"/>
        </w:rPr>
        <w:t>政拨款支出</w:t>
      </w:r>
      <w:r>
        <w:rPr>
          <w:rFonts w:ascii="仿宋" w:eastAsia="仿宋" w:hAnsi="仿宋" w:hint="eastAsia"/>
          <w:color w:val="000000" w:themeColor="text1"/>
          <w:sz w:val="32"/>
          <w:szCs w:val="32"/>
        </w:rPr>
        <w:t>5042.7241</w:t>
      </w:r>
      <w:r w:rsidRPr="00CE49DA">
        <w:rPr>
          <w:rFonts w:ascii="仿宋" w:eastAsia="仿宋" w:hAnsi="仿宋" w:hint="eastAsia"/>
          <w:color w:val="000000" w:themeColor="text1"/>
          <w:sz w:val="32"/>
          <w:szCs w:val="32"/>
        </w:rPr>
        <w:t>万元，主要用于以下方面</w:t>
      </w:r>
      <w:r w:rsidRPr="00CE49DA">
        <w:rPr>
          <w:rFonts w:ascii="仿宋" w:eastAsia="仿宋" w:hAnsi="仿宋"/>
          <w:color w:val="000000" w:themeColor="text1"/>
          <w:sz w:val="32"/>
          <w:szCs w:val="32"/>
        </w:rPr>
        <w:t>:</w:t>
      </w:r>
      <w:r w:rsidRPr="00CE49DA">
        <w:rPr>
          <w:rFonts w:ascii="仿宋" w:eastAsia="仿宋" w:hAnsi="仿宋" w:hint="eastAsia"/>
          <w:b/>
          <w:color w:val="000000" w:themeColor="text1"/>
          <w:sz w:val="32"/>
          <w:szCs w:val="32"/>
        </w:rPr>
        <w:t>社会保障和就业（类）</w:t>
      </w:r>
      <w:r w:rsidRPr="00CE49DA">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220.1095</w:t>
      </w:r>
      <w:r w:rsidRPr="00CE49DA">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4.364</w:t>
      </w:r>
      <w:r w:rsidRPr="00CE49DA">
        <w:rPr>
          <w:rFonts w:ascii="仿宋" w:eastAsia="仿宋" w:hAnsi="仿宋"/>
          <w:color w:val="000000" w:themeColor="text1"/>
          <w:sz w:val="32"/>
          <w:szCs w:val="32"/>
        </w:rPr>
        <w:t>%</w:t>
      </w:r>
      <w:r w:rsidRPr="00CE49DA">
        <w:rPr>
          <w:rFonts w:ascii="仿宋" w:eastAsia="仿宋" w:hAnsi="仿宋" w:hint="eastAsia"/>
          <w:color w:val="000000" w:themeColor="text1"/>
          <w:sz w:val="32"/>
          <w:szCs w:val="32"/>
        </w:rPr>
        <w:t>；</w:t>
      </w:r>
      <w:r w:rsidRPr="00DD1223">
        <w:rPr>
          <w:rFonts w:ascii="仿宋" w:eastAsia="仿宋" w:hAnsi="仿宋" w:hint="eastAsia"/>
          <w:b/>
          <w:color w:val="000000" w:themeColor="text1"/>
          <w:sz w:val="32"/>
          <w:szCs w:val="32"/>
        </w:rPr>
        <w:t>医疗卫生</w:t>
      </w:r>
      <w:r>
        <w:rPr>
          <w:rFonts w:ascii="仿宋" w:eastAsia="仿宋" w:hAnsi="仿宋" w:hint="eastAsia"/>
          <w:b/>
          <w:color w:val="000000" w:themeColor="text1"/>
          <w:sz w:val="32"/>
          <w:szCs w:val="32"/>
        </w:rPr>
        <w:t>与计划生育支出（类）</w:t>
      </w:r>
      <w:r w:rsidRPr="00DD1223">
        <w:rPr>
          <w:rFonts w:ascii="仿宋" w:eastAsia="仿宋" w:hAnsi="仿宋" w:hint="eastAsia"/>
          <w:b/>
          <w:color w:val="000000" w:themeColor="text1"/>
          <w:sz w:val="32"/>
          <w:szCs w:val="32"/>
        </w:rPr>
        <w:t>支出</w:t>
      </w:r>
      <w:r>
        <w:rPr>
          <w:rFonts w:ascii="仿宋" w:eastAsia="仿宋" w:hAnsi="仿宋" w:hint="eastAsia"/>
          <w:color w:val="000000" w:themeColor="text1"/>
          <w:sz w:val="32"/>
          <w:szCs w:val="32"/>
        </w:rPr>
        <w:t>76.927</w:t>
      </w:r>
      <w:r w:rsidRPr="00CE49DA">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1.526</w:t>
      </w:r>
      <w:r w:rsidRPr="00CE49DA">
        <w:rPr>
          <w:rFonts w:ascii="仿宋" w:eastAsia="仿宋" w:hAnsi="仿宋"/>
          <w:color w:val="000000" w:themeColor="text1"/>
          <w:sz w:val="32"/>
          <w:szCs w:val="32"/>
        </w:rPr>
        <w:t>%</w:t>
      </w:r>
      <w:r w:rsidRPr="00CE49DA">
        <w:rPr>
          <w:rFonts w:ascii="仿宋" w:eastAsia="仿宋" w:hAnsi="仿宋" w:hint="eastAsia"/>
          <w:color w:val="000000" w:themeColor="text1"/>
          <w:sz w:val="32"/>
          <w:szCs w:val="32"/>
        </w:rPr>
        <w:t>；</w:t>
      </w:r>
      <w:r w:rsidRPr="00A53937">
        <w:rPr>
          <w:rFonts w:ascii="仿宋" w:eastAsia="仿宋" w:hAnsi="仿宋" w:hint="eastAsia"/>
          <w:b/>
          <w:color w:val="000000" w:themeColor="text1"/>
          <w:sz w:val="32"/>
          <w:szCs w:val="32"/>
        </w:rPr>
        <w:t>农林水</w:t>
      </w:r>
      <w:r w:rsidR="00A53937" w:rsidRPr="00A53937">
        <w:rPr>
          <w:rFonts w:ascii="仿宋" w:eastAsia="仿宋" w:hAnsi="仿宋" w:hint="eastAsia"/>
          <w:b/>
          <w:color w:val="000000" w:themeColor="text1"/>
          <w:sz w:val="32"/>
          <w:szCs w:val="32"/>
        </w:rPr>
        <w:t>（类）</w:t>
      </w:r>
      <w:r>
        <w:rPr>
          <w:rFonts w:ascii="仿宋" w:eastAsia="仿宋" w:hAnsi="仿宋" w:hint="eastAsia"/>
          <w:color w:val="000000" w:themeColor="text1"/>
          <w:sz w:val="32"/>
          <w:szCs w:val="32"/>
        </w:rPr>
        <w:t>支出4568.9165万元，</w:t>
      </w:r>
      <w:r w:rsidRPr="00CE49DA">
        <w:rPr>
          <w:rFonts w:ascii="仿宋" w:eastAsia="仿宋" w:hAnsi="仿宋" w:hint="eastAsia"/>
          <w:color w:val="000000" w:themeColor="text1"/>
          <w:sz w:val="32"/>
          <w:szCs w:val="32"/>
        </w:rPr>
        <w:t>占</w:t>
      </w:r>
      <w:r>
        <w:rPr>
          <w:rFonts w:ascii="仿宋" w:eastAsia="仿宋" w:hAnsi="仿宋" w:hint="eastAsia"/>
          <w:color w:val="000000" w:themeColor="text1"/>
          <w:sz w:val="32"/>
          <w:szCs w:val="32"/>
        </w:rPr>
        <w:t>90.60</w:t>
      </w:r>
      <w:r w:rsidRPr="00CE49DA">
        <w:rPr>
          <w:rFonts w:ascii="仿宋" w:eastAsia="仿宋" w:hAnsi="仿宋"/>
          <w:color w:val="000000" w:themeColor="text1"/>
          <w:sz w:val="32"/>
          <w:szCs w:val="32"/>
        </w:rPr>
        <w:t>%</w:t>
      </w:r>
      <w:r>
        <w:rPr>
          <w:rFonts w:ascii="仿宋" w:eastAsia="仿宋" w:hAnsi="仿宋" w:hint="eastAsia"/>
          <w:color w:val="000000" w:themeColor="text1"/>
          <w:sz w:val="32"/>
          <w:szCs w:val="32"/>
        </w:rPr>
        <w:t>；</w:t>
      </w:r>
      <w:r w:rsidRPr="00A53937">
        <w:rPr>
          <w:rFonts w:ascii="仿宋" w:eastAsia="仿宋" w:hAnsi="仿宋" w:hint="eastAsia"/>
          <w:b/>
          <w:color w:val="000000" w:themeColor="text1"/>
          <w:sz w:val="32"/>
          <w:szCs w:val="32"/>
        </w:rPr>
        <w:t>住房保障</w:t>
      </w:r>
      <w:r w:rsidR="00A53937">
        <w:rPr>
          <w:rFonts w:ascii="仿宋" w:eastAsia="仿宋" w:hAnsi="仿宋" w:hint="eastAsia"/>
          <w:b/>
          <w:color w:val="000000" w:themeColor="text1"/>
          <w:sz w:val="32"/>
          <w:szCs w:val="32"/>
        </w:rPr>
        <w:t>（类）</w:t>
      </w:r>
      <w:r w:rsidRPr="00CE49DA">
        <w:rPr>
          <w:rFonts w:ascii="仿宋" w:eastAsia="仿宋" w:hAnsi="仿宋" w:hint="eastAsia"/>
          <w:color w:val="000000" w:themeColor="text1"/>
          <w:sz w:val="32"/>
          <w:szCs w:val="32"/>
        </w:rPr>
        <w:t>支出</w:t>
      </w:r>
      <w:r>
        <w:rPr>
          <w:rFonts w:ascii="仿宋" w:eastAsia="仿宋" w:hAnsi="仿宋" w:hint="eastAsia"/>
          <w:color w:val="000000" w:themeColor="text1"/>
          <w:sz w:val="32"/>
          <w:szCs w:val="32"/>
        </w:rPr>
        <w:t>176.6709</w:t>
      </w:r>
      <w:r w:rsidRPr="00CE49DA">
        <w:rPr>
          <w:rFonts w:ascii="仿宋" w:eastAsia="仿宋" w:hAnsi="仿宋" w:hint="eastAsia"/>
          <w:color w:val="000000" w:themeColor="text1"/>
          <w:sz w:val="32"/>
          <w:szCs w:val="32"/>
        </w:rPr>
        <w:t>万元，占</w:t>
      </w:r>
      <w:r>
        <w:rPr>
          <w:rFonts w:ascii="仿宋" w:eastAsia="仿宋" w:hAnsi="仿宋" w:hint="eastAsia"/>
          <w:color w:val="000000" w:themeColor="text1"/>
          <w:sz w:val="32"/>
          <w:szCs w:val="32"/>
        </w:rPr>
        <w:t>3.51</w:t>
      </w:r>
      <w:r w:rsidRPr="00CE49DA">
        <w:rPr>
          <w:rFonts w:ascii="仿宋" w:eastAsia="仿宋" w:hAnsi="仿宋"/>
          <w:color w:val="000000" w:themeColor="text1"/>
          <w:sz w:val="32"/>
          <w:szCs w:val="32"/>
        </w:rPr>
        <w:t>%</w:t>
      </w:r>
      <w:r w:rsidRPr="00CE49DA">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 xml:space="preserve"> </w:t>
      </w:r>
      <w:bookmarkStart w:id="32" w:name="_Toc15377212"/>
      <w:r w:rsidR="0093602C" w:rsidRPr="0093602C">
        <w:rPr>
          <w:rFonts w:ascii="仿宋" w:eastAsia="仿宋" w:hAnsi="仿宋" w:hint="eastAsia"/>
          <w:b/>
          <w:color w:val="000000" w:themeColor="text1"/>
          <w:sz w:val="32"/>
          <w:szCs w:val="32"/>
        </w:rPr>
        <w:t>（图6</w:t>
      </w:r>
      <w:r w:rsidR="000E727E">
        <w:rPr>
          <w:rFonts w:ascii="仿宋" w:eastAsia="仿宋" w:hAnsi="仿宋" w:hint="eastAsia"/>
          <w:b/>
          <w:color w:val="000000" w:themeColor="text1"/>
          <w:sz w:val="32"/>
          <w:szCs w:val="32"/>
        </w:rPr>
        <w:t>：一般公共预算财政拨款支出决算结构）</w:t>
      </w:r>
    </w:p>
    <w:p w:rsidR="0093602C" w:rsidRDefault="0093602C" w:rsidP="0093602C">
      <w:pPr>
        <w:rPr>
          <w:rFonts w:ascii="仿宋" w:eastAsia="仿宋" w:hAnsi="仿宋"/>
          <w:color w:val="000000"/>
          <w:sz w:val="32"/>
          <w:szCs w:val="32"/>
        </w:rPr>
      </w:pPr>
      <w:r>
        <w:rPr>
          <w:rFonts w:ascii="仿宋" w:eastAsia="仿宋" w:hAnsi="仿宋" w:hint="eastAsia"/>
          <w:noProof/>
          <w:color w:val="000000"/>
          <w:sz w:val="32"/>
          <w:szCs w:val="32"/>
        </w:rPr>
        <w:drawing>
          <wp:inline distT="0" distB="0" distL="0" distR="0">
            <wp:extent cx="5219700" cy="2857500"/>
            <wp:effectExtent l="19050" t="0" r="19050" b="0"/>
            <wp:docPr id="51" name="图表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1223" w:rsidRPr="00C42709" w:rsidRDefault="00DD1223" w:rsidP="00DD1223">
      <w:pPr>
        <w:spacing w:line="600" w:lineRule="exact"/>
        <w:ind w:firstLineChars="200" w:firstLine="640"/>
        <w:outlineLvl w:val="2"/>
        <w:rPr>
          <w:rFonts w:ascii="仿宋" w:eastAsia="仿宋" w:hAnsi="仿宋"/>
          <w:b/>
          <w:color w:val="000000"/>
          <w:sz w:val="32"/>
          <w:szCs w:val="32"/>
        </w:rPr>
      </w:pPr>
      <w:r w:rsidRPr="00C42709">
        <w:rPr>
          <w:rFonts w:ascii="仿宋" w:eastAsia="仿宋" w:hAnsi="仿宋" w:hint="eastAsia"/>
          <w:b/>
          <w:color w:val="000000"/>
          <w:sz w:val="32"/>
          <w:szCs w:val="32"/>
        </w:rPr>
        <w:t>（三）一般公共预算财政拨款支出决算具体情况</w:t>
      </w:r>
      <w:bookmarkEnd w:id="32"/>
    </w:p>
    <w:p w:rsidR="00DD1223" w:rsidRPr="000C46C2" w:rsidRDefault="00DD1223" w:rsidP="00DD1223">
      <w:pPr>
        <w:spacing w:line="600" w:lineRule="exact"/>
        <w:ind w:firstLineChars="200" w:firstLine="640"/>
        <w:outlineLvl w:val="2"/>
        <w:rPr>
          <w:rFonts w:ascii="仿宋_GB2312" w:eastAsia="仿宋_GB2312" w:hAnsi="仿宋"/>
          <w:sz w:val="32"/>
          <w:szCs w:val="32"/>
        </w:rPr>
      </w:pPr>
      <w:bookmarkStart w:id="33" w:name="_Toc15377213"/>
      <w:bookmarkStart w:id="34" w:name="_Toc15377444"/>
      <w:bookmarkStart w:id="35" w:name="_Toc15378460"/>
      <w:r w:rsidRPr="000C46C2">
        <w:rPr>
          <w:rFonts w:ascii="仿宋_GB2312" w:eastAsia="仿宋_GB2312" w:hAnsi="仿宋" w:hint="eastAsia"/>
          <w:sz w:val="32"/>
          <w:szCs w:val="32"/>
        </w:rPr>
        <w:lastRenderedPageBreak/>
        <w:t>2018年</w:t>
      </w:r>
      <w:r w:rsidR="000F323F" w:rsidRPr="000C46C2">
        <w:rPr>
          <w:rFonts w:ascii="仿宋_GB2312" w:eastAsia="仿宋_GB2312" w:hAnsi="仿宋" w:hint="eastAsia"/>
          <w:sz w:val="32"/>
          <w:szCs w:val="32"/>
        </w:rPr>
        <w:t>一</w:t>
      </w:r>
      <w:r w:rsidRPr="000C46C2">
        <w:rPr>
          <w:rFonts w:ascii="仿宋_GB2312" w:eastAsia="仿宋_GB2312" w:hAnsi="仿宋" w:hint="eastAsia"/>
          <w:sz w:val="32"/>
          <w:szCs w:val="32"/>
        </w:rPr>
        <w:t>般公共预算支出决算数为</w:t>
      </w:r>
      <w:r w:rsidR="000C46C2" w:rsidRPr="000C46C2">
        <w:rPr>
          <w:rFonts w:ascii="仿宋_GB2312" w:eastAsia="仿宋_GB2312" w:hAnsi="仿宋" w:hint="eastAsia"/>
          <w:sz w:val="32"/>
          <w:szCs w:val="32"/>
        </w:rPr>
        <w:t>5042.7241</w:t>
      </w:r>
      <w:r w:rsidR="000C46C2">
        <w:rPr>
          <w:rFonts w:ascii="仿宋_GB2312" w:eastAsia="仿宋_GB2312" w:hAnsi="仿宋" w:hint="eastAsia"/>
          <w:sz w:val="32"/>
          <w:szCs w:val="32"/>
        </w:rPr>
        <w:t>万元</w:t>
      </w:r>
      <w:r w:rsidRPr="000C46C2">
        <w:rPr>
          <w:rFonts w:ascii="仿宋_GB2312" w:eastAsia="仿宋_GB2312" w:hAnsi="仿宋" w:hint="eastAsia"/>
          <w:sz w:val="32"/>
          <w:szCs w:val="32"/>
        </w:rPr>
        <w:t>，完成预算</w:t>
      </w:r>
      <w:r w:rsidR="000C46C2" w:rsidRPr="000C46C2">
        <w:rPr>
          <w:rFonts w:ascii="仿宋_GB2312" w:eastAsia="仿宋_GB2312" w:hAnsi="仿宋" w:hint="eastAsia"/>
          <w:sz w:val="32"/>
          <w:szCs w:val="32"/>
        </w:rPr>
        <w:t>266.34</w:t>
      </w:r>
      <w:r w:rsidRPr="000C46C2">
        <w:rPr>
          <w:rFonts w:ascii="仿宋_GB2312" w:eastAsia="仿宋_GB2312" w:hAnsi="仿宋"/>
          <w:sz w:val="32"/>
          <w:szCs w:val="32"/>
        </w:rPr>
        <w:t>%</w:t>
      </w:r>
      <w:r w:rsidRPr="000C46C2">
        <w:rPr>
          <w:rFonts w:ascii="仿宋_GB2312" w:eastAsia="仿宋_GB2312" w:hAnsi="仿宋" w:hint="eastAsia"/>
          <w:sz w:val="32"/>
          <w:szCs w:val="32"/>
        </w:rPr>
        <w:t>。其中：</w:t>
      </w:r>
      <w:bookmarkEnd w:id="33"/>
      <w:bookmarkEnd w:id="34"/>
      <w:bookmarkEnd w:id="35"/>
    </w:p>
    <w:p w:rsidR="000C46C2" w:rsidRPr="000C46C2" w:rsidRDefault="000C46C2" w:rsidP="000C46C2">
      <w:pPr>
        <w:spacing w:line="600" w:lineRule="exact"/>
        <w:ind w:firstLineChars="200" w:firstLine="640"/>
        <w:rPr>
          <w:rFonts w:ascii="仿宋_GB2312" w:eastAsia="仿宋_GB2312" w:hAnsi="仿宋"/>
          <w:sz w:val="32"/>
          <w:szCs w:val="32"/>
        </w:rPr>
      </w:pPr>
      <w:r w:rsidRPr="000C46C2">
        <w:rPr>
          <w:rFonts w:ascii="仿宋_GB2312" w:eastAsia="仿宋_GB2312" w:hAnsi="仿宋" w:hint="eastAsia"/>
          <w:sz w:val="32"/>
          <w:szCs w:val="32"/>
        </w:rPr>
        <w:t>1</w:t>
      </w:r>
      <w:r w:rsidR="00DD1223" w:rsidRPr="000C46C2">
        <w:rPr>
          <w:rFonts w:ascii="仿宋_GB2312" w:eastAsia="仿宋_GB2312" w:hAnsi="仿宋"/>
          <w:sz w:val="32"/>
          <w:szCs w:val="32"/>
        </w:rPr>
        <w:t>.</w:t>
      </w:r>
      <w:r w:rsidR="00DD1223" w:rsidRPr="000C46C2">
        <w:rPr>
          <w:rFonts w:ascii="仿宋_GB2312" w:eastAsia="仿宋_GB2312" w:hAnsi="仿宋" w:hint="eastAsia"/>
          <w:sz w:val="32"/>
          <w:szCs w:val="32"/>
        </w:rPr>
        <w:t>社会保障和就业（类）</w:t>
      </w:r>
    </w:p>
    <w:p w:rsidR="00DD1223" w:rsidRDefault="000C46C2" w:rsidP="000C46C2">
      <w:pPr>
        <w:spacing w:line="600" w:lineRule="exact"/>
        <w:ind w:firstLineChars="200" w:firstLine="640"/>
        <w:rPr>
          <w:rFonts w:ascii="仿宋_GB2312" w:eastAsia="仿宋_GB2312" w:hAnsi="仿宋"/>
          <w:sz w:val="32"/>
          <w:szCs w:val="32"/>
        </w:rPr>
      </w:pPr>
      <w:r w:rsidRPr="000C46C2">
        <w:rPr>
          <w:rFonts w:ascii="仿宋_GB2312" w:eastAsia="仿宋_GB2312" w:hAnsi="仿宋" w:hint="eastAsia"/>
          <w:sz w:val="32"/>
          <w:szCs w:val="32"/>
        </w:rPr>
        <w:t>2080504未归口管理的行政单位离退休</w:t>
      </w:r>
      <w:r w:rsidR="00DD1223" w:rsidRPr="000C46C2">
        <w:rPr>
          <w:rFonts w:ascii="仿宋_GB2312" w:eastAsia="仿宋_GB2312" w:hAnsi="仿宋"/>
          <w:sz w:val="32"/>
          <w:szCs w:val="32"/>
        </w:rPr>
        <w:t>:</w:t>
      </w:r>
      <w:r w:rsidR="00DD1223" w:rsidRPr="000C46C2">
        <w:rPr>
          <w:rFonts w:ascii="仿宋_GB2312" w:eastAsia="仿宋_GB2312" w:hAnsi="仿宋" w:hint="eastAsia"/>
          <w:sz w:val="32"/>
          <w:szCs w:val="32"/>
        </w:rPr>
        <w:t>支出决算为</w:t>
      </w:r>
      <w:r w:rsidRPr="000C46C2">
        <w:rPr>
          <w:rFonts w:ascii="仿宋_GB2312" w:eastAsia="仿宋_GB2312" w:hAnsi="仿宋" w:hint="eastAsia"/>
          <w:sz w:val="32"/>
          <w:szCs w:val="32"/>
        </w:rPr>
        <w:t>46.6735</w:t>
      </w:r>
      <w:r w:rsidR="00DD1223" w:rsidRPr="000C46C2">
        <w:rPr>
          <w:rFonts w:ascii="仿宋_GB2312" w:eastAsia="仿宋_GB2312" w:hAnsi="仿宋" w:hint="eastAsia"/>
          <w:sz w:val="32"/>
          <w:szCs w:val="32"/>
        </w:rPr>
        <w:t>万元，完成预算</w:t>
      </w:r>
      <w:r>
        <w:rPr>
          <w:rFonts w:ascii="仿宋_GB2312" w:eastAsia="仿宋_GB2312" w:hAnsi="仿宋" w:hint="eastAsia"/>
          <w:sz w:val="32"/>
          <w:szCs w:val="32"/>
        </w:rPr>
        <w:t>100.75</w:t>
      </w:r>
      <w:r w:rsidR="00DD1223" w:rsidRPr="000C46C2">
        <w:rPr>
          <w:rFonts w:ascii="仿宋_GB2312" w:eastAsia="仿宋_GB2312" w:hAnsi="仿宋"/>
          <w:sz w:val="32"/>
          <w:szCs w:val="32"/>
        </w:rPr>
        <w:t>%</w:t>
      </w:r>
      <w:r>
        <w:rPr>
          <w:rFonts w:ascii="仿宋_GB2312" w:eastAsia="仿宋_GB2312" w:hAnsi="仿宋" w:hint="eastAsia"/>
          <w:sz w:val="32"/>
          <w:szCs w:val="32"/>
        </w:rPr>
        <w:t>，决算数大</w:t>
      </w:r>
      <w:r w:rsidR="00DD1223" w:rsidRPr="000C46C2">
        <w:rPr>
          <w:rFonts w:ascii="仿宋_GB2312" w:eastAsia="仿宋_GB2312" w:hAnsi="仿宋" w:hint="eastAsia"/>
          <w:sz w:val="32"/>
          <w:szCs w:val="32"/>
        </w:rPr>
        <w:t>于预算数的主要原因是</w:t>
      </w:r>
      <w:r w:rsidRPr="000C46C2">
        <w:rPr>
          <w:rFonts w:ascii="仿宋_GB2312" w:eastAsia="仿宋_GB2312" w:hAnsi="仿宋" w:hint="eastAsia"/>
          <w:sz w:val="32"/>
          <w:szCs w:val="32"/>
        </w:rPr>
        <w:t>退休人员增加</w:t>
      </w:r>
      <w:r w:rsidR="00DD1223" w:rsidRPr="000C46C2">
        <w:rPr>
          <w:rFonts w:ascii="仿宋_GB2312" w:eastAsia="仿宋_GB2312" w:hAnsi="仿宋" w:hint="eastAsia"/>
          <w:sz w:val="32"/>
          <w:szCs w:val="32"/>
        </w:rPr>
        <w:t>。</w:t>
      </w:r>
    </w:p>
    <w:p w:rsidR="00464694" w:rsidRDefault="000C46C2"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2080505机关事业单位基本养老保险缴费支出：支出决算数为</w:t>
      </w:r>
      <w:r w:rsidRPr="000C46C2">
        <w:rPr>
          <w:rFonts w:ascii="仿宋_GB2312" w:eastAsia="仿宋_GB2312" w:hAnsi="仿宋" w:hint="eastAsia"/>
          <w:sz w:val="32"/>
          <w:szCs w:val="32"/>
        </w:rPr>
        <w:t>147.1253万元，年初无预算数，主要原因是从行政运行和事业运行中调整养老保险缴费</w:t>
      </w:r>
      <w:r>
        <w:rPr>
          <w:rFonts w:ascii="仿宋_GB2312" w:eastAsia="仿宋_GB2312" w:hAnsi="仿宋" w:hint="eastAsia"/>
          <w:sz w:val="32"/>
          <w:szCs w:val="32"/>
        </w:rPr>
        <w:t>。</w:t>
      </w:r>
    </w:p>
    <w:p w:rsidR="00464694" w:rsidRDefault="00464694"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2080801死亡抚恤支出：支出决算数8.911万元，年初无预算，年中</w:t>
      </w:r>
      <w:proofErr w:type="gramStart"/>
      <w:r>
        <w:rPr>
          <w:rFonts w:ascii="仿宋_GB2312" w:eastAsia="仿宋_GB2312" w:hAnsi="仿宋" w:hint="eastAsia"/>
          <w:sz w:val="32"/>
          <w:szCs w:val="32"/>
        </w:rPr>
        <w:t>王恩贵死亡</w:t>
      </w:r>
      <w:proofErr w:type="gramEnd"/>
      <w:r>
        <w:rPr>
          <w:rFonts w:ascii="仿宋_GB2312" w:eastAsia="仿宋_GB2312" w:hAnsi="仿宋" w:hint="eastAsia"/>
          <w:sz w:val="32"/>
          <w:szCs w:val="32"/>
        </w:rPr>
        <w:t>。</w:t>
      </w:r>
    </w:p>
    <w:p w:rsidR="00464694" w:rsidRDefault="00464694"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2080802伤残抚恤支出：支出决算数17.3997万元，年初无预算，原因是</w:t>
      </w:r>
      <w:r w:rsidRPr="00464694">
        <w:rPr>
          <w:rFonts w:ascii="仿宋_GB2312" w:eastAsia="仿宋_GB2312" w:hAnsi="仿宋" w:hint="eastAsia"/>
          <w:sz w:val="32"/>
          <w:szCs w:val="32"/>
        </w:rPr>
        <w:t>补发袁永勇、周文新2004年至2018年</w:t>
      </w:r>
      <w:r>
        <w:rPr>
          <w:rFonts w:ascii="仿宋_GB2312" w:eastAsia="仿宋_GB2312" w:hAnsi="仿宋" w:hint="eastAsia"/>
          <w:sz w:val="32"/>
          <w:szCs w:val="32"/>
        </w:rPr>
        <w:t>因</w:t>
      </w:r>
      <w:r w:rsidRPr="00464694">
        <w:rPr>
          <w:rFonts w:ascii="仿宋_GB2312" w:eastAsia="仿宋_GB2312" w:hAnsi="仿宋" w:hint="eastAsia"/>
          <w:sz w:val="32"/>
          <w:szCs w:val="32"/>
        </w:rPr>
        <w:t>残疾证套改错误，标准算错</w:t>
      </w:r>
      <w:r>
        <w:rPr>
          <w:rFonts w:ascii="仿宋_GB2312" w:eastAsia="仿宋_GB2312" w:hAnsi="仿宋" w:hint="eastAsia"/>
          <w:sz w:val="32"/>
          <w:szCs w:val="32"/>
        </w:rPr>
        <w:t>。</w:t>
      </w:r>
    </w:p>
    <w:p w:rsidR="00464694" w:rsidRDefault="00464694"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2101101</w:t>
      </w:r>
      <w:r w:rsidR="00220D49">
        <w:rPr>
          <w:rFonts w:ascii="仿宋_GB2312" w:eastAsia="仿宋_GB2312" w:hAnsi="仿宋" w:hint="eastAsia"/>
          <w:sz w:val="32"/>
          <w:szCs w:val="32"/>
        </w:rPr>
        <w:t>行政单位医疗：支出决算数62.4471万元，年初预算</w:t>
      </w:r>
      <w:r w:rsidR="00220D49" w:rsidRPr="00220D49">
        <w:rPr>
          <w:rFonts w:ascii="仿宋_GB2312" w:eastAsia="仿宋_GB2312" w:hAnsi="仿宋" w:hint="eastAsia"/>
          <w:sz w:val="32"/>
          <w:szCs w:val="32"/>
        </w:rPr>
        <w:t>34.5749</w:t>
      </w:r>
      <w:r w:rsidR="00220D49">
        <w:rPr>
          <w:rFonts w:ascii="仿宋_GB2312" w:eastAsia="仿宋_GB2312" w:hAnsi="仿宋" w:hint="eastAsia"/>
          <w:sz w:val="32"/>
          <w:szCs w:val="32"/>
        </w:rPr>
        <w:t>万元，完成预算的180.61%，主要原因是</w:t>
      </w:r>
      <w:r w:rsidR="00220D49" w:rsidRPr="00220D49">
        <w:rPr>
          <w:rFonts w:ascii="仿宋_GB2312" w:eastAsia="仿宋_GB2312" w:hAnsi="仿宋" w:hint="eastAsia"/>
          <w:sz w:val="32"/>
          <w:szCs w:val="32"/>
        </w:rPr>
        <w:t>科目调整</w:t>
      </w:r>
      <w:r w:rsidR="00220D49">
        <w:rPr>
          <w:rFonts w:ascii="仿宋_GB2312" w:eastAsia="仿宋_GB2312" w:hAnsi="仿宋" w:hint="eastAsia"/>
          <w:sz w:val="32"/>
          <w:szCs w:val="32"/>
        </w:rPr>
        <w:t>，把事业单位医疗全部调整到行政单位医疗了。</w:t>
      </w:r>
    </w:p>
    <w:p w:rsidR="00220D49" w:rsidRDefault="00220D49" w:rsidP="00220D49">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2101102事业单位医疗：支出决算数为0，年初预算42.7407万元，主要原因是</w:t>
      </w:r>
      <w:r w:rsidRPr="00220D49">
        <w:rPr>
          <w:rFonts w:ascii="仿宋_GB2312" w:eastAsia="仿宋_GB2312" w:hAnsi="仿宋" w:hint="eastAsia"/>
          <w:sz w:val="32"/>
          <w:szCs w:val="32"/>
        </w:rPr>
        <w:t>科目调整</w:t>
      </w:r>
      <w:r>
        <w:rPr>
          <w:rFonts w:ascii="仿宋_GB2312" w:eastAsia="仿宋_GB2312" w:hAnsi="仿宋" w:hint="eastAsia"/>
          <w:sz w:val="32"/>
          <w:szCs w:val="32"/>
        </w:rPr>
        <w:t>，把事业单位医疗全部调整到行政单位医疗了。</w:t>
      </w:r>
    </w:p>
    <w:p w:rsidR="00220D49" w:rsidRDefault="00220D49"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2101103公务员医疗补助：支出决算数14.48万元，年初预算为0，原因是科目调整，从事业单位医疗中调入。</w:t>
      </w:r>
    </w:p>
    <w:p w:rsidR="00220D49" w:rsidRDefault="00220D49"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2130101农业行政运行支出：支出决算数477.3503万元，</w:t>
      </w:r>
      <w:r>
        <w:rPr>
          <w:rFonts w:ascii="仿宋_GB2312" w:eastAsia="仿宋_GB2312" w:hAnsi="仿宋" w:hint="eastAsia"/>
          <w:sz w:val="32"/>
          <w:szCs w:val="32"/>
        </w:rPr>
        <w:lastRenderedPageBreak/>
        <w:t>年初预算数</w:t>
      </w:r>
      <w:r w:rsidR="005863B7" w:rsidRPr="005863B7">
        <w:rPr>
          <w:rFonts w:ascii="仿宋_GB2312" w:eastAsia="仿宋_GB2312" w:hAnsi="仿宋" w:hint="eastAsia"/>
          <w:sz w:val="32"/>
          <w:szCs w:val="32"/>
        </w:rPr>
        <w:t>5</w:t>
      </w:r>
      <w:r w:rsidRPr="005863B7">
        <w:rPr>
          <w:rFonts w:ascii="仿宋_GB2312" w:eastAsia="仿宋_GB2312" w:hAnsi="仿宋" w:hint="eastAsia"/>
          <w:sz w:val="32"/>
          <w:szCs w:val="32"/>
        </w:rPr>
        <w:t>13</w:t>
      </w:r>
      <w:r w:rsidR="005863B7" w:rsidRPr="005863B7">
        <w:rPr>
          <w:rFonts w:ascii="仿宋_GB2312" w:eastAsia="仿宋_GB2312" w:hAnsi="仿宋" w:hint="eastAsia"/>
          <w:sz w:val="32"/>
          <w:szCs w:val="32"/>
        </w:rPr>
        <w:t>.7</w:t>
      </w:r>
      <w:r w:rsidRPr="005863B7">
        <w:rPr>
          <w:rFonts w:ascii="仿宋_GB2312" w:eastAsia="仿宋_GB2312" w:hAnsi="仿宋" w:hint="eastAsia"/>
          <w:sz w:val="32"/>
          <w:szCs w:val="32"/>
        </w:rPr>
        <w:t>266</w:t>
      </w:r>
      <w:r w:rsidR="005863B7" w:rsidRPr="005863B7">
        <w:rPr>
          <w:rFonts w:ascii="仿宋_GB2312" w:eastAsia="仿宋_GB2312" w:hAnsi="仿宋" w:hint="eastAsia"/>
          <w:sz w:val="32"/>
          <w:szCs w:val="32"/>
        </w:rPr>
        <w:t>万元</w:t>
      </w:r>
      <w:r w:rsidR="005863B7">
        <w:rPr>
          <w:rFonts w:ascii="仿宋_GB2312" w:eastAsia="仿宋_GB2312" w:hAnsi="仿宋" w:hint="eastAsia"/>
          <w:sz w:val="32"/>
          <w:szCs w:val="32"/>
        </w:rPr>
        <w:t>，完成预算92.92%，原因是</w:t>
      </w:r>
      <w:r w:rsidR="005863B7" w:rsidRPr="005863B7">
        <w:rPr>
          <w:rFonts w:ascii="仿宋_GB2312" w:eastAsia="仿宋_GB2312" w:hAnsi="仿宋" w:hint="eastAsia"/>
          <w:sz w:val="32"/>
          <w:szCs w:val="32"/>
        </w:rPr>
        <w:t>养老保险调整到机关事业单位养老保险缴费中</w:t>
      </w:r>
      <w:r w:rsidR="005863B7">
        <w:rPr>
          <w:rFonts w:ascii="仿宋_GB2312" w:eastAsia="仿宋_GB2312" w:hAnsi="仿宋" w:hint="eastAsia"/>
          <w:sz w:val="32"/>
          <w:szCs w:val="32"/>
        </w:rPr>
        <w:t>。</w:t>
      </w:r>
    </w:p>
    <w:p w:rsidR="005863B7" w:rsidRDefault="005863B7"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2130102农业一般行政管理事务：支出决算数0.08万元，年初无预算，是</w:t>
      </w:r>
      <w:r w:rsidRPr="005863B7">
        <w:rPr>
          <w:rFonts w:ascii="仿宋_GB2312" w:eastAsia="仿宋_GB2312" w:hAnsi="仿宋" w:hint="eastAsia"/>
          <w:sz w:val="32"/>
          <w:szCs w:val="32"/>
        </w:rPr>
        <w:t>下达财政综合业务平台运行维护费</w:t>
      </w:r>
      <w:r>
        <w:rPr>
          <w:rFonts w:ascii="仿宋_GB2312" w:eastAsia="仿宋_GB2312" w:hAnsi="仿宋" w:hint="eastAsia"/>
          <w:sz w:val="32"/>
          <w:szCs w:val="32"/>
        </w:rPr>
        <w:t>。</w:t>
      </w:r>
    </w:p>
    <w:p w:rsidR="005863B7" w:rsidRDefault="005863B7" w:rsidP="005863B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2130104农业事业运行支出：支出决算数960.2553万元，年初预算数1015.2194万元，完成预算94.59%，原因是</w:t>
      </w:r>
      <w:r w:rsidRPr="005863B7">
        <w:rPr>
          <w:rFonts w:ascii="仿宋_GB2312" w:eastAsia="仿宋_GB2312" w:hAnsi="仿宋" w:hint="eastAsia"/>
          <w:sz w:val="32"/>
          <w:szCs w:val="32"/>
        </w:rPr>
        <w:t>养老保险调整到机关事业单位养老保险缴费中</w:t>
      </w:r>
      <w:r>
        <w:rPr>
          <w:rFonts w:ascii="仿宋_GB2312" w:eastAsia="仿宋_GB2312" w:hAnsi="仿宋" w:hint="eastAsia"/>
          <w:sz w:val="32"/>
          <w:szCs w:val="32"/>
        </w:rPr>
        <w:t>。</w:t>
      </w:r>
    </w:p>
    <w:p w:rsidR="005863B7" w:rsidRDefault="005863B7"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2130106农业科技转化与推广服务：</w:t>
      </w:r>
      <w:r w:rsidR="008F3021">
        <w:rPr>
          <w:rFonts w:ascii="仿宋_GB2312" w:eastAsia="仿宋_GB2312" w:hAnsi="仿宋" w:hint="eastAsia"/>
          <w:sz w:val="32"/>
          <w:szCs w:val="32"/>
        </w:rPr>
        <w:t>支出决算数0.03万元，</w:t>
      </w:r>
      <w:proofErr w:type="gramStart"/>
      <w:r w:rsidR="008F3021">
        <w:rPr>
          <w:rFonts w:ascii="仿宋_GB2312" w:eastAsia="仿宋_GB2312" w:hAnsi="仿宋" w:hint="eastAsia"/>
          <w:sz w:val="32"/>
          <w:szCs w:val="32"/>
        </w:rPr>
        <w:t>属上年财返</w:t>
      </w:r>
      <w:proofErr w:type="gramEnd"/>
      <w:r w:rsidR="008F3021">
        <w:rPr>
          <w:rFonts w:ascii="仿宋_GB2312" w:eastAsia="仿宋_GB2312" w:hAnsi="仿宋" w:hint="eastAsia"/>
          <w:sz w:val="32"/>
          <w:szCs w:val="32"/>
        </w:rPr>
        <w:t>资金。</w:t>
      </w:r>
    </w:p>
    <w:p w:rsidR="00220D49" w:rsidRDefault="008F3021"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2130108病虫害控制：支出决算数</w:t>
      </w:r>
      <w:r w:rsidRPr="008F3021">
        <w:rPr>
          <w:rFonts w:ascii="仿宋_GB2312" w:eastAsia="仿宋_GB2312" w:hAnsi="仿宋" w:hint="eastAsia"/>
          <w:sz w:val="32"/>
          <w:szCs w:val="32"/>
        </w:rPr>
        <w:t>142.1463万元</w:t>
      </w:r>
      <w:r>
        <w:rPr>
          <w:rFonts w:ascii="仿宋_GB2312" w:eastAsia="仿宋_GB2312" w:hAnsi="仿宋" w:hint="eastAsia"/>
          <w:sz w:val="32"/>
          <w:szCs w:val="32"/>
        </w:rPr>
        <w:t>，年初预算数64.315万元，完成预算221.01%，原因是</w:t>
      </w:r>
      <w:r w:rsidRPr="008F3021">
        <w:rPr>
          <w:rFonts w:ascii="仿宋_GB2312" w:eastAsia="仿宋_GB2312" w:hAnsi="仿宋" w:hint="eastAsia"/>
          <w:sz w:val="32"/>
          <w:szCs w:val="32"/>
        </w:rPr>
        <w:t>省级下达植物病虫害防治</w:t>
      </w:r>
      <w:r w:rsidRPr="008F3021">
        <w:rPr>
          <w:rFonts w:ascii="仿宋_GB2312" w:eastAsia="仿宋_GB2312" w:hAnsi="仿宋"/>
          <w:sz w:val="32"/>
          <w:szCs w:val="32"/>
        </w:rPr>
        <w:t>20</w:t>
      </w:r>
      <w:r w:rsidRPr="008F3021">
        <w:rPr>
          <w:rFonts w:ascii="仿宋_GB2312" w:eastAsia="仿宋_GB2312" w:hAnsi="仿宋" w:hint="eastAsia"/>
          <w:sz w:val="32"/>
          <w:szCs w:val="32"/>
        </w:rPr>
        <w:t>万元，芒果病虫害防治</w:t>
      </w:r>
      <w:r w:rsidRPr="008F3021">
        <w:rPr>
          <w:rFonts w:ascii="仿宋_GB2312" w:eastAsia="仿宋_GB2312" w:hAnsi="仿宋"/>
          <w:sz w:val="32"/>
          <w:szCs w:val="32"/>
        </w:rPr>
        <w:t>50</w:t>
      </w:r>
      <w:r w:rsidRPr="008F3021">
        <w:rPr>
          <w:rFonts w:ascii="仿宋_GB2312" w:eastAsia="仿宋_GB2312" w:hAnsi="仿宋" w:hint="eastAsia"/>
          <w:sz w:val="32"/>
          <w:szCs w:val="32"/>
        </w:rPr>
        <w:t>万元</w:t>
      </w:r>
      <w:r>
        <w:rPr>
          <w:rFonts w:ascii="仿宋_GB2312" w:eastAsia="仿宋_GB2312" w:hAnsi="仿宋" w:hint="eastAsia"/>
          <w:sz w:val="32"/>
          <w:szCs w:val="32"/>
        </w:rPr>
        <w:t>。</w:t>
      </w:r>
    </w:p>
    <w:p w:rsidR="008F3021" w:rsidRDefault="008F3021"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2130109农产品质量安全：支出决算数11.7309万元，年初预算数8万元，完成预算146.64%，原因是</w:t>
      </w:r>
      <w:r w:rsidRPr="008F3021">
        <w:rPr>
          <w:rFonts w:ascii="仿宋_GB2312" w:eastAsia="仿宋_GB2312" w:hAnsi="仿宋" w:hint="eastAsia"/>
          <w:sz w:val="32"/>
          <w:szCs w:val="32"/>
        </w:rPr>
        <w:t>区级农产品质</w:t>
      </w:r>
      <w:proofErr w:type="gramStart"/>
      <w:r w:rsidRPr="008F3021">
        <w:rPr>
          <w:rFonts w:ascii="仿宋_GB2312" w:eastAsia="仿宋_GB2312" w:hAnsi="仿宋" w:hint="eastAsia"/>
          <w:sz w:val="32"/>
          <w:szCs w:val="32"/>
        </w:rPr>
        <w:t>量安全调</w:t>
      </w:r>
      <w:proofErr w:type="gramEnd"/>
      <w:r w:rsidRPr="008F3021">
        <w:rPr>
          <w:rFonts w:ascii="仿宋_GB2312" w:eastAsia="仿宋_GB2312" w:hAnsi="仿宋" w:hint="eastAsia"/>
          <w:sz w:val="32"/>
          <w:szCs w:val="32"/>
        </w:rPr>
        <w:t>了</w:t>
      </w:r>
      <w:proofErr w:type="gramStart"/>
      <w:r w:rsidRPr="008F3021">
        <w:rPr>
          <w:rFonts w:ascii="仿宋_GB2312" w:eastAsia="仿宋_GB2312" w:hAnsi="仿宋" w:hint="eastAsia"/>
          <w:sz w:val="32"/>
          <w:szCs w:val="32"/>
        </w:rPr>
        <w:t>部份给乡镇</w:t>
      </w:r>
      <w:proofErr w:type="gramEnd"/>
      <w:r w:rsidRPr="008F3021">
        <w:rPr>
          <w:rFonts w:ascii="仿宋_GB2312" w:eastAsia="仿宋_GB2312" w:hAnsi="仿宋" w:hint="eastAsia"/>
          <w:sz w:val="32"/>
          <w:szCs w:val="32"/>
        </w:rPr>
        <w:t>，年中追加了无公害农产品示范县资金</w:t>
      </w:r>
      <w:r>
        <w:rPr>
          <w:rFonts w:ascii="仿宋_GB2312" w:eastAsia="仿宋_GB2312" w:hAnsi="仿宋" w:hint="eastAsia"/>
          <w:sz w:val="32"/>
          <w:szCs w:val="32"/>
        </w:rPr>
        <w:t>。</w:t>
      </w:r>
    </w:p>
    <w:p w:rsidR="008F3021" w:rsidRDefault="008F3021"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2130112农业行业业务管理：支出决算数120.183万元，年初无预算，属年中追加的</w:t>
      </w:r>
      <w:r w:rsidRPr="008F3021">
        <w:rPr>
          <w:rFonts w:ascii="仿宋_GB2312" w:eastAsia="仿宋_GB2312" w:hAnsi="仿宋" w:hint="eastAsia"/>
          <w:sz w:val="32"/>
          <w:szCs w:val="32"/>
        </w:rPr>
        <w:t>农村土地承包经营确权进度款。</w:t>
      </w:r>
    </w:p>
    <w:p w:rsidR="008F3021" w:rsidRDefault="008F3021"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2130119</w:t>
      </w:r>
      <w:r w:rsidR="008864B1">
        <w:rPr>
          <w:rFonts w:ascii="仿宋_GB2312" w:eastAsia="仿宋_GB2312" w:hAnsi="仿宋" w:hint="eastAsia"/>
          <w:sz w:val="32"/>
          <w:szCs w:val="32"/>
        </w:rPr>
        <w:t>救灾减灾：支出决算数10.4928万元，年初无预算，属</w:t>
      </w:r>
      <w:r w:rsidR="008864B1" w:rsidRPr="008864B1">
        <w:rPr>
          <w:rFonts w:ascii="仿宋_GB2312" w:eastAsia="仿宋_GB2312" w:hAnsi="仿宋" w:hint="eastAsia"/>
          <w:sz w:val="32"/>
          <w:szCs w:val="32"/>
        </w:rPr>
        <w:t>省级下达农业生产救灾资金（红火</w:t>
      </w:r>
      <w:proofErr w:type="gramStart"/>
      <w:r w:rsidR="008864B1" w:rsidRPr="008864B1">
        <w:rPr>
          <w:rFonts w:ascii="仿宋_GB2312" w:eastAsia="仿宋_GB2312" w:hAnsi="仿宋" w:hint="eastAsia"/>
          <w:sz w:val="32"/>
          <w:szCs w:val="32"/>
        </w:rPr>
        <w:t>蚁</w:t>
      </w:r>
      <w:proofErr w:type="gramEnd"/>
      <w:r w:rsidR="008864B1" w:rsidRPr="008864B1">
        <w:rPr>
          <w:rFonts w:ascii="仿宋_GB2312" w:eastAsia="仿宋_GB2312" w:hAnsi="仿宋" w:hint="eastAsia"/>
          <w:sz w:val="32"/>
          <w:szCs w:val="32"/>
        </w:rPr>
        <w:t>防控</w:t>
      </w:r>
      <w:r w:rsidR="008864B1" w:rsidRPr="008864B1">
        <w:rPr>
          <w:rFonts w:ascii="仿宋_GB2312" w:eastAsia="仿宋_GB2312" w:hAnsi="仿宋"/>
          <w:sz w:val="32"/>
          <w:szCs w:val="32"/>
        </w:rPr>
        <w:t>40</w:t>
      </w:r>
      <w:r w:rsidR="008864B1" w:rsidRPr="008864B1">
        <w:rPr>
          <w:rFonts w:ascii="仿宋_GB2312" w:eastAsia="仿宋_GB2312" w:hAnsi="仿宋" w:hint="eastAsia"/>
          <w:sz w:val="32"/>
          <w:szCs w:val="32"/>
        </w:rPr>
        <w:t>万元、非洲猪瘟</w:t>
      </w:r>
      <w:r w:rsidR="008864B1" w:rsidRPr="008864B1">
        <w:rPr>
          <w:rFonts w:ascii="仿宋_GB2312" w:eastAsia="仿宋_GB2312" w:hAnsi="仿宋"/>
          <w:sz w:val="32"/>
          <w:szCs w:val="32"/>
        </w:rPr>
        <w:t>10</w:t>
      </w:r>
      <w:r w:rsidR="008864B1" w:rsidRPr="008864B1">
        <w:rPr>
          <w:rFonts w:ascii="仿宋_GB2312" w:eastAsia="仿宋_GB2312" w:hAnsi="仿宋" w:hint="eastAsia"/>
          <w:sz w:val="32"/>
          <w:szCs w:val="32"/>
        </w:rPr>
        <w:t>万元），区级财政追加安排非洲猪瘟防控</w:t>
      </w:r>
      <w:r w:rsidR="008864B1" w:rsidRPr="008864B1">
        <w:rPr>
          <w:rFonts w:ascii="仿宋_GB2312" w:eastAsia="仿宋_GB2312" w:hAnsi="仿宋"/>
          <w:sz w:val="32"/>
          <w:szCs w:val="32"/>
        </w:rPr>
        <w:t>50</w:t>
      </w:r>
      <w:r w:rsidR="008864B1" w:rsidRPr="008864B1">
        <w:rPr>
          <w:rFonts w:ascii="仿宋_GB2312" w:eastAsia="仿宋_GB2312" w:hAnsi="仿宋" w:hint="eastAsia"/>
          <w:sz w:val="32"/>
          <w:szCs w:val="32"/>
        </w:rPr>
        <w:t>万元</w:t>
      </w:r>
      <w:r w:rsidR="007A7C43">
        <w:rPr>
          <w:rFonts w:ascii="仿宋_GB2312" w:eastAsia="仿宋_GB2312" w:hAnsi="仿宋" w:hint="eastAsia"/>
          <w:sz w:val="32"/>
          <w:szCs w:val="32"/>
        </w:rPr>
        <w:t>。</w:t>
      </w:r>
    </w:p>
    <w:p w:rsidR="007A7C43" w:rsidRDefault="007A7C43"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2130148</w:t>
      </w:r>
      <w:r w:rsidRPr="007A7C43">
        <w:rPr>
          <w:rFonts w:ascii="仿宋_GB2312" w:eastAsia="仿宋_GB2312" w:hAnsi="仿宋" w:hint="eastAsia"/>
          <w:sz w:val="32"/>
          <w:szCs w:val="32"/>
        </w:rPr>
        <w:t>成品油价格改革对渔业补贴：支出决算数0.4</w:t>
      </w:r>
      <w:r w:rsidRPr="007A7C43">
        <w:rPr>
          <w:rFonts w:ascii="仿宋_GB2312" w:eastAsia="仿宋_GB2312" w:hAnsi="仿宋" w:hint="eastAsia"/>
          <w:sz w:val="32"/>
          <w:szCs w:val="32"/>
        </w:rPr>
        <w:lastRenderedPageBreak/>
        <w:t>万元，</w:t>
      </w:r>
      <w:r>
        <w:rPr>
          <w:rFonts w:ascii="仿宋_GB2312" w:eastAsia="仿宋_GB2312" w:hAnsi="仿宋" w:hint="eastAsia"/>
          <w:sz w:val="32"/>
          <w:szCs w:val="32"/>
        </w:rPr>
        <w:t>年初无预算，</w:t>
      </w:r>
      <w:r w:rsidRPr="007A7C43">
        <w:rPr>
          <w:rFonts w:ascii="仿宋_GB2312" w:eastAsia="仿宋_GB2312" w:hAnsi="仿宋" w:hint="eastAsia"/>
          <w:sz w:val="32"/>
          <w:szCs w:val="32"/>
        </w:rPr>
        <w:t>属省级财政下达2016年、2017年对渔民补贴。</w:t>
      </w:r>
    </w:p>
    <w:p w:rsidR="007A7C43" w:rsidRDefault="007A7C43"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2130199其他农业支出</w:t>
      </w:r>
      <w:r w:rsidR="00EE6862">
        <w:rPr>
          <w:rFonts w:ascii="仿宋_GB2312" w:eastAsia="仿宋_GB2312" w:hAnsi="仿宋" w:hint="eastAsia"/>
          <w:sz w:val="32"/>
          <w:szCs w:val="32"/>
        </w:rPr>
        <w:t>：支出决算数</w:t>
      </w:r>
      <w:r w:rsidRPr="007A7C43">
        <w:rPr>
          <w:rFonts w:ascii="仿宋_GB2312" w:eastAsia="仿宋_GB2312" w:hAnsi="仿宋" w:hint="eastAsia"/>
          <w:sz w:val="32"/>
          <w:szCs w:val="32"/>
        </w:rPr>
        <w:t>2500.87万元，年初预算5万元，完成预算的500.17%，原因是年中下达或追加资金，具体情况是：中央财政农业发展资金</w:t>
      </w:r>
      <w:r w:rsidRPr="007A7C43">
        <w:rPr>
          <w:rFonts w:ascii="仿宋_GB2312" w:eastAsia="仿宋_GB2312" w:hAnsi="仿宋"/>
          <w:sz w:val="32"/>
          <w:szCs w:val="32"/>
        </w:rPr>
        <w:t>1676</w:t>
      </w:r>
      <w:r w:rsidRPr="007A7C43">
        <w:rPr>
          <w:rFonts w:ascii="仿宋_GB2312" w:eastAsia="仿宋_GB2312" w:hAnsi="仿宋" w:hint="eastAsia"/>
          <w:sz w:val="32"/>
          <w:szCs w:val="32"/>
        </w:rPr>
        <w:t>万元，中央预算内基建投资</w:t>
      </w:r>
      <w:r w:rsidRPr="007A7C43">
        <w:rPr>
          <w:rFonts w:ascii="仿宋_GB2312" w:eastAsia="仿宋_GB2312" w:hAnsi="仿宋"/>
          <w:sz w:val="32"/>
          <w:szCs w:val="32"/>
        </w:rPr>
        <w:t>25</w:t>
      </w:r>
      <w:r w:rsidRPr="007A7C43">
        <w:rPr>
          <w:rFonts w:ascii="仿宋_GB2312" w:eastAsia="仿宋_GB2312" w:hAnsi="仿宋" w:hint="eastAsia"/>
          <w:sz w:val="32"/>
          <w:szCs w:val="32"/>
        </w:rPr>
        <w:t>万元，省级现代农业资金</w:t>
      </w:r>
      <w:r w:rsidRPr="007A7C43">
        <w:rPr>
          <w:rFonts w:ascii="仿宋_GB2312" w:eastAsia="仿宋_GB2312" w:hAnsi="仿宋"/>
          <w:sz w:val="32"/>
          <w:szCs w:val="32"/>
        </w:rPr>
        <w:t>1625</w:t>
      </w:r>
      <w:r w:rsidRPr="007A7C43">
        <w:rPr>
          <w:rFonts w:ascii="仿宋_GB2312" w:eastAsia="仿宋_GB2312" w:hAnsi="仿宋" w:hint="eastAsia"/>
          <w:sz w:val="32"/>
          <w:szCs w:val="32"/>
        </w:rPr>
        <w:t>万元，市级动物防疫补助</w:t>
      </w:r>
      <w:r w:rsidRPr="007A7C43">
        <w:rPr>
          <w:rFonts w:ascii="仿宋_GB2312" w:eastAsia="仿宋_GB2312" w:hAnsi="仿宋"/>
          <w:sz w:val="32"/>
          <w:szCs w:val="32"/>
        </w:rPr>
        <w:t>19</w:t>
      </w:r>
      <w:r w:rsidRPr="007A7C43">
        <w:rPr>
          <w:rFonts w:ascii="仿宋_GB2312" w:eastAsia="仿宋_GB2312" w:hAnsi="仿宋" w:hint="eastAsia"/>
          <w:sz w:val="32"/>
          <w:szCs w:val="32"/>
        </w:rPr>
        <w:t>万元，区财政参加第六届农博</w:t>
      </w:r>
      <w:proofErr w:type="gramStart"/>
      <w:r w:rsidRPr="007A7C43">
        <w:rPr>
          <w:rFonts w:ascii="仿宋_GB2312" w:eastAsia="仿宋_GB2312" w:hAnsi="仿宋" w:hint="eastAsia"/>
          <w:sz w:val="32"/>
          <w:szCs w:val="32"/>
        </w:rPr>
        <w:t>会经费</w:t>
      </w:r>
      <w:proofErr w:type="gramEnd"/>
      <w:r w:rsidRPr="007A7C43">
        <w:rPr>
          <w:rFonts w:ascii="仿宋_GB2312" w:eastAsia="仿宋_GB2312" w:hAnsi="仿宋"/>
          <w:sz w:val="32"/>
          <w:szCs w:val="32"/>
        </w:rPr>
        <w:t>56.9056</w:t>
      </w:r>
      <w:r w:rsidRPr="007A7C43">
        <w:rPr>
          <w:rFonts w:ascii="仿宋_GB2312" w:eastAsia="仿宋_GB2312" w:hAnsi="仿宋" w:hint="eastAsia"/>
          <w:sz w:val="32"/>
          <w:szCs w:val="32"/>
        </w:rPr>
        <w:t>万元，项目包装费</w:t>
      </w:r>
      <w:r w:rsidRPr="007A7C43">
        <w:rPr>
          <w:rFonts w:ascii="仿宋_GB2312" w:eastAsia="仿宋_GB2312" w:hAnsi="仿宋"/>
          <w:sz w:val="32"/>
          <w:szCs w:val="32"/>
        </w:rPr>
        <w:t>25.9917</w:t>
      </w:r>
      <w:r w:rsidRPr="007A7C43">
        <w:rPr>
          <w:rFonts w:ascii="仿宋_GB2312" w:eastAsia="仿宋_GB2312" w:hAnsi="仿宋" w:hint="eastAsia"/>
          <w:sz w:val="32"/>
          <w:szCs w:val="32"/>
        </w:rPr>
        <w:t>万元，创建国家产业示范园申报经费</w:t>
      </w:r>
      <w:r w:rsidRPr="007A7C43">
        <w:rPr>
          <w:rFonts w:ascii="仿宋_GB2312" w:eastAsia="仿宋_GB2312" w:hAnsi="仿宋"/>
          <w:sz w:val="32"/>
          <w:szCs w:val="32"/>
        </w:rPr>
        <w:t>88</w:t>
      </w:r>
      <w:r w:rsidRPr="007A7C43">
        <w:rPr>
          <w:rFonts w:ascii="仿宋_GB2312" w:eastAsia="仿宋_GB2312" w:hAnsi="仿宋" w:hint="eastAsia"/>
          <w:sz w:val="32"/>
          <w:szCs w:val="32"/>
        </w:rPr>
        <w:t>万元，产业强镇、现代农业、新产业、新业态等方案编制、设计费</w:t>
      </w:r>
      <w:r w:rsidRPr="007A7C43">
        <w:rPr>
          <w:rFonts w:ascii="仿宋_GB2312" w:eastAsia="仿宋_GB2312" w:hAnsi="仿宋"/>
          <w:sz w:val="32"/>
          <w:szCs w:val="32"/>
        </w:rPr>
        <w:t>42</w:t>
      </w:r>
      <w:r w:rsidRPr="007A7C43">
        <w:rPr>
          <w:rFonts w:ascii="仿宋_GB2312" w:eastAsia="仿宋_GB2312" w:hAnsi="仿宋" w:hint="eastAsia"/>
          <w:sz w:val="32"/>
          <w:szCs w:val="32"/>
        </w:rPr>
        <w:t>万元，动物防疫补助</w:t>
      </w:r>
      <w:r w:rsidRPr="007A7C43">
        <w:rPr>
          <w:rFonts w:ascii="仿宋_GB2312" w:eastAsia="仿宋_GB2312" w:hAnsi="仿宋"/>
          <w:sz w:val="32"/>
          <w:szCs w:val="32"/>
        </w:rPr>
        <w:t>170.15</w:t>
      </w:r>
      <w:r w:rsidRPr="007A7C43">
        <w:rPr>
          <w:rFonts w:ascii="仿宋_GB2312" w:eastAsia="仿宋_GB2312" w:hAnsi="仿宋" w:hint="eastAsia"/>
          <w:sz w:val="32"/>
          <w:szCs w:val="32"/>
        </w:rPr>
        <w:t>万元，省级非洲猪瘟防控</w:t>
      </w:r>
      <w:r w:rsidRPr="007A7C43">
        <w:rPr>
          <w:rFonts w:ascii="仿宋_GB2312" w:eastAsia="仿宋_GB2312" w:hAnsi="仿宋"/>
          <w:sz w:val="32"/>
          <w:szCs w:val="32"/>
        </w:rPr>
        <w:t>22</w:t>
      </w:r>
      <w:r w:rsidRPr="007A7C43">
        <w:rPr>
          <w:rFonts w:ascii="仿宋_GB2312" w:eastAsia="仿宋_GB2312" w:hAnsi="仿宋" w:hint="eastAsia"/>
          <w:sz w:val="32"/>
          <w:szCs w:val="32"/>
        </w:rPr>
        <w:t>万元，</w:t>
      </w:r>
      <w:r w:rsidRPr="007A7C43">
        <w:rPr>
          <w:rFonts w:ascii="仿宋_GB2312" w:eastAsia="仿宋_GB2312" w:hAnsi="仿宋"/>
          <w:sz w:val="32"/>
          <w:szCs w:val="32"/>
        </w:rPr>
        <w:t>2017</w:t>
      </w:r>
      <w:r w:rsidRPr="007A7C43">
        <w:rPr>
          <w:rFonts w:ascii="仿宋_GB2312" w:eastAsia="仿宋_GB2312" w:hAnsi="仿宋" w:hint="eastAsia"/>
          <w:sz w:val="32"/>
          <w:szCs w:val="32"/>
        </w:rPr>
        <w:t>年机电提灌站</w:t>
      </w:r>
      <w:r w:rsidRPr="007A7C43">
        <w:rPr>
          <w:rFonts w:ascii="仿宋_GB2312" w:eastAsia="仿宋_GB2312" w:hAnsi="仿宋"/>
          <w:sz w:val="32"/>
          <w:szCs w:val="32"/>
        </w:rPr>
        <w:t>100</w:t>
      </w:r>
      <w:r w:rsidRPr="007A7C43">
        <w:rPr>
          <w:rFonts w:ascii="仿宋_GB2312" w:eastAsia="仿宋_GB2312" w:hAnsi="仿宋" w:hint="eastAsia"/>
          <w:sz w:val="32"/>
          <w:szCs w:val="32"/>
        </w:rPr>
        <w:t>万元，省级农业改革创新科技</w:t>
      </w:r>
      <w:proofErr w:type="gramStart"/>
      <w:r w:rsidRPr="007A7C43">
        <w:rPr>
          <w:rFonts w:ascii="仿宋_GB2312" w:eastAsia="仿宋_GB2312" w:hAnsi="仿宋" w:hint="eastAsia"/>
          <w:sz w:val="32"/>
          <w:szCs w:val="32"/>
        </w:rPr>
        <w:t>示范奖补</w:t>
      </w:r>
      <w:proofErr w:type="gramEnd"/>
      <w:r w:rsidRPr="007A7C43">
        <w:rPr>
          <w:rFonts w:ascii="仿宋_GB2312" w:eastAsia="仿宋_GB2312" w:hAnsi="仿宋" w:hint="eastAsia"/>
          <w:sz w:val="32"/>
          <w:szCs w:val="32"/>
        </w:rPr>
        <w:t>资金</w:t>
      </w:r>
      <w:r w:rsidRPr="007A7C43">
        <w:rPr>
          <w:rFonts w:ascii="仿宋_GB2312" w:eastAsia="仿宋_GB2312" w:hAnsi="仿宋"/>
          <w:sz w:val="32"/>
          <w:szCs w:val="32"/>
        </w:rPr>
        <w:t>120</w:t>
      </w:r>
      <w:r w:rsidRPr="007A7C43">
        <w:rPr>
          <w:rFonts w:ascii="仿宋_GB2312" w:eastAsia="仿宋_GB2312" w:hAnsi="仿宋" w:hint="eastAsia"/>
          <w:sz w:val="32"/>
          <w:szCs w:val="32"/>
        </w:rPr>
        <w:t>万元，区级农村集体产权制度改革经费</w:t>
      </w:r>
      <w:r w:rsidRPr="007A7C43">
        <w:rPr>
          <w:rFonts w:ascii="仿宋_GB2312" w:eastAsia="仿宋_GB2312" w:hAnsi="仿宋"/>
          <w:sz w:val="32"/>
          <w:szCs w:val="32"/>
        </w:rPr>
        <w:t>48.1853</w:t>
      </w:r>
      <w:r w:rsidRPr="007A7C43">
        <w:rPr>
          <w:rFonts w:ascii="仿宋_GB2312" w:eastAsia="仿宋_GB2312" w:hAnsi="仿宋" w:hint="eastAsia"/>
          <w:sz w:val="32"/>
          <w:szCs w:val="32"/>
        </w:rPr>
        <w:t>万元</w:t>
      </w:r>
      <w:r>
        <w:rPr>
          <w:rFonts w:ascii="仿宋_GB2312" w:eastAsia="仿宋_GB2312" w:hAnsi="仿宋" w:hint="eastAsia"/>
          <w:sz w:val="32"/>
          <w:szCs w:val="32"/>
        </w:rPr>
        <w:t>。</w:t>
      </w:r>
    </w:p>
    <w:p w:rsidR="00EE6862" w:rsidRDefault="00EE6862"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2130502扶贫一般管理事务：支出决算数2.2万元，年初无预算，属年中追加的援藏干部生活补助。</w:t>
      </w:r>
    </w:p>
    <w:p w:rsidR="00EE6862" w:rsidRDefault="00EE6862"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2130504扶贫农村基础设施建设：支出决算数230.8127万元，属年中</w:t>
      </w:r>
      <w:r w:rsidRPr="00EE6862">
        <w:rPr>
          <w:rFonts w:ascii="仿宋_GB2312" w:eastAsia="仿宋_GB2312" w:hAnsi="仿宋" w:hint="eastAsia"/>
          <w:sz w:val="32"/>
          <w:szCs w:val="32"/>
        </w:rPr>
        <w:t>2016年现代农业调整部份，稻田养鱼缺口资金</w:t>
      </w:r>
      <w:r>
        <w:rPr>
          <w:rFonts w:ascii="仿宋_GB2312" w:eastAsia="仿宋_GB2312" w:hAnsi="仿宋" w:hint="eastAsia"/>
          <w:sz w:val="32"/>
          <w:szCs w:val="32"/>
        </w:rPr>
        <w:t>。</w:t>
      </w:r>
    </w:p>
    <w:p w:rsidR="00EE6862" w:rsidRDefault="00EE6862"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2139999其他农林水支出：支出决算数110.2652万元，属上级下达</w:t>
      </w:r>
      <w:r w:rsidRPr="00EE6862">
        <w:rPr>
          <w:rFonts w:ascii="仿宋_GB2312" w:eastAsia="仿宋_GB2312" w:hAnsi="仿宋" w:hint="eastAsia"/>
          <w:sz w:val="32"/>
          <w:szCs w:val="32"/>
        </w:rPr>
        <w:t>2018年中央农业资源及生态保护补助3.4万元，省级农业改革创新科技</w:t>
      </w:r>
      <w:proofErr w:type="gramStart"/>
      <w:r w:rsidRPr="00EE6862">
        <w:rPr>
          <w:rFonts w:ascii="仿宋_GB2312" w:eastAsia="仿宋_GB2312" w:hAnsi="仿宋" w:hint="eastAsia"/>
          <w:sz w:val="32"/>
          <w:szCs w:val="32"/>
        </w:rPr>
        <w:t>示范奖补</w:t>
      </w:r>
      <w:proofErr w:type="gramEnd"/>
      <w:r w:rsidRPr="00EE6862">
        <w:rPr>
          <w:rFonts w:ascii="仿宋_GB2312" w:eastAsia="仿宋_GB2312" w:hAnsi="仿宋" w:hint="eastAsia"/>
          <w:sz w:val="32"/>
          <w:szCs w:val="32"/>
        </w:rPr>
        <w:t>资金300万元</w:t>
      </w:r>
      <w:r>
        <w:rPr>
          <w:rFonts w:ascii="仿宋_GB2312" w:eastAsia="仿宋_GB2312" w:hAnsi="仿宋" w:hint="eastAsia"/>
          <w:sz w:val="32"/>
          <w:szCs w:val="32"/>
        </w:rPr>
        <w:t>。</w:t>
      </w:r>
    </w:p>
    <w:p w:rsidR="00EE6862" w:rsidRDefault="00EE6862"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2210201住房公积金：支出决算数</w:t>
      </w:r>
      <w:r w:rsidRPr="00220D49">
        <w:rPr>
          <w:rFonts w:ascii="仿宋_GB2312" w:eastAsia="仿宋_GB2312" w:hAnsi="仿宋"/>
          <w:sz w:val="32"/>
          <w:szCs w:val="32"/>
        </w:rPr>
        <w:t xml:space="preserve"> </w:t>
      </w:r>
      <w:r>
        <w:rPr>
          <w:rFonts w:ascii="仿宋_GB2312" w:eastAsia="仿宋_GB2312" w:hAnsi="仿宋" w:hint="eastAsia"/>
          <w:sz w:val="32"/>
          <w:szCs w:val="32"/>
        </w:rPr>
        <w:t>1767709万元，年初预算163.4376万元，完成预算108.16%，原因是</w:t>
      </w:r>
      <w:r w:rsidRPr="00EE6862">
        <w:rPr>
          <w:rFonts w:ascii="仿宋_GB2312" w:eastAsia="仿宋_GB2312" w:hAnsi="仿宋" w:hint="eastAsia"/>
          <w:sz w:val="32"/>
          <w:szCs w:val="32"/>
        </w:rPr>
        <w:t>人员变动，</w:t>
      </w:r>
      <w:r w:rsidRPr="00EE6862">
        <w:rPr>
          <w:rFonts w:ascii="仿宋_GB2312" w:eastAsia="仿宋_GB2312" w:hAnsi="仿宋" w:hint="eastAsia"/>
          <w:sz w:val="32"/>
          <w:szCs w:val="32"/>
        </w:rPr>
        <w:lastRenderedPageBreak/>
        <w:t>标准调整</w:t>
      </w:r>
      <w:r>
        <w:rPr>
          <w:rFonts w:ascii="仿宋_GB2312" w:eastAsia="仿宋_GB2312" w:hAnsi="仿宋" w:hint="eastAsia"/>
          <w:sz w:val="32"/>
          <w:szCs w:val="32"/>
        </w:rPr>
        <w:t>。</w:t>
      </w:r>
    </w:p>
    <w:p w:rsidR="00EE6862" w:rsidRDefault="003F3BA1" w:rsidP="000C46C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明</w:t>
      </w:r>
      <w:r w:rsidR="00EE6862">
        <w:rPr>
          <w:rFonts w:ascii="仿宋_GB2312" w:eastAsia="仿宋_GB2312" w:hAnsi="仿宋" w:hint="eastAsia"/>
          <w:sz w:val="32"/>
          <w:szCs w:val="32"/>
        </w:rPr>
        <w:t>细情况</w:t>
      </w:r>
      <w:r w:rsidR="003A29C6">
        <w:rPr>
          <w:rFonts w:ascii="仿宋_GB2312" w:eastAsia="仿宋_GB2312" w:hAnsi="仿宋" w:hint="eastAsia"/>
          <w:sz w:val="32"/>
          <w:szCs w:val="32"/>
        </w:rPr>
        <w:t>如下表：</w:t>
      </w:r>
    </w:p>
    <w:p w:rsidR="003F3BA1" w:rsidRPr="00220D49" w:rsidRDefault="003F3BA1" w:rsidP="003F3BA1">
      <w:pPr>
        <w:spacing w:line="600" w:lineRule="exact"/>
        <w:ind w:firstLineChars="200" w:firstLine="640"/>
        <w:jc w:val="center"/>
        <w:rPr>
          <w:rFonts w:ascii="仿宋_GB2312" w:eastAsia="仿宋_GB2312" w:hAnsi="仿宋"/>
          <w:sz w:val="32"/>
          <w:szCs w:val="32"/>
        </w:rPr>
      </w:pPr>
      <w:r>
        <w:rPr>
          <w:rFonts w:ascii="仿宋_GB2312" w:eastAsia="仿宋_GB2312" w:hAnsi="仿宋" w:hint="eastAsia"/>
          <w:sz w:val="32"/>
          <w:szCs w:val="32"/>
        </w:rPr>
        <w:t>决算执行情况明细表</w:t>
      </w:r>
    </w:p>
    <w:tbl>
      <w:tblPr>
        <w:tblpPr w:leftFromText="180" w:rightFromText="180" w:vertAnchor="text" w:horzAnchor="margin" w:tblpXSpec="center" w:tblpY="837"/>
        <w:tblW w:w="10881" w:type="dxa"/>
        <w:tblLook w:val="04A0"/>
      </w:tblPr>
      <w:tblGrid>
        <w:gridCol w:w="1372"/>
        <w:gridCol w:w="1288"/>
        <w:gridCol w:w="1248"/>
        <w:gridCol w:w="1303"/>
        <w:gridCol w:w="1276"/>
        <w:gridCol w:w="851"/>
        <w:gridCol w:w="3543"/>
      </w:tblGrid>
      <w:tr w:rsidR="0027285D" w:rsidRPr="00632D14" w:rsidTr="0027285D">
        <w:trPr>
          <w:trHeight w:val="375"/>
        </w:trPr>
        <w:tc>
          <w:tcPr>
            <w:tcW w:w="1372" w:type="dxa"/>
            <w:tcBorders>
              <w:top w:val="nil"/>
              <w:left w:val="nil"/>
              <w:bottom w:val="nil"/>
              <w:right w:val="nil"/>
            </w:tcBorders>
            <w:shd w:val="clear" w:color="auto" w:fill="auto"/>
            <w:noWrap/>
            <w:vAlign w:val="bottom"/>
            <w:hideMark/>
          </w:tcPr>
          <w:p w:rsidR="0027285D" w:rsidRPr="00632D14" w:rsidRDefault="0027285D" w:rsidP="00BF4DCB">
            <w:pPr>
              <w:widowControl/>
              <w:jc w:val="left"/>
              <w:rPr>
                <w:rFonts w:ascii="Arial" w:hAnsi="Arial" w:cs="Arial"/>
                <w:color w:val="000000"/>
                <w:kern w:val="0"/>
                <w:sz w:val="20"/>
                <w:szCs w:val="20"/>
              </w:rPr>
            </w:pPr>
          </w:p>
        </w:tc>
        <w:tc>
          <w:tcPr>
            <w:tcW w:w="1288" w:type="dxa"/>
            <w:tcBorders>
              <w:top w:val="nil"/>
              <w:left w:val="nil"/>
              <w:bottom w:val="nil"/>
              <w:right w:val="nil"/>
            </w:tcBorders>
            <w:shd w:val="clear" w:color="auto" w:fill="auto"/>
            <w:noWrap/>
            <w:vAlign w:val="bottom"/>
            <w:hideMark/>
          </w:tcPr>
          <w:p w:rsidR="0027285D" w:rsidRPr="00632D14" w:rsidRDefault="0027285D" w:rsidP="00BF4DCB">
            <w:pPr>
              <w:widowControl/>
              <w:jc w:val="left"/>
              <w:rPr>
                <w:rFonts w:ascii="Arial" w:hAnsi="Arial" w:cs="Arial"/>
                <w:color w:val="000000"/>
                <w:kern w:val="0"/>
                <w:sz w:val="20"/>
                <w:szCs w:val="20"/>
              </w:rPr>
            </w:pPr>
          </w:p>
        </w:tc>
        <w:tc>
          <w:tcPr>
            <w:tcW w:w="1248" w:type="dxa"/>
            <w:tcBorders>
              <w:top w:val="nil"/>
              <w:left w:val="nil"/>
              <w:bottom w:val="nil"/>
              <w:right w:val="nil"/>
            </w:tcBorders>
            <w:shd w:val="clear" w:color="auto" w:fill="auto"/>
            <w:noWrap/>
            <w:vAlign w:val="bottom"/>
            <w:hideMark/>
          </w:tcPr>
          <w:p w:rsidR="0027285D" w:rsidRPr="00632D14" w:rsidRDefault="0027285D" w:rsidP="00BF4DCB">
            <w:pPr>
              <w:widowControl/>
              <w:jc w:val="left"/>
              <w:rPr>
                <w:rFonts w:ascii="Arial" w:hAnsi="Arial" w:cs="Arial"/>
                <w:color w:val="000000"/>
                <w:kern w:val="0"/>
                <w:sz w:val="20"/>
                <w:szCs w:val="20"/>
              </w:rPr>
            </w:pPr>
          </w:p>
        </w:tc>
        <w:tc>
          <w:tcPr>
            <w:tcW w:w="1303" w:type="dxa"/>
            <w:tcBorders>
              <w:top w:val="nil"/>
              <w:left w:val="nil"/>
              <w:bottom w:val="nil"/>
              <w:right w:val="nil"/>
            </w:tcBorders>
            <w:shd w:val="clear" w:color="auto" w:fill="auto"/>
            <w:noWrap/>
            <w:vAlign w:val="bottom"/>
            <w:hideMark/>
          </w:tcPr>
          <w:p w:rsidR="0027285D" w:rsidRPr="00632D14" w:rsidRDefault="0027285D" w:rsidP="00BF4DCB">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noWrap/>
            <w:vAlign w:val="bottom"/>
            <w:hideMark/>
          </w:tcPr>
          <w:p w:rsidR="0027285D" w:rsidRPr="00632D14" w:rsidRDefault="0027285D" w:rsidP="00BF4DCB">
            <w:pPr>
              <w:widowControl/>
              <w:jc w:val="left"/>
              <w:rPr>
                <w:rFonts w:ascii="Arial" w:hAnsi="Arial" w:cs="Arial"/>
                <w:color w:val="000000"/>
                <w:kern w:val="0"/>
                <w:sz w:val="20"/>
                <w:szCs w:val="20"/>
              </w:rPr>
            </w:pPr>
          </w:p>
        </w:tc>
        <w:tc>
          <w:tcPr>
            <w:tcW w:w="851" w:type="dxa"/>
            <w:tcBorders>
              <w:top w:val="nil"/>
              <w:left w:val="nil"/>
              <w:bottom w:val="single" w:sz="4" w:space="0" w:color="auto"/>
              <w:right w:val="nil"/>
            </w:tcBorders>
          </w:tcPr>
          <w:p w:rsidR="0027285D" w:rsidRPr="00632D14" w:rsidRDefault="0027285D" w:rsidP="00BF4DCB">
            <w:pPr>
              <w:widowControl/>
              <w:jc w:val="center"/>
              <w:rPr>
                <w:rFonts w:ascii="宋体" w:hAnsi="宋体" w:cs="Arial"/>
                <w:color w:val="000000"/>
                <w:kern w:val="0"/>
                <w:sz w:val="20"/>
                <w:szCs w:val="20"/>
              </w:rPr>
            </w:pPr>
          </w:p>
        </w:tc>
        <w:tc>
          <w:tcPr>
            <w:tcW w:w="3543" w:type="dxa"/>
            <w:tcBorders>
              <w:top w:val="nil"/>
              <w:left w:val="nil"/>
              <w:bottom w:val="nil"/>
              <w:right w:val="nil"/>
            </w:tcBorders>
            <w:shd w:val="clear" w:color="auto" w:fill="auto"/>
            <w:noWrap/>
            <w:vAlign w:val="bottom"/>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单位：元</w:t>
            </w:r>
          </w:p>
        </w:tc>
      </w:tr>
      <w:tr w:rsidR="0027285D" w:rsidRPr="00632D14" w:rsidTr="00D94A60">
        <w:trPr>
          <w:trHeight w:val="600"/>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Pr>
                <w:rFonts w:ascii="宋体" w:hAnsi="宋体" w:cs="Arial" w:hint="eastAsia"/>
                <w:color w:val="000000"/>
                <w:kern w:val="0"/>
                <w:sz w:val="20"/>
                <w:szCs w:val="20"/>
              </w:rPr>
              <w:t>类款项</w:t>
            </w:r>
            <w:r w:rsidRPr="00632D14">
              <w:rPr>
                <w:rFonts w:ascii="宋体" w:hAnsi="宋体" w:cs="Arial" w:hint="eastAsia"/>
                <w:color w:val="000000"/>
                <w:kern w:val="0"/>
                <w:sz w:val="20"/>
                <w:szCs w:val="20"/>
              </w:rPr>
              <w:t>名称</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年初预算数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年初结转和结余（调整后）</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本年收入决算数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本年支出决算数</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r>
              <w:rPr>
                <w:rFonts w:ascii="宋体" w:hAnsi="宋体" w:cs="Arial" w:hint="eastAsia"/>
                <w:color w:val="000000"/>
                <w:kern w:val="0"/>
                <w:sz w:val="20"/>
                <w:szCs w:val="20"/>
              </w:rPr>
              <w:t>完成预算的%</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资金调整来源及用途</w:t>
            </w:r>
          </w:p>
        </w:tc>
      </w:tr>
      <w:tr w:rsidR="0027285D" w:rsidRPr="00632D14" w:rsidTr="00D94A60">
        <w:trPr>
          <w:trHeight w:val="54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合计</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18,933,359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23,313,646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66,824,002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50,427,241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Arial" w:hAnsi="Arial" w:cs="Arial"/>
                <w:color w:val="000000"/>
                <w:kern w:val="0"/>
                <w:sz w:val="20"/>
                <w:szCs w:val="20"/>
              </w:rPr>
            </w:pPr>
            <w:r>
              <w:rPr>
                <w:rFonts w:ascii="Arial" w:hAnsi="Arial" w:cs="Arial" w:hint="eastAsia"/>
                <w:color w:val="000000"/>
                <w:kern w:val="0"/>
                <w:sz w:val="20"/>
                <w:szCs w:val="20"/>
              </w:rPr>
              <w:t>266.34</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Arial" w:hAnsi="Arial" w:cs="Arial"/>
                <w:color w:val="000000"/>
                <w:kern w:val="0"/>
                <w:sz w:val="20"/>
                <w:szCs w:val="20"/>
              </w:rPr>
            </w:pPr>
            <w:r w:rsidRPr="00632D14">
              <w:rPr>
                <w:rFonts w:ascii="Arial" w:hAnsi="Arial" w:cs="Arial"/>
                <w:color w:val="000000"/>
                <w:kern w:val="0"/>
                <w:sz w:val="20"/>
                <w:szCs w:val="20"/>
              </w:rPr>
              <w:t xml:space="preserve">　</w:t>
            </w:r>
          </w:p>
        </w:tc>
      </w:tr>
      <w:tr w:rsidR="0027285D" w:rsidRPr="00632D14" w:rsidTr="00D94A60">
        <w:trPr>
          <w:trHeight w:val="51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未归口管理的行政单位离退休</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463,217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466,735.72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466,735.72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r>
              <w:rPr>
                <w:rFonts w:ascii="宋体" w:hAnsi="宋体" w:cs="Arial" w:hint="eastAsia"/>
                <w:color w:val="000000"/>
                <w:kern w:val="0"/>
                <w:sz w:val="20"/>
                <w:szCs w:val="20"/>
              </w:rPr>
              <w:t>100.76</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退休人员增加</w:t>
            </w:r>
          </w:p>
        </w:tc>
      </w:tr>
      <w:tr w:rsidR="0027285D" w:rsidRPr="00632D14" w:rsidTr="00D94A60">
        <w:trPr>
          <w:trHeight w:val="61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机关事业单位基本养老保险缴费支出</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1,471,253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1,471,253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从行政运行和事业运行中调整养老保险缴费</w:t>
            </w:r>
          </w:p>
        </w:tc>
      </w:tr>
      <w:tr w:rsidR="0027285D" w:rsidRPr="00632D14" w:rsidTr="00D94A60">
        <w:trPr>
          <w:trHeight w:val="61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死亡抚恤</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89,110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89,110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王</w:t>
            </w:r>
            <w:proofErr w:type="gramStart"/>
            <w:r w:rsidRPr="00632D14">
              <w:rPr>
                <w:rFonts w:ascii="宋体" w:hAnsi="宋体" w:cs="Arial" w:hint="eastAsia"/>
                <w:color w:val="000000"/>
                <w:kern w:val="0"/>
                <w:sz w:val="20"/>
                <w:szCs w:val="20"/>
              </w:rPr>
              <w:t>恩贵死亡</w:t>
            </w:r>
            <w:proofErr w:type="gramEnd"/>
          </w:p>
        </w:tc>
      </w:tr>
      <w:tr w:rsidR="0027285D" w:rsidRPr="00632D14" w:rsidTr="00D94A60">
        <w:trPr>
          <w:trHeight w:val="78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伤残抚恤</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173,997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173,997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补发袁永勇、周文新2004年至2018年残疾证套改错误，标准算错</w:t>
            </w:r>
          </w:p>
        </w:tc>
      </w:tr>
      <w:tr w:rsidR="0027285D" w:rsidRPr="00632D14" w:rsidTr="00D94A60">
        <w:trPr>
          <w:trHeight w:val="48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行政单位医疗</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345,749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624,471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624,471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color w:val="000000"/>
                <w:kern w:val="0"/>
                <w:sz w:val="20"/>
                <w:szCs w:val="20"/>
              </w:rPr>
            </w:pPr>
            <w:r>
              <w:rPr>
                <w:rFonts w:ascii="宋体" w:hAnsi="宋体" w:cs="Arial" w:hint="eastAsia"/>
                <w:color w:val="000000"/>
                <w:kern w:val="0"/>
                <w:sz w:val="20"/>
                <w:szCs w:val="20"/>
              </w:rPr>
              <w:t>180.61</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科目调整</w:t>
            </w:r>
          </w:p>
        </w:tc>
      </w:tr>
      <w:tr w:rsidR="0027285D" w:rsidRPr="00632D14" w:rsidTr="00D94A60">
        <w:trPr>
          <w:trHeight w:val="48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事业单位医疗</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427,407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color w:val="000000"/>
                <w:kern w:val="0"/>
                <w:sz w:val="20"/>
                <w:szCs w:val="20"/>
              </w:rPr>
            </w:pPr>
            <w:r>
              <w:rPr>
                <w:rFonts w:ascii="宋体" w:hAnsi="宋体" w:cs="Arial" w:hint="eastAsia"/>
                <w:color w:val="000000"/>
                <w:kern w:val="0"/>
                <w:sz w:val="20"/>
                <w:szCs w:val="20"/>
              </w:rPr>
              <w:t>0</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科目调整</w:t>
            </w:r>
          </w:p>
        </w:tc>
      </w:tr>
      <w:tr w:rsidR="0027285D" w:rsidRPr="00632D14" w:rsidTr="00D94A60">
        <w:trPr>
          <w:trHeight w:val="57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公务员医疗补助</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144,800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144,800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科目调整</w:t>
            </w:r>
          </w:p>
        </w:tc>
      </w:tr>
      <w:tr w:rsidR="0027285D" w:rsidRPr="00632D14" w:rsidTr="00D94A60">
        <w:trPr>
          <w:trHeight w:val="48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行政运行</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5,137,266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4,773,503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4,773,503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color w:val="000000"/>
                <w:kern w:val="0"/>
                <w:sz w:val="20"/>
                <w:szCs w:val="20"/>
              </w:rPr>
            </w:pPr>
            <w:r>
              <w:rPr>
                <w:rFonts w:ascii="宋体" w:hAnsi="宋体" w:cs="Arial" w:hint="eastAsia"/>
                <w:color w:val="000000"/>
                <w:kern w:val="0"/>
                <w:sz w:val="20"/>
                <w:szCs w:val="20"/>
              </w:rPr>
              <w:t>92.92</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养老保险调整到机关事业单位养老保险缴费中</w:t>
            </w:r>
          </w:p>
        </w:tc>
      </w:tr>
      <w:tr w:rsidR="0027285D" w:rsidRPr="00632D14" w:rsidTr="00D94A60">
        <w:trPr>
          <w:trHeight w:val="48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一般行政管理事务</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800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800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下达财政综合业务平台运行维护费</w:t>
            </w:r>
          </w:p>
        </w:tc>
      </w:tr>
      <w:tr w:rsidR="0027285D" w:rsidRPr="00632D14" w:rsidTr="00D94A60">
        <w:trPr>
          <w:trHeight w:val="55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事业运行</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10,152,194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23,300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9,602,553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9,602,553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color w:val="000000"/>
                <w:kern w:val="0"/>
                <w:sz w:val="20"/>
                <w:szCs w:val="20"/>
              </w:rPr>
            </w:pPr>
            <w:r>
              <w:rPr>
                <w:rFonts w:ascii="宋体" w:hAnsi="宋体" w:cs="Arial" w:hint="eastAsia"/>
                <w:color w:val="000000"/>
                <w:kern w:val="0"/>
                <w:sz w:val="20"/>
                <w:szCs w:val="20"/>
              </w:rPr>
              <w:t>94.59</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养老保险调整到机关事业单位养老保险缴费中</w:t>
            </w:r>
          </w:p>
        </w:tc>
      </w:tr>
      <w:tr w:rsidR="0027285D" w:rsidRPr="00632D14" w:rsidTr="00D94A60">
        <w:trPr>
          <w:trHeight w:val="51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科技转化与推广服务</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1,690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300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r>
      <w:tr w:rsidR="0027285D" w:rsidRPr="00632D14" w:rsidTr="00D94A60">
        <w:trPr>
          <w:trHeight w:val="51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病虫害控制</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643,150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535,173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1,148,800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1,421,463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kern w:val="0"/>
                <w:sz w:val="20"/>
                <w:szCs w:val="20"/>
              </w:rPr>
            </w:pPr>
            <w:r>
              <w:rPr>
                <w:rFonts w:ascii="宋体" w:hAnsi="宋体" w:cs="Arial" w:hint="eastAsia"/>
                <w:kern w:val="0"/>
                <w:sz w:val="20"/>
                <w:szCs w:val="20"/>
              </w:rPr>
              <w:t>221.01</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D94A60" w:rsidP="00BF4DCB">
            <w:pPr>
              <w:widowControl/>
              <w:jc w:val="left"/>
              <w:rPr>
                <w:rFonts w:ascii="宋体" w:hAnsi="宋体" w:cs="Arial"/>
                <w:kern w:val="0"/>
                <w:sz w:val="20"/>
                <w:szCs w:val="20"/>
              </w:rPr>
            </w:pPr>
            <w:r>
              <w:rPr>
                <w:rFonts w:ascii="宋体" w:hAnsi="宋体" w:cs="Arial" w:hint="eastAsia"/>
                <w:kern w:val="0"/>
                <w:sz w:val="20"/>
                <w:szCs w:val="20"/>
              </w:rPr>
              <w:t>省级下达</w:t>
            </w:r>
            <w:r w:rsidR="0027285D" w:rsidRPr="00632D14">
              <w:rPr>
                <w:rFonts w:ascii="宋体" w:hAnsi="宋体" w:cs="Arial" w:hint="eastAsia"/>
                <w:kern w:val="0"/>
                <w:sz w:val="20"/>
                <w:szCs w:val="20"/>
              </w:rPr>
              <w:t>植物病虫害防治</w:t>
            </w:r>
            <w:r w:rsidR="0027285D" w:rsidRPr="00632D14">
              <w:rPr>
                <w:rFonts w:ascii="Arial" w:hAnsi="Arial" w:cs="Arial"/>
                <w:kern w:val="0"/>
                <w:sz w:val="20"/>
                <w:szCs w:val="20"/>
              </w:rPr>
              <w:t>20</w:t>
            </w:r>
            <w:r w:rsidR="0027285D" w:rsidRPr="00632D14">
              <w:rPr>
                <w:rFonts w:ascii="宋体" w:hAnsi="宋体" w:cs="Arial" w:hint="eastAsia"/>
                <w:kern w:val="0"/>
                <w:sz w:val="20"/>
                <w:szCs w:val="20"/>
              </w:rPr>
              <w:t>万元，芒果病虫害防治</w:t>
            </w:r>
            <w:r w:rsidR="0027285D" w:rsidRPr="00632D14">
              <w:rPr>
                <w:rFonts w:ascii="Arial" w:hAnsi="Arial" w:cs="Arial"/>
                <w:kern w:val="0"/>
                <w:sz w:val="20"/>
                <w:szCs w:val="20"/>
              </w:rPr>
              <w:t>50</w:t>
            </w:r>
            <w:r w:rsidR="0027285D" w:rsidRPr="00632D14">
              <w:rPr>
                <w:rFonts w:ascii="宋体" w:hAnsi="宋体" w:cs="Arial" w:hint="eastAsia"/>
                <w:kern w:val="0"/>
                <w:sz w:val="20"/>
                <w:szCs w:val="20"/>
              </w:rPr>
              <w:t>万元</w:t>
            </w:r>
          </w:p>
        </w:tc>
      </w:tr>
      <w:tr w:rsidR="0027285D" w:rsidRPr="00632D14" w:rsidTr="00D94A60">
        <w:trPr>
          <w:trHeight w:val="52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农产品质</w:t>
            </w:r>
            <w:proofErr w:type="gramStart"/>
            <w:r w:rsidRPr="00632D14">
              <w:rPr>
                <w:rFonts w:ascii="宋体" w:hAnsi="宋体" w:cs="Arial" w:hint="eastAsia"/>
                <w:color w:val="000000"/>
                <w:kern w:val="0"/>
                <w:sz w:val="20"/>
                <w:szCs w:val="20"/>
              </w:rPr>
              <w:t>量安全</w:t>
            </w:r>
            <w:proofErr w:type="gramEnd"/>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80,000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50,320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66,989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117,309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kern w:val="0"/>
                <w:sz w:val="20"/>
                <w:szCs w:val="20"/>
              </w:rPr>
            </w:pPr>
            <w:r>
              <w:rPr>
                <w:rFonts w:ascii="宋体" w:hAnsi="宋体" w:cs="Arial" w:hint="eastAsia"/>
                <w:kern w:val="0"/>
                <w:sz w:val="20"/>
                <w:szCs w:val="20"/>
              </w:rPr>
              <w:t>146.64</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kern w:val="0"/>
                <w:sz w:val="20"/>
                <w:szCs w:val="20"/>
              </w:rPr>
            </w:pPr>
            <w:r w:rsidRPr="00632D14">
              <w:rPr>
                <w:rFonts w:ascii="宋体" w:hAnsi="宋体" w:cs="Arial" w:hint="eastAsia"/>
                <w:kern w:val="0"/>
                <w:sz w:val="20"/>
                <w:szCs w:val="20"/>
              </w:rPr>
              <w:t>区级农产品质</w:t>
            </w:r>
            <w:proofErr w:type="gramStart"/>
            <w:r w:rsidRPr="00632D14">
              <w:rPr>
                <w:rFonts w:ascii="宋体" w:hAnsi="宋体" w:cs="Arial" w:hint="eastAsia"/>
                <w:kern w:val="0"/>
                <w:sz w:val="20"/>
                <w:szCs w:val="20"/>
              </w:rPr>
              <w:t>量安全调</w:t>
            </w:r>
            <w:proofErr w:type="gramEnd"/>
            <w:r w:rsidRPr="00632D14">
              <w:rPr>
                <w:rFonts w:ascii="宋体" w:hAnsi="宋体" w:cs="Arial" w:hint="eastAsia"/>
                <w:kern w:val="0"/>
                <w:sz w:val="20"/>
                <w:szCs w:val="20"/>
              </w:rPr>
              <w:t>了</w:t>
            </w:r>
            <w:proofErr w:type="gramStart"/>
            <w:r w:rsidRPr="00632D14">
              <w:rPr>
                <w:rFonts w:ascii="宋体" w:hAnsi="宋体" w:cs="Arial" w:hint="eastAsia"/>
                <w:kern w:val="0"/>
                <w:sz w:val="20"/>
                <w:szCs w:val="20"/>
              </w:rPr>
              <w:t>部份给乡镇</w:t>
            </w:r>
            <w:proofErr w:type="gramEnd"/>
            <w:r w:rsidR="00D94A60">
              <w:rPr>
                <w:rFonts w:ascii="宋体" w:hAnsi="宋体" w:cs="Arial" w:hint="eastAsia"/>
                <w:kern w:val="0"/>
                <w:sz w:val="20"/>
                <w:szCs w:val="20"/>
              </w:rPr>
              <w:t>，年中追加了无公害农产品示范县资金</w:t>
            </w:r>
          </w:p>
        </w:tc>
      </w:tr>
      <w:tr w:rsidR="0027285D" w:rsidRPr="00632D14" w:rsidTr="00D94A60">
        <w:trPr>
          <w:trHeight w:val="52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lastRenderedPageBreak/>
              <w:t xml:space="preserve">  农业行业业务管理</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1,201,830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1,201,830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kern w:val="0"/>
                <w:sz w:val="20"/>
                <w:szCs w:val="20"/>
              </w:rPr>
            </w:pPr>
            <w:r w:rsidRPr="00632D14">
              <w:rPr>
                <w:rFonts w:ascii="宋体" w:hAnsi="宋体" w:cs="Arial" w:hint="eastAsia"/>
                <w:kern w:val="0"/>
                <w:sz w:val="20"/>
                <w:szCs w:val="20"/>
              </w:rPr>
              <w:t>农村土地承包经营确权进度款</w:t>
            </w:r>
          </w:p>
        </w:tc>
      </w:tr>
      <w:tr w:rsidR="0027285D" w:rsidRPr="00632D14" w:rsidTr="00D94A60">
        <w:trPr>
          <w:trHeight w:val="105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防灾救灾</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1,000,000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104,928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Arial" w:hAnsi="Arial" w:cs="Arial"/>
                <w:color w:val="000000"/>
                <w:kern w:val="0"/>
                <w:sz w:val="20"/>
                <w:szCs w:val="20"/>
              </w:rPr>
            </w:pPr>
            <w:r w:rsidRPr="00632D14">
              <w:rPr>
                <w:rFonts w:ascii="宋体" w:hAnsi="宋体" w:cs="Arial" w:hint="eastAsia"/>
                <w:color w:val="000000"/>
                <w:kern w:val="0"/>
                <w:sz w:val="20"/>
                <w:szCs w:val="20"/>
              </w:rPr>
              <w:t>省级农业生产救灾资金（红火</w:t>
            </w:r>
            <w:proofErr w:type="gramStart"/>
            <w:r w:rsidRPr="00632D14">
              <w:rPr>
                <w:rFonts w:ascii="宋体" w:hAnsi="宋体" w:cs="Arial" w:hint="eastAsia"/>
                <w:color w:val="000000"/>
                <w:kern w:val="0"/>
                <w:sz w:val="20"/>
                <w:szCs w:val="20"/>
              </w:rPr>
              <w:t>蚁</w:t>
            </w:r>
            <w:proofErr w:type="gramEnd"/>
            <w:r w:rsidRPr="00632D14">
              <w:rPr>
                <w:rFonts w:ascii="宋体" w:hAnsi="宋体" w:cs="Arial" w:hint="eastAsia"/>
                <w:color w:val="000000"/>
                <w:kern w:val="0"/>
                <w:sz w:val="20"/>
                <w:szCs w:val="20"/>
              </w:rPr>
              <w:t>防控</w:t>
            </w:r>
            <w:r w:rsidRPr="00632D14">
              <w:rPr>
                <w:rFonts w:ascii="Arial" w:hAnsi="Arial" w:cs="Arial"/>
                <w:color w:val="000000"/>
                <w:kern w:val="0"/>
                <w:sz w:val="20"/>
                <w:szCs w:val="20"/>
              </w:rPr>
              <w:t>40</w:t>
            </w:r>
            <w:r w:rsidRPr="00632D14">
              <w:rPr>
                <w:rFonts w:ascii="宋体" w:hAnsi="宋体" w:cs="Arial" w:hint="eastAsia"/>
                <w:color w:val="000000"/>
                <w:kern w:val="0"/>
                <w:sz w:val="20"/>
                <w:szCs w:val="20"/>
              </w:rPr>
              <w:t>万元、非洲猪瘟</w:t>
            </w:r>
            <w:r w:rsidRPr="00632D14">
              <w:rPr>
                <w:rFonts w:ascii="Arial" w:hAnsi="Arial" w:cs="Arial"/>
                <w:color w:val="000000"/>
                <w:kern w:val="0"/>
                <w:sz w:val="20"/>
                <w:szCs w:val="20"/>
              </w:rPr>
              <w:t>10</w:t>
            </w:r>
            <w:r w:rsidRPr="00632D14">
              <w:rPr>
                <w:rFonts w:ascii="宋体" w:hAnsi="宋体" w:cs="Arial" w:hint="eastAsia"/>
                <w:color w:val="000000"/>
                <w:kern w:val="0"/>
                <w:sz w:val="20"/>
                <w:szCs w:val="20"/>
              </w:rPr>
              <w:t>万元），区级财政安排非洲猪瘟防控</w:t>
            </w:r>
            <w:r w:rsidRPr="00632D14">
              <w:rPr>
                <w:rFonts w:ascii="Arial" w:hAnsi="Arial" w:cs="Arial"/>
                <w:color w:val="000000"/>
                <w:kern w:val="0"/>
                <w:sz w:val="20"/>
                <w:szCs w:val="20"/>
              </w:rPr>
              <w:t>50</w:t>
            </w:r>
            <w:r w:rsidRPr="00632D14">
              <w:rPr>
                <w:rFonts w:ascii="宋体" w:hAnsi="宋体" w:cs="Arial" w:hint="eastAsia"/>
                <w:color w:val="000000"/>
                <w:kern w:val="0"/>
                <w:sz w:val="20"/>
                <w:szCs w:val="20"/>
              </w:rPr>
              <w:t>万元</w:t>
            </w:r>
          </w:p>
        </w:tc>
      </w:tr>
      <w:tr w:rsidR="0027285D" w:rsidRPr="00632D14" w:rsidTr="00D94A60">
        <w:trPr>
          <w:trHeight w:val="48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农业组织化与产业化经营</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500,000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1,200,000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省级财政农业改革创新科技</w:t>
            </w:r>
            <w:proofErr w:type="gramStart"/>
            <w:r w:rsidRPr="00632D14">
              <w:rPr>
                <w:rFonts w:ascii="宋体" w:hAnsi="宋体" w:cs="Arial" w:hint="eastAsia"/>
                <w:color w:val="000000"/>
                <w:kern w:val="0"/>
                <w:sz w:val="20"/>
                <w:szCs w:val="20"/>
              </w:rPr>
              <w:t>示范奖补</w:t>
            </w:r>
            <w:proofErr w:type="gramEnd"/>
            <w:r w:rsidRPr="00632D14">
              <w:rPr>
                <w:rFonts w:ascii="宋体" w:hAnsi="宋体" w:cs="Arial" w:hint="eastAsia"/>
                <w:color w:val="000000"/>
                <w:kern w:val="0"/>
                <w:sz w:val="20"/>
                <w:szCs w:val="20"/>
              </w:rPr>
              <w:t>资金</w:t>
            </w:r>
          </w:p>
        </w:tc>
      </w:tr>
      <w:tr w:rsidR="0027285D" w:rsidRPr="00632D14" w:rsidTr="00D94A60">
        <w:trPr>
          <w:trHeight w:val="849"/>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成品油价格改革对渔业补贴</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4,000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4,000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省级财政下达对渔民补贴</w:t>
            </w:r>
          </w:p>
        </w:tc>
      </w:tr>
      <w:tr w:rsidR="0027285D" w:rsidRPr="00632D14" w:rsidTr="00D94A60">
        <w:trPr>
          <w:trHeight w:val="439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其他农业支出</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50,000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18,386,271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40,031,452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25,008,700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kern w:val="0"/>
                <w:sz w:val="20"/>
                <w:szCs w:val="20"/>
              </w:rPr>
            </w:pPr>
            <w:r>
              <w:rPr>
                <w:rFonts w:ascii="宋体" w:hAnsi="宋体" w:cs="Arial" w:hint="eastAsia"/>
                <w:kern w:val="0"/>
                <w:sz w:val="20"/>
                <w:szCs w:val="20"/>
              </w:rPr>
              <w:t>500.17</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kern w:val="0"/>
                <w:sz w:val="20"/>
                <w:szCs w:val="20"/>
              </w:rPr>
            </w:pPr>
            <w:r w:rsidRPr="00632D14">
              <w:rPr>
                <w:rFonts w:ascii="宋体" w:hAnsi="宋体" w:cs="Arial" w:hint="eastAsia"/>
                <w:kern w:val="0"/>
                <w:sz w:val="20"/>
                <w:szCs w:val="20"/>
              </w:rPr>
              <w:t>中央财政农业发展资金</w:t>
            </w:r>
            <w:r w:rsidRPr="00632D14">
              <w:rPr>
                <w:rFonts w:ascii="Arial" w:hAnsi="Arial" w:cs="Arial"/>
                <w:kern w:val="0"/>
                <w:sz w:val="20"/>
                <w:szCs w:val="20"/>
              </w:rPr>
              <w:t>1676</w:t>
            </w:r>
            <w:r w:rsidRPr="00632D14">
              <w:rPr>
                <w:rFonts w:ascii="宋体" w:hAnsi="宋体" w:cs="Arial" w:hint="eastAsia"/>
                <w:kern w:val="0"/>
                <w:sz w:val="20"/>
                <w:szCs w:val="20"/>
              </w:rPr>
              <w:t>万元，中央预算内基建投资</w:t>
            </w:r>
            <w:r w:rsidRPr="00632D14">
              <w:rPr>
                <w:rFonts w:ascii="Arial" w:hAnsi="Arial" w:cs="Arial"/>
                <w:kern w:val="0"/>
                <w:sz w:val="20"/>
                <w:szCs w:val="20"/>
              </w:rPr>
              <w:t>25</w:t>
            </w:r>
            <w:r w:rsidRPr="00632D14">
              <w:rPr>
                <w:rFonts w:ascii="宋体" w:hAnsi="宋体" w:cs="Arial" w:hint="eastAsia"/>
                <w:kern w:val="0"/>
                <w:sz w:val="20"/>
                <w:szCs w:val="20"/>
              </w:rPr>
              <w:t>万元，省级现代农业资金</w:t>
            </w:r>
            <w:r w:rsidRPr="00632D14">
              <w:rPr>
                <w:rFonts w:ascii="Arial" w:hAnsi="Arial" w:cs="Arial"/>
                <w:kern w:val="0"/>
                <w:sz w:val="20"/>
                <w:szCs w:val="20"/>
              </w:rPr>
              <w:t>1625</w:t>
            </w:r>
            <w:r w:rsidRPr="00632D14">
              <w:rPr>
                <w:rFonts w:ascii="宋体" w:hAnsi="宋体" w:cs="Arial" w:hint="eastAsia"/>
                <w:kern w:val="0"/>
                <w:sz w:val="20"/>
                <w:szCs w:val="20"/>
              </w:rPr>
              <w:t>万元，市级动物防疫补助</w:t>
            </w:r>
            <w:r w:rsidRPr="00632D14">
              <w:rPr>
                <w:rFonts w:ascii="Arial" w:hAnsi="Arial" w:cs="Arial"/>
                <w:kern w:val="0"/>
                <w:sz w:val="20"/>
                <w:szCs w:val="20"/>
              </w:rPr>
              <w:t>19</w:t>
            </w:r>
            <w:r w:rsidRPr="00632D14">
              <w:rPr>
                <w:rFonts w:ascii="宋体" w:hAnsi="宋体" w:cs="Arial" w:hint="eastAsia"/>
                <w:kern w:val="0"/>
                <w:sz w:val="20"/>
                <w:szCs w:val="20"/>
              </w:rPr>
              <w:t>万元，区财政参加第六届农博</w:t>
            </w:r>
            <w:proofErr w:type="gramStart"/>
            <w:r w:rsidRPr="00632D14">
              <w:rPr>
                <w:rFonts w:ascii="宋体" w:hAnsi="宋体" w:cs="Arial" w:hint="eastAsia"/>
                <w:kern w:val="0"/>
                <w:sz w:val="20"/>
                <w:szCs w:val="20"/>
              </w:rPr>
              <w:t>会经费</w:t>
            </w:r>
            <w:proofErr w:type="gramEnd"/>
            <w:r w:rsidRPr="00632D14">
              <w:rPr>
                <w:rFonts w:ascii="Arial" w:hAnsi="Arial" w:cs="Arial"/>
                <w:kern w:val="0"/>
                <w:sz w:val="20"/>
                <w:szCs w:val="20"/>
              </w:rPr>
              <w:t>56.9056</w:t>
            </w:r>
            <w:r w:rsidRPr="00632D14">
              <w:rPr>
                <w:rFonts w:ascii="宋体" w:hAnsi="宋体" w:cs="Arial" w:hint="eastAsia"/>
                <w:kern w:val="0"/>
                <w:sz w:val="20"/>
                <w:szCs w:val="20"/>
              </w:rPr>
              <w:t>万元，项目包装费</w:t>
            </w:r>
            <w:r w:rsidRPr="00632D14">
              <w:rPr>
                <w:rFonts w:ascii="Arial" w:hAnsi="Arial" w:cs="Arial"/>
                <w:kern w:val="0"/>
                <w:sz w:val="20"/>
                <w:szCs w:val="20"/>
              </w:rPr>
              <w:t>25.9917</w:t>
            </w:r>
            <w:r w:rsidRPr="00632D14">
              <w:rPr>
                <w:rFonts w:ascii="宋体" w:hAnsi="宋体" w:cs="Arial" w:hint="eastAsia"/>
                <w:kern w:val="0"/>
                <w:sz w:val="20"/>
                <w:szCs w:val="20"/>
              </w:rPr>
              <w:t>万元，创建国家产业示范园申报经费</w:t>
            </w:r>
            <w:r w:rsidRPr="00632D14">
              <w:rPr>
                <w:rFonts w:ascii="Arial" w:hAnsi="Arial" w:cs="Arial"/>
                <w:kern w:val="0"/>
                <w:sz w:val="20"/>
                <w:szCs w:val="20"/>
              </w:rPr>
              <w:t>88</w:t>
            </w:r>
            <w:r w:rsidRPr="00632D14">
              <w:rPr>
                <w:rFonts w:ascii="宋体" w:hAnsi="宋体" w:cs="Arial" w:hint="eastAsia"/>
                <w:kern w:val="0"/>
                <w:sz w:val="20"/>
                <w:szCs w:val="20"/>
              </w:rPr>
              <w:t>万元，产业强镇、现代农业、新产业、新业态等方案编制、设计费</w:t>
            </w:r>
            <w:r w:rsidRPr="00632D14">
              <w:rPr>
                <w:rFonts w:ascii="Arial" w:hAnsi="Arial" w:cs="Arial"/>
                <w:kern w:val="0"/>
                <w:sz w:val="20"/>
                <w:szCs w:val="20"/>
              </w:rPr>
              <w:t>42</w:t>
            </w:r>
            <w:r w:rsidRPr="00632D14">
              <w:rPr>
                <w:rFonts w:ascii="宋体" w:hAnsi="宋体" w:cs="Arial" w:hint="eastAsia"/>
                <w:kern w:val="0"/>
                <w:sz w:val="20"/>
                <w:szCs w:val="20"/>
              </w:rPr>
              <w:t>万元，动物防疫补助</w:t>
            </w:r>
            <w:r w:rsidRPr="00632D14">
              <w:rPr>
                <w:rFonts w:ascii="Arial" w:hAnsi="Arial" w:cs="Arial"/>
                <w:kern w:val="0"/>
                <w:sz w:val="20"/>
                <w:szCs w:val="20"/>
              </w:rPr>
              <w:t>170.15</w:t>
            </w:r>
            <w:r w:rsidRPr="00632D14">
              <w:rPr>
                <w:rFonts w:ascii="宋体" w:hAnsi="宋体" w:cs="Arial" w:hint="eastAsia"/>
                <w:kern w:val="0"/>
                <w:sz w:val="20"/>
                <w:szCs w:val="20"/>
              </w:rPr>
              <w:t>万元，省级非洲猪瘟防控</w:t>
            </w:r>
            <w:r w:rsidRPr="00632D14">
              <w:rPr>
                <w:rFonts w:ascii="Arial" w:hAnsi="Arial" w:cs="Arial"/>
                <w:kern w:val="0"/>
                <w:sz w:val="20"/>
                <w:szCs w:val="20"/>
              </w:rPr>
              <w:t>22</w:t>
            </w:r>
            <w:r w:rsidRPr="00632D14">
              <w:rPr>
                <w:rFonts w:ascii="宋体" w:hAnsi="宋体" w:cs="Arial" w:hint="eastAsia"/>
                <w:kern w:val="0"/>
                <w:sz w:val="20"/>
                <w:szCs w:val="20"/>
              </w:rPr>
              <w:t>万元，</w:t>
            </w:r>
            <w:r w:rsidRPr="00632D14">
              <w:rPr>
                <w:rFonts w:ascii="Arial" w:hAnsi="Arial" w:cs="Arial"/>
                <w:kern w:val="0"/>
                <w:sz w:val="20"/>
                <w:szCs w:val="20"/>
              </w:rPr>
              <w:t>2017</w:t>
            </w:r>
            <w:r w:rsidRPr="00632D14">
              <w:rPr>
                <w:rFonts w:ascii="宋体" w:hAnsi="宋体" w:cs="Arial" w:hint="eastAsia"/>
                <w:kern w:val="0"/>
                <w:sz w:val="20"/>
                <w:szCs w:val="20"/>
              </w:rPr>
              <w:t>年机电提灌站</w:t>
            </w:r>
            <w:r w:rsidRPr="00632D14">
              <w:rPr>
                <w:rFonts w:ascii="Arial" w:hAnsi="Arial" w:cs="Arial"/>
                <w:kern w:val="0"/>
                <w:sz w:val="20"/>
                <w:szCs w:val="20"/>
              </w:rPr>
              <w:t>100</w:t>
            </w:r>
            <w:r w:rsidRPr="00632D14">
              <w:rPr>
                <w:rFonts w:ascii="宋体" w:hAnsi="宋体" w:cs="Arial" w:hint="eastAsia"/>
                <w:kern w:val="0"/>
                <w:sz w:val="20"/>
                <w:szCs w:val="20"/>
              </w:rPr>
              <w:t>万元，省级农业改革创新科技</w:t>
            </w:r>
            <w:proofErr w:type="gramStart"/>
            <w:r w:rsidRPr="00632D14">
              <w:rPr>
                <w:rFonts w:ascii="宋体" w:hAnsi="宋体" w:cs="Arial" w:hint="eastAsia"/>
                <w:kern w:val="0"/>
                <w:sz w:val="20"/>
                <w:szCs w:val="20"/>
              </w:rPr>
              <w:t>示范奖补</w:t>
            </w:r>
            <w:proofErr w:type="gramEnd"/>
            <w:r w:rsidRPr="00632D14">
              <w:rPr>
                <w:rFonts w:ascii="宋体" w:hAnsi="宋体" w:cs="Arial" w:hint="eastAsia"/>
                <w:kern w:val="0"/>
                <w:sz w:val="20"/>
                <w:szCs w:val="20"/>
              </w:rPr>
              <w:t>资金</w:t>
            </w:r>
            <w:r w:rsidRPr="00632D14">
              <w:rPr>
                <w:rFonts w:ascii="Arial" w:hAnsi="Arial" w:cs="Arial"/>
                <w:kern w:val="0"/>
                <w:sz w:val="20"/>
                <w:szCs w:val="20"/>
              </w:rPr>
              <w:t>120</w:t>
            </w:r>
            <w:r w:rsidRPr="00632D14">
              <w:rPr>
                <w:rFonts w:ascii="宋体" w:hAnsi="宋体" w:cs="Arial" w:hint="eastAsia"/>
                <w:kern w:val="0"/>
                <w:sz w:val="20"/>
                <w:szCs w:val="20"/>
              </w:rPr>
              <w:t>万元，区级农村集体产权制度改革经费</w:t>
            </w:r>
            <w:r w:rsidRPr="00632D14">
              <w:rPr>
                <w:rFonts w:ascii="Arial" w:hAnsi="Arial" w:cs="Arial"/>
                <w:kern w:val="0"/>
                <w:sz w:val="20"/>
                <w:szCs w:val="20"/>
              </w:rPr>
              <w:t>48.1853</w:t>
            </w:r>
            <w:r w:rsidRPr="00632D14">
              <w:rPr>
                <w:rFonts w:ascii="宋体" w:hAnsi="宋体" w:cs="Arial" w:hint="eastAsia"/>
                <w:kern w:val="0"/>
                <w:sz w:val="20"/>
                <w:szCs w:val="20"/>
              </w:rPr>
              <w:t>万元</w:t>
            </w:r>
          </w:p>
        </w:tc>
      </w:tr>
      <w:tr w:rsidR="0027285D" w:rsidRPr="00632D14" w:rsidTr="00D94A60">
        <w:trPr>
          <w:trHeight w:val="55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扶贫一般行政管理事务</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22,000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22,000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援藏干部生活补助</w:t>
            </w:r>
          </w:p>
        </w:tc>
      </w:tr>
      <w:tr w:rsidR="0027285D" w:rsidRPr="00632D14" w:rsidTr="00D94A60">
        <w:trPr>
          <w:trHeight w:val="57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扶贫基础设施建设</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2,308,127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2,308,127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Arial" w:hAnsi="Arial"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Arial" w:hAnsi="Arial" w:cs="Arial"/>
                <w:color w:val="000000"/>
                <w:kern w:val="0"/>
                <w:sz w:val="20"/>
                <w:szCs w:val="20"/>
              </w:rPr>
            </w:pPr>
            <w:r w:rsidRPr="00632D14">
              <w:rPr>
                <w:rFonts w:ascii="Arial" w:hAnsi="Arial" w:cs="Arial"/>
                <w:color w:val="000000"/>
                <w:kern w:val="0"/>
                <w:sz w:val="20"/>
                <w:szCs w:val="20"/>
              </w:rPr>
              <w:t xml:space="preserve">　</w:t>
            </w:r>
            <w:r>
              <w:rPr>
                <w:rFonts w:ascii="Arial" w:hAnsi="Arial" w:cs="Arial" w:hint="eastAsia"/>
                <w:color w:val="000000"/>
                <w:kern w:val="0"/>
                <w:sz w:val="20"/>
                <w:szCs w:val="20"/>
              </w:rPr>
              <w:t>2016</w:t>
            </w:r>
            <w:r>
              <w:rPr>
                <w:rFonts w:ascii="Arial" w:hAnsi="Arial" w:cs="Arial" w:hint="eastAsia"/>
                <w:color w:val="000000"/>
                <w:kern w:val="0"/>
                <w:sz w:val="20"/>
                <w:szCs w:val="20"/>
              </w:rPr>
              <w:t>年现代农业调整部份，稻田养鱼缺口资金</w:t>
            </w:r>
          </w:p>
        </w:tc>
      </w:tr>
      <w:tr w:rsidR="0027285D" w:rsidRPr="00632D14" w:rsidTr="00D94A60">
        <w:trPr>
          <w:trHeight w:val="51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其他扶贫支出</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21,000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21,000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区级安排驻村农技干部生活工作经费</w:t>
            </w:r>
          </w:p>
        </w:tc>
      </w:tr>
      <w:tr w:rsidR="0027285D" w:rsidRPr="00632D14" w:rsidTr="00D94A60">
        <w:trPr>
          <w:trHeight w:val="1050"/>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其他农林水支出</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1,487,765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3,034,000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1,102,652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27285D" w:rsidP="00D94A60">
            <w:pPr>
              <w:widowControl/>
              <w:jc w:val="center"/>
              <w:rPr>
                <w:rFonts w:ascii="宋体" w:hAnsi="宋体" w:cs="Arial"/>
                <w:color w:val="000000"/>
                <w:kern w:val="0"/>
                <w:sz w:val="20"/>
                <w:szCs w:val="20"/>
              </w:rPr>
            </w:pP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2018年中央农业资源及生态保护补助3.4万元，省级农业改革创新科技</w:t>
            </w:r>
            <w:proofErr w:type="gramStart"/>
            <w:r w:rsidRPr="00632D14">
              <w:rPr>
                <w:rFonts w:ascii="宋体" w:hAnsi="宋体" w:cs="Arial" w:hint="eastAsia"/>
                <w:color w:val="000000"/>
                <w:kern w:val="0"/>
                <w:sz w:val="20"/>
                <w:szCs w:val="20"/>
              </w:rPr>
              <w:t>示范奖补</w:t>
            </w:r>
            <w:proofErr w:type="gramEnd"/>
            <w:r w:rsidRPr="00632D14">
              <w:rPr>
                <w:rFonts w:ascii="宋体" w:hAnsi="宋体" w:cs="Arial" w:hint="eastAsia"/>
                <w:color w:val="000000"/>
                <w:kern w:val="0"/>
                <w:sz w:val="20"/>
                <w:szCs w:val="20"/>
              </w:rPr>
              <w:t>资金300万元</w:t>
            </w:r>
          </w:p>
        </w:tc>
      </w:tr>
      <w:tr w:rsidR="0027285D" w:rsidRPr="00632D14" w:rsidTr="00D94A60">
        <w:trPr>
          <w:trHeight w:val="525"/>
        </w:trPr>
        <w:tc>
          <w:tcPr>
            <w:tcW w:w="1372"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 xml:space="preserve">  住房公积金</w:t>
            </w:r>
          </w:p>
        </w:tc>
        <w:tc>
          <w:tcPr>
            <w:tcW w:w="128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1,634,376 </w:t>
            </w:r>
          </w:p>
        </w:tc>
        <w:tc>
          <w:tcPr>
            <w:tcW w:w="1248"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　</w:t>
            </w:r>
          </w:p>
        </w:tc>
        <w:tc>
          <w:tcPr>
            <w:tcW w:w="1303"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1,767,709 </w:t>
            </w:r>
          </w:p>
        </w:tc>
        <w:tc>
          <w:tcPr>
            <w:tcW w:w="1276" w:type="dxa"/>
            <w:tcBorders>
              <w:top w:val="nil"/>
              <w:left w:val="nil"/>
              <w:bottom w:val="single" w:sz="4" w:space="0" w:color="auto"/>
              <w:right w:val="single" w:sz="4" w:space="0" w:color="auto"/>
            </w:tcBorders>
            <w:shd w:val="clear" w:color="auto" w:fill="auto"/>
            <w:vAlign w:val="center"/>
            <w:hideMark/>
          </w:tcPr>
          <w:p w:rsidR="0027285D" w:rsidRPr="00632D14" w:rsidRDefault="0027285D" w:rsidP="00BF4DCB">
            <w:pPr>
              <w:widowControl/>
              <w:jc w:val="center"/>
              <w:rPr>
                <w:rFonts w:ascii="宋体" w:hAnsi="宋体" w:cs="Arial"/>
                <w:color w:val="000000"/>
                <w:kern w:val="0"/>
                <w:sz w:val="20"/>
                <w:szCs w:val="20"/>
              </w:rPr>
            </w:pPr>
            <w:r w:rsidRPr="00632D14">
              <w:rPr>
                <w:rFonts w:ascii="宋体" w:hAnsi="宋体" w:cs="Arial" w:hint="eastAsia"/>
                <w:color w:val="000000"/>
                <w:kern w:val="0"/>
                <w:sz w:val="20"/>
                <w:szCs w:val="20"/>
              </w:rPr>
              <w:t xml:space="preserve">1,767,709 </w:t>
            </w:r>
          </w:p>
        </w:tc>
        <w:tc>
          <w:tcPr>
            <w:tcW w:w="851" w:type="dxa"/>
            <w:tcBorders>
              <w:top w:val="single" w:sz="4" w:space="0" w:color="auto"/>
              <w:left w:val="nil"/>
              <w:bottom w:val="single" w:sz="4" w:space="0" w:color="auto"/>
              <w:right w:val="single" w:sz="4" w:space="0" w:color="auto"/>
            </w:tcBorders>
            <w:vAlign w:val="center"/>
          </w:tcPr>
          <w:p w:rsidR="0027285D" w:rsidRPr="00632D14" w:rsidRDefault="00D94A60" w:rsidP="00D94A60">
            <w:pPr>
              <w:widowControl/>
              <w:jc w:val="center"/>
              <w:rPr>
                <w:rFonts w:ascii="宋体" w:hAnsi="宋体" w:cs="Arial"/>
                <w:color w:val="000000"/>
                <w:kern w:val="0"/>
                <w:sz w:val="20"/>
                <w:szCs w:val="20"/>
              </w:rPr>
            </w:pPr>
            <w:r>
              <w:rPr>
                <w:rFonts w:ascii="宋体" w:hAnsi="宋体" w:cs="Arial" w:hint="eastAsia"/>
                <w:color w:val="000000"/>
                <w:kern w:val="0"/>
                <w:sz w:val="20"/>
                <w:szCs w:val="20"/>
              </w:rPr>
              <w:t>108.16</w:t>
            </w:r>
          </w:p>
        </w:tc>
        <w:tc>
          <w:tcPr>
            <w:tcW w:w="3543" w:type="dxa"/>
            <w:tcBorders>
              <w:top w:val="nil"/>
              <w:left w:val="single" w:sz="4" w:space="0" w:color="auto"/>
              <w:bottom w:val="single" w:sz="4" w:space="0" w:color="auto"/>
              <w:right w:val="single" w:sz="4" w:space="0" w:color="auto"/>
            </w:tcBorders>
            <w:shd w:val="clear" w:color="auto" w:fill="auto"/>
            <w:vAlign w:val="center"/>
            <w:hideMark/>
          </w:tcPr>
          <w:p w:rsidR="0027285D" w:rsidRPr="00632D14" w:rsidRDefault="0027285D" w:rsidP="00BF4DCB">
            <w:pPr>
              <w:widowControl/>
              <w:jc w:val="left"/>
              <w:rPr>
                <w:rFonts w:ascii="宋体" w:hAnsi="宋体" w:cs="Arial"/>
                <w:color w:val="000000"/>
                <w:kern w:val="0"/>
                <w:sz w:val="20"/>
                <w:szCs w:val="20"/>
              </w:rPr>
            </w:pPr>
            <w:r w:rsidRPr="00632D14">
              <w:rPr>
                <w:rFonts w:ascii="宋体" w:hAnsi="宋体" w:cs="Arial" w:hint="eastAsia"/>
                <w:color w:val="000000"/>
                <w:kern w:val="0"/>
                <w:sz w:val="20"/>
                <w:szCs w:val="20"/>
              </w:rPr>
              <w:t>人员变动，标准调整</w:t>
            </w:r>
          </w:p>
        </w:tc>
      </w:tr>
    </w:tbl>
    <w:p w:rsidR="000C46C2" w:rsidRPr="000C46C2" w:rsidRDefault="000C46C2" w:rsidP="000C46C2">
      <w:pPr>
        <w:spacing w:line="600" w:lineRule="exact"/>
        <w:ind w:firstLineChars="200" w:firstLine="640"/>
        <w:rPr>
          <w:rFonts w:ascii="仿宋_GB2312" w:eastAsia="仿宋_GB2312" w:hAnsi="仿宋"/>
          <w:sz w:val="32"/>
          <w:szCs w:val="32"/>
        </w:rPr>
      </w:pPr>
    </w:p>
    <w:p w:rsidR="003A29C6" w:rsidRDefault="003A29C6" w:rsidP="00DD1223">
      <w:pPr>
        <w:tabs>
          <w:tab w:val="right" w:pos="8306"/>
        </w:tabs>
        <w:spacing w:line="600" w:lineRule="exact"/>
        <w:ind w:firstLine="640"/>
        <w:outlineLvl w:val="1"/>
        <w:rPr>
          <w:rFonts w:ascii="黑体" w:eastAsia="黑体"/>
          <w:color w:val="000000"/>
          <w:sz w:val="32"/>
          <w:szCs w:val="32"/>
        </w:rPr>
      </w:pPr>
      <w:bookmarkStart w:id="36" w:name="_Toc15377214"/>
      <w:bookmarkStart w:id="37" w:name="_Toc15396608"/>
    </w:p>
    <w:p w:rsidR="003A29C6" w:rsidRDefault="003A29C6" w:rsidP="00DD1223">
      <w:pPr>
        <w:tabs>
          <w:tab w:val="right" w:pos="8306"/>
        </w:tabs>
        <w:spacing w:line="600" w:lineRule="exact"/>
        <w:ind w:firstLine="640"/>
        <w:outlineLvl w:val="1"/>
        <w:rPr>
          <w:rFonts w:ascii="黑体" w:eastAsia="黑体"/>
          <w:color w:val="000000"/>
          <w:sz w:val="32"/>
          <w:szCs w:val="32"/>
        </w:rPr>
      </w:pPr>
    </w:p>
    <w:p w:rsidR="003A29C6" w:rsidRDefault="003A29C6" w:rsidP="00DD1223">
      <w:pPr>
        <w:tabs>
          <w:tab w:val="right" w:pos="8306"/>
        </w:tabs>
        <w:spacing w:line="600" w:lineRule="exact"/>
        <w:ind w:firstLine="640"/>
        <w:outlineLvl w:val="1"/>
        <w:rPr>
          <w:rFonts w:ascii="黑体" w:eastAsia="黑体"/>
          <w:color w:val="000000"/>
          <w:sz w:val="32"/>
          <w:szCs w:val="32"/>
        </w:rPr>
      </w:pPr>
    </w:p>
    <w:p w:rsidR="00DD1223" w:rsidRPr="00622830" w:rsidRDefault="00DD1223" w:rsidP="00DD1223">
      <w:pPr>
        <w:tabs>
          <w:tab w:val="right" w:pos="8306"/>
        </w:tabs>
        <w:spacing w:line="600" w:lineRule="exact"/>
        <w:ind w:firstLine="640"/>
        <w:outlineLvl w:val="1"/>
        <w:rPr>
          <w:rStyle w:val="2Char"/>
        </w:rPr>
      </w:pPr>
      <w:r w:rsidRPr="00CE49DA">
        <w:rPr>
          <w:rFonts w:ascii="黑体" w:eastAsia="黑体" w:hint="eastAsia"/>
          <w:color w:val="000000"/>
          <w:sz w:val="32"/>
          <w:szCs w:val="32"/>
        </w:rPr>
        <w:t>六</w:t>
      </w:r>
      <w:r w:rsidRPr="00CE49DA">
        <w:rPr>
          <w:rFonts w:ascii="黑体" w:eastAsia="黑体" w:hint="eastAsia"/>
          <w:b/>
          <w:color w:val="000000"/>
          <w:sz w:val="32"/>
          <w:szCs w:val="32"/>
        </w:rPr>
        <w:t>、</w:t>
      </w:r>
      <w:r w:rsidRPr="00CE49DA">
        <w:rPr>
          <w:rFonts w:ascii="黑体" w:eastAsia="黑体" w:hAnsi="黑体" w:hint="eastAsia"/>
          <w:b/>
          <w:color w:val="000000"/>
          <w:sz w:val="32"/>
          <w:szCs w:val="32"/>
        </w:rPr>
        <w:t>一</w:t>
      </w:r>
      <w:r w:rsidRPr="00CE49DA">
        <w:rPr>
          <w:rStyle w:val="2Char"/>
          <w:rFonts w:ascii="黑体" w:eastAsia="黑体" w:hAnsi="黑体" w:hint="eastAsia"/>
        </w:rPr>
        <w:t>般</w:t>
      </w:r>
      <w:r w:rsidRPr="00C42709">
        <w:rPr>
          <w:rStyle w:val="2Char"/>
          <w:rFonts w:ascii="黑体" w:eastAsia="黑体" w:hAnsi="黑体" w:hint="eastAsia"/>
        </w:rPr>
        <w:t>公共预算财政拨款基本支出决算情况说明</w:t>
      </w:r>
      <w:bookmarkEnd w:id="36"/>
      <w:bookmarkEnd w:id="37"/>
      <w:r w:rsidRPr="00C42709">
        <w:rPr>
          <w:rStyle w:val="2Char"/>
          <w:rFonts w:ascii="黑体" w:eastAsia="黑体" w:hAnsi="黑体"/>
        </w:rPr>
        <w:tab/>
      </w:r>
    </w:p>
    <w:p w:rsidR="00DD1223" w:rsidRPr="000E727E" w:rsidRDefault="00DD1223" w:rsidP="00DD1223">
      <w:pPr>
        <w:spacing w:line="600" w:lineRule="exact"/>
        <w:ind w:firstLine="645"/>
        <w:rPr>
          <w:rFonts w:ascii="仿宋_GB2312" w:eastAsia="仿宋_GB2312" w:hAnsi="仿宋"/>
          <w:color w:val="000000"/>
          <w:sz w:val="32"/>
          <w:szCs w:val="32"/>
        </w:rPr>
      </w:pPr>
      <w:r w:rsidRPr="000E727E">
        <w:rPr>
          <w:rFonts w:ascii="仿宋_GB2312" w:eastAsia="仿宋_GB2312" w:hAnsi="仿宋" w:hint="eastAsia"/>
          <w:color w:val="000000"/>
          <w:sz w:val="32"/>
          <w:szCs w:val="32"/>
        </w:rPr>
        <w:t>2018年一般公共预算财政拨款基本支出</w:t>
      </w:r>
      <w:r w:rsidR="00486F6E" w:rsidRPr="000E727E">
        <w:rPr>
          <w:rFonts w:ascii="仿宋_GB2312" w:eastAsia="仿宋_GB2312" w:hAnsi="仿宋" w:hint="eastAsia"/>
          <w:color w:val="000000"/>
          <w:sz w:val="32"/>
          <w:szCs w:val="32"/>
        </w:rPr>
        <w:t>1911.4131</w:t>
      </w:r>
      <w:r w:rsidRPr="000E727E">
        <w:rPr>
          <w:rFonts w:ascii="仿宋_GB2312" w:eastAsia="仿宋_GB2312" w:hAnsi="仿宋" w:hint="eastAsia"/>
          <w:color w:val="000000"/>
          <w:sz w:val="32"/>
          <w:szCs w:val="32"/>
        </w:rPr>
        <w:t>万元，其中：</w:t>
      </w:r>
    </w:p>
    <w:p w:rsidR="00DD1223" w:rsidRPr="00B40D39" w:rsidRDefault="00DD1223" w:rsidP="00DD1223">
      <w:pPr>
        <w:spacing w:line="600" w:lineRule="exact"/>
        <w:ind w:firstLine="645"/>
        <w:rPr>
          <w:rFonts w:ascii="仿宋_GB2312" w:eastAsia="仿宋_GB2312" w:hAnsi="仿宋"/>
          <w:sz w:val="32"/>
          <w:szCs w:val="32"/>
        </w:rPr>
      </w:pPr>
      <w:r w:rsidRPr="000E727E">
        <w:rPr>
          <w:rFonts w:ascii="仿宋_GB2312" w:eastAsia="仿宋_GB2312" w:hAnsi="仿宋" w:hint="eastAsia"/>
          <w:color w:val="000000"/>
          <w:sz w:val="32"/>
          <w:szCs w:val="32"/>
        </w:rPr>
        <w:t>人员经费</w:t>
      </w:r>
      <w:r w:rsidR="00486F6E" w:rsidRPr="000E727E">
        <w:rPr>
          <w:rFonts w:ascii="仿宋_GB2312" w:eastAsia="仿宋_GB2312" w:hAnsi="仿宋" w:hint="eastAsia"/>
          <w:color w:val="000000"/>
          <w:sz w:val="32"/>
          <w:szCs w:val="32"/>
        </w:rPr>
        <w:t>1720.2628</w:t>
      </w:r>
      <w:r w:rsidRPr="000E727E">
        <w:rPr>
          <w:rFonts w:ascii="仿宋_GB2312" w:eastAsia="仿宋_GB2312" w:hAnsi="仿宋" w:hint="eastAsia"/>
          <w:color w:val="000000"/>
          <w:sz w:val="32"/>
          <w:szCs w:val="32"/>
        </w:rPr>
        <w:t>万元，主要包括：基本工资、津贴补贴、奖金、伙食补助费、绩效工资、机关事业单位基本养老保险缴费、职业年金缴费、其他社会保障缴费、其他工资</w:t>
      </w:r>
      <w:r w:rsidRPr="00B40D39">
        <w:rPr>
          <w:rFonts w:ascii="仿宋_GB2312" w:eastAsia="仿宋_GB2312" w:hAnsi="仿宋" w:hint="eastAsia"/>
          <w:sz w:val="32"/>
          <w:szCs w:val="32"/>
        </w:rPr>
        <w:t>福利支出、</w:t>
      </w:r>
      <w:r w:rsidR="000956CB" w:rsidRPr="00B40D39">
        <w:rPr>
          <w:rFonts w:ascii="仿宋_GB2312" w:eastAsia="仿宋_GB2312" w:hAnsi="仿宋" w:hint="eastAsia"/>
          <w:sz w:val="32"/>
          <w:szCs w:val="32"/>
        </w:rPr>
        <w:t>退休费、抚恤金、生活补助、医疗费、奖励金、住房公积金</w:t>
      </w:r>
      <w:r w:rsidRPr="00B40D39">
        <w:rPr>
          <w:rFonts w:ascii="仿宋_GB2312" w:eastAsia="仿宋_GB2312" w:hAnsi="仿宋" w:hint="eastAsia"/>
          <w:sz w:val="32"/>
          <w:szCs w:val="32"/>
        </w:rPr>
        <w:t>、其他对个人和家庭的补助支出等。</w:t>
      </w:r>
      <w:r w:rsidRPr="00B40D39">
        <w:rPr>
          <w:rFonts w:ascii="仿宋_GB2312" w:eastAsia="仿宋_GB2312" w:hAnsi="仿宋" w:hint="eastAsia"/>
          <w:sz w:val="32"/>
          <w:szCs w:val="32"/>
        </w:rPr>
        <w:br/>
        <w:t xml:space="preserve">　　公用经费</w:t>
      </w:r>
      <w:r w:rsidR="00486F6E" w:rsidRPr="00B40D39">
        <w:rPr>
          <w:rFonts w:ascii="仿宋_GB2312" w:eastAsia="仿宋_GB2312" w:hAnsi="仿宋" w:hint="eastAsia"/>
          <w:sz w:val="32"/>
          <w:szCs w:val="32"/>
        </w:rPr>
        <w:t>191.1502</w:t>
      </w:r>
      <w:r w:rsidRPr="00B40D39">
        <w:rPr>
          <w:rFonts w:ascii="仿宋_GB2312" w:eastAsia="仿宋_GB2312" w:hAnsi="仿宋" w:hint="eastAsia"/>
          <w:sz w:val="32"/>
          <w:szCs w:val="32"/>
        </w:rPr>
        <w:t>万元，主要包括：办公费、印刷费、水费、电费、邮电费、差旅费、维修（护）费、会议费、培训费、公务接待费、劳务费、委托业务费、工会经费、福利费、公务用车运行维护费、其他交通费、</w:t>
      </w:r>
      <w:r w:rsidR="000956CB" w:rsidRPr="00B40D39">
        <w:rPr>
          <w:rFonts w:ascii="仿宋_GB2312" w:eastAsia="仿宋_GB2312" w:hAnsi="仿宋" w:hint="eastAsia"/>
          <w:sz w:val="32"/>
          <w:szCs w:val="32"/>
        </w:rPr>
        <w:t>其他商品和服务支出、办公设备购置、专用设备购置</w:t>
      </w:r>
      <w:r w:rsidRPr="00B40D39">
        <w:rPr>
          <w:rFonts w:ascii="仿宋_GB2312" w:eastAsia="仿宋_GB2312" w:hAnsi="仿宋" w:hint="eastAsia"/>
          <w:sz w:val="32"/>
          <w:szCs w:val="32"/>
        </w:rPr>
        <w:t>等。</w:t>
      </w:r>
    </w:p>
    <w:p w:rsidR="00DD1223" w:rsidRPr="00C42709" w:rsidRDefault="00DD1223" w:rsidP="00DD1223">
      <w:pPr>
        <w:spacing w:line="600" w:lineRule="exact"/>
        <w:ind w:firstLine="640"/>
        <w:outlineLvl w:val="1"/>
        <w:rPr>
          <w:rStyle w:val="2Char"/>
          <w:rFonts w:ascii="黑体" w:eastAsia="黑体" w:hAnsi="黑体"/>
          <w:b w:val="0"/>
        </w:rPr>
      </w:pPr>
      <w:bookmarkStart w:id="38" w:name="_Toc15377215"/>
      <w:bookmarkStart w:id="39" w:name="_Toc15396609"/>
      <w:r w:rsidRPr="00CE49DA">
        <w:rPr>
          <w:rFonts w:ascii="黑体" w:eastAsia="黑体" w:hint="eastAsia"/>
          <w:color w:val="000000"/>
          <w:sz w:val="32"/>
          <w:szCs w:val="32"/>
        </w:rPr>
        <w:t>七、</w:t>
      </w:r>
      <w:r w:rsidRPr="00C42709">
        <w:rPr>
          <w:rStyle w:val="2Char"/>
          <w:rFonts w:ascii="黑体" w:eastAsia="黑体" w:hAnsi="黑体" w:hint="eastAsia"/>
        </w:rPr>
        <w:t>“三公”经费财政拨款支出决算情况说明</w:t>
      </w:r>
      <w:bookmarkEnd w:id="38"/>
      <w:bookmarkEnd w:id="39"/>
    </w:p>
    <w:p w:rsidR="00DD1223" w:rsidRPr="00CE49DA" w:rsidRDefault="00DD1223" w:rsidP="00DD1223">
      <w:pPr>
        <w:spacing w:line="600" w:lineRule="exact"/>
        <w:ind w:firstLine="640"/>
        <w:outlineLvl w:val="2"/>
        <w:rPr>
          <w:rFonts w:ascii="仿宋" w:eastAsia="仿宋" w:hAnsi="仿宋"/>
          <w:b/>
          <w:color w:val="000000"/>
          <w:sz w:val="32"/>
          <w:szCs w:val="32"/>
        </w:rPr>
      </w:pPr>
      <w:bookmarkStart w:id="40" w:name="_Toc15377216"/>
      <w:r w:rsidRPr="00CE49DA">
        <w:rPr>
          <w:rFonts w:ascii="仿宋" w:eastAsia="仿宋" w:hAnsi="仿宋" w:hint="eastAsia"/>
          <w:b/>
          <w:color w:val="000000"/>
          <w:sz w:val="32"/>
          <w:szCs w:val="32"/>
        </w:rPr>
        <w:t>（一）</w:t>
      </w:r>
      <w:r w:rsidR="009874C3">
        <w:rPr>
          <w:rFonts w:ascii="仿宋" w:eastAsia="仿宋" w:hAnsi="仿宋" w:hint="eastAsia"/>
          <w:b/>
          <w:color w:val="000000"/>
          <w:sz w:val="32"/>
          <w:szCs w:val="32"/>
        </w:rPr>
        <w:t xml:space="preserve"> </w:t>
      </w:r>
      <w:r w:rsidRPr="00CE49DA">
        <w:rPr>
          <w:rFonts w:ascii="仿宋" w:eastAsia="仿宋" w:hAnsi="仿宋" w:hint="eastAsia"/>
          <w:b/>
          <w:color w:val="000000"/>
          <w:sz w:val="32"/>
          <w:szCs w:val="32"/>
        </w:rPr>
        <w:t>“三公”经费财政拨款支出决算总体情况说明</w:t>
      </w:r>
      <w:bookmarkEnd w:id="40"/>
    </w:p>
    <w:p w:rsidR="00DD1223" w:rsidRPr="000E727E" w:rsidRDefault="00DD1223" w:rsidP="00DD1223">
      <w:pPr>
        <w:spacing w:line="600" w:lineRule="exact"/>
        <w:ind w:firstLine="640"/>
        <w:rPr>
          <w:rFonts w:ascii="仿宋_GB2312" w:eastAsia="仿宋_GB2312" w:hAnsi="仿宋"/>
          <w:color w:val="000000"/>
          <w:sz w:val="32"/>
          <w:szCs w:val="32"/>
        </w:rPr>
      </w:pPr>
      <w:r w:rsidRPr="000E727E">
        <w:rPr>
          <w:rFonts w:ascii="仿宋_GB2312" w:eastAsia="仿宋_GB2312" w:hAnsi="仿宋" w:hint="eastAsia"/>
          <w:color w:val="000000"/>
          <w:sz w:val="32"/>
          <w:szCs w:val="32"/>
        </w:rPr>
        <w:t>2018年“三公”经费财政拨款支出决算为</w:t>
      </w:r>
      <w:r w:rsidR="00353BA8" w:rsidRPr="000E727E">
        <w:rPr>
          <w:rFonts w:ascii="仿宋_GB2312" w:eastAsia="仿宋_GB2312" w:hAnsi="仿宋" w:hint="eastAsia"/>
          <w:color w:val="000000"/>
          <w:sz w:val="32"/>
          <w:szCs w:val="32"/>
        </w:rPr>
        <w:t>35.3606</w:t>
      </w:r>
      <w:r w:rsidRPr="000E727E">
        <w:rPr>
          <w:rFonts w:ascii="仿宋_GB2312" w:eastAsia="仿宋_GB2312" w:hAnsi="仿宋" w:hint="eastAsia"/>
          <w:color w:val="000000"/>
          <w:sz w:val="32"/>
          <w:szCs w:val="32"/>
        </w:rPr>
        <w:t>万元，完成预算</w:t>
      </w:r>
      <w:r w:rsidR="00353BA8" w:rsidRPr="000E727E">
        <w:rPr>
          <w:rFonts w:ascii="仿宋_GB2312" w:eastAsia="仿宋_GB2312" w:hAnsi="仿宋" w:hint="eastAsia"/>
          <w:color w:val="000000"/>
          <w:sz w:val="32"/>
          <w:szCs w:val="32"/>
        </w:rPr>
        <w:t>83.20</w:t>
      </w:r>
      <w:r w:rsidRPr="000E727E">
        <w:rPr>
          <w:rFonts w:ascii="仿宋_GB2312" w:eastAsia="仿宋_GB2312" w:hAnsi="仿宋" w:hint="eastAsia"/>
          <w:color w:val="000000"/>
          <w:sz w:val="32"/>
          <w:szCs w:val="32"/>
        </w:rPr>
        <w:t>%，决算数小于预算数的主要原因是</w:t>
      </w:r>
      <w:r w:rsidR="00353BA8" w:rsidRPr="000E727E">
        <w:rPr>
          <w:rFonts w:ascii="仿宋_GB2312" w:eastAsia="仿宋_GB2312" w:hAnsi="仿宋" w:hint="eastAsia"/>
          <w:color w:val="000000"/>
          <w:sz w:val="32"/>
          <w:szCs w:val="32"/>
        </w:rPr>
        <w:t>加强管理，厉行节约，控制公务车运行维护费和公务接待费</w:t>
      </w:r>
      <w:r w:rsidRPr="000E727E">
        <w:rPr>
          <w:rFonts w:ascii="仿宋_GB2312" w:eastAsia="仿宋_GB2312" w:hAnsi="仿宋" w:hint="eastAsia"/>
          <w:color w:val="000000"/>
          <w:sz w:val="32"/>
          <w:szCs w:val="32"/>
        </w:rPr>
        <w:t>。</w:t>
      </w:r>
    </w:p>
    <w:p w:rsidR="00DD1223" w:rsidRPr="009315F9" w:rsidRDefault="00DD1223" w:rsidP="00DD1223">
      <w:pPr>
        <w:spacing w:line="600" w:lineRule="exact"/>
        <w:ind w:firstLine="640"/>
        <w:rPr>
          <w:rFonts w:ascii="仿宋" w:eastAsia="仿宋" w:hAnsi="仿宋"/>
          <w:b/>
          <w:color w:val="000000" w:themeColor="text1"/>
          <w:sz w:val="32"/>
          <w:szCs w:val="32"/>
        </w:rPr>
      </w:pPr>
      <w:r w:rsidRPr="00CE49DA">
        <w:rPr>
          <w:rFonts w:ascii="仿宋" w:eastAsia="仿宋" w:hAnsi="仿宋" w:hint="eastAsia"/>
          <w:b/>
          <w:color w:val="000000"/>
          <w:sz w:val="32"/>
          <w:szCs w:val="32"/>
        </w:rPr>
        <w:t>（上述“预算”口径为调整预</w:t>
      </w:r>
      <w:r w:rsidRPr="009315F9">
        <w:rPr>
          <w:rFonts w:ascii="仿宋" w:eastAsia="仿宋" w:hAnsi="仿宋" w:hint="eastAsia"/>
          <w:b/>
          <w:color w:val="000000" w:themeColor="text1"/>
          <w:sz w:val="32"/>
          <w:szCs w:val="32"/>
        </w:rPr>
        <w:t>算数，包括政府性基金支出决算情况。）</w:t>
      </w:r>
    </w:p>
    <w:p w:rsidR="00DD1223" w:rsidRPr="00CE49DA" w:rsidRDefault="00DD1223" w:rsidP="00DD1223">
      <w:pPr>
        <w:spacing w:line="600" w:lineRule="exact"/>
        <w:ind w:firstLine="640"/>
        <w:outlineLvl w:val="2"/>
        <w:rPr>
          <w:rFonts w:ascii="仿宋" w:eastAsia="仿宋" w:hAnsi="仿宋"/>
          <w:b/>
          <w:color w:val="000000"/>
          <w:sz w:val="32"/>
          <w:szCs w:val="32"/>
        </w:rPr>
      </w:pPr>
      <w:bookmarkStart w:id="41" w:name="_Toc15377217"/>
      <w:r w:rsidRPr="00CE49DA">
        <w:rPr>
          <w:rFonts w:ascii="仿宋" w:eastAsia="仿宋" w:hAnsi="仿宋" w:hint="eastAsia"/>
          <w:b/>
          <w:color w:val="000000"/>
          <w:sz w:val="32"/>
          <w:szCs w:val="32"/>
        </w:rPr>
        <w:t>（二）</w:t>
      </w:r>
      <w:r w:rsidR="009874C3">
        <w:rPr>
          <w:rFonts w:ascii="仿宋" w:eastAsia="仿宋" w:hAnsi="仿宋" w:hint="eastAsia"/>
          <w:b/>
          <w:color w:val="000000"/>
          <w:sz w:val="32"/>
          <w:szCs w:val="32"/>
        </w:rPr>
        <w:t xml:space="preserve"> </w:t>
      </w:r>
      <w:r w:rsidRPr="00CE49DA">
        <w:rPr>
          <w:rFonts w:ascii="仿宋" w:eastAsia="仿宋" w:hAnsi="仿宋" w:hint="eastAsia"/>
          <w:b/>
          <w:color w:val="000000"/>
          <w:sz w:val="32"/>
          <w:szCs w:val="32"/>
        </w:rPr>
        <w:t>“三公”经费财政拨款支出决算具体情况说明</w:t>
      </w:r>
      <w:bookmarkEnd w:id="41"/>
    </w:p>
    <w:p w:rsidR="00DD1223" w:rsidRPr="000E727E" w:rsidRDefault="00DD1223" w:rsidP="00DD1223">
      <w:pPr>
        <w:spacing w:line="600" w:lineRule="exact"/>
        <w:ind w:firstLine="640"/>
        <w:rPr>
          <w:rFonts w:ascii="仿宋_GB2312" w:eastAsia="仿宋_GB2312" w:hAnsi="仿宋"/>
          <w:color w:val="000000"/>
          <w:sz w:val="32"/>
          <w:szCs w:val="32"/>
        </w:rPr>
      </w:pPr>
      <w:r w:rsidRPr="000E727E">
        <w:rPr>
          <w:rFonts w:ascii="仿宋_GB2312" w:eastAsia="仿宋_GB2312" w:hAnsi="仿宋" w:hint="eastAsia"/>
          <w:color w:val="000000"/>
          <w:sz w:val="32"/>
          <w:szCs w:val="32"/>
        </w:rPr>
        <w:t>2018年“三公”经费财政拨款支出决算中，因公出国（境）</w:t>
      </w:r>
      <w:r w:rsidRPr="00B40D39">
        <w:rPr>
          <w:rFonts w:ascii="仿宋_GB2312" w:eastAsia="仿宋_GB2312" w:hAnsi="仿宋" w:hint="eastAsia"/>
          <w:sz w:val="32"/>
          <w:szCs w:val="32"/>
        </w:rPr>
        <w:lastRenderedPageBreak/>
        <w:t>费支出决算</w:t>
      </w:r>
      <w:r w:rsidR="000F1B22" w:rsidRPr="00B40D39">
        <w:rPr>
          <w:rFonts w:ascii="仿宋_GB2312" w:eastAsia="仿宋_GB2312" w:hAnsi="仿宋" w:hint="eastAsia"/>
          <w:sz w:val="32"/>
          <w:szCs w:val="32"/>
        </w:rPr>
        <w:t>0</w:t>
      </w:r>
      <w:r w:rsidR="000956CB" w:rsidRPr="00B40D39">
        <w:rPr>
          <w:rFonts w:ascii="仿宋_GB2312" w:eastAsia="仿宋_GB2312" w:hAnsi="仿宋" w:hint="eastAsia"/>
          <w:sz w:val="32"/>
          <w:szCs w:val="32"/>
        </w:rPr>
        <w:t>万元</w:t>
      </w:r>
      <w:r w:rsidRPr="00B40D39">
        <w:rPr>
          <w:rFonts w:ascii="仿宋_GB2312" w:eastAsia="仿宋_GB2312" w:hAnsi="仿宋" w:hint="eastAsia"/>
          <w:sz w:val="32"/>
          <w:szCs w:val="32"/>
        </w:rPr>
        <w:t>；公务用车购置及运行维护费支出决算</w:t>
      </w:r>
      <w:r w:rsidR="000F1B22" w:rsidRPr="000E727E">
        <w:rPr>
          <w:rFonts w:ascii="仿宋_GB2312" w:eastAsia="仿宋_GB2312" w:hAnsi="仿宋" w:hint="eastAsia"/>
          <w:color w:val="000000"/>
          <w:sz w:val="32"/>
          <w:szCs w:val="32"/>
        </w:rPr>
        <w:t>30.5474</w:t>
      </w:r>
      <w:r w:rsidRPr="000E727E">
        <w:rPr>
          <w:rFonts w:ascii="仿宋_GB2312" w:eastAsia="仿宋_GB2312" w:hAnsi="仿宋" w:hint="eastAsia"/>
          <w:color w:val="000000"/>
          <w:sz w:val="32"/>
          <w:szCs w:val="32"/>
        </w:rPr>
        <w:t>万元，占</w:t>
      </w:r>
      <w:r w:rsidR="000F1B22" w:rsidRPr="000E727E">
        <w:rPr>
          <w:rFonts w:ascii="仿宋_GB2312" w:eastAsia="仿宋_GB2312" w:hAnsi="仿宋" w:hint="eastAsia"/>
          <w:color w:val="000000"/>
          <w:sz w:val="32"/>
          <w:szCs w:val="32"/>
        </w:rPr>
        <w:t>86.39</w:t>
      </w:r>
      <w:r w:rsidRPr="000E727E">
        <w:rPr>
          <w:rFonts w:ascii="仿宋_GB2312" w:eastAsia="仿宋_GB2312" w:hAnsi="仿宋" w:hint="eastAsia"/>
          <w:color w:val="000000"/>
          <w:sz w:val="32"/>
          <w:szCs w:val="32"/>
        </w:rPr>
        <w:t>%；公务接待费支出决算</w:t>
      </w:r>
      <w:r w:rsidR="000F1B22" w:rsidRPr="000E727E">
        <w:rPr>
          <w:rFonts w:ascii="仿宋_GB2312" w:eastAsia="仿宋_GB2312" w:hAnsi="仿宋" w:hint="eastAsia"/>
          <w:color w:val="000000"/>
          <w:sz w:val="32"/>
          <w:szCs w:val="32"/>
        </w:rPr>
        <w:t>4.8132</w:t>
      </w:r>
      <w:r w:rsidRPr="000E727E">
        <w:rPr>
          <w:rFonts w:ascii="仿宋_GB2312" w:eastAsia="仿宋_GB2312" w:hAnsi="仿宋" w:hint="eastAsia"/>
          <w:color w:val="000000"/>
          <w:sz w:val="32"/>
          <w:szCs w:val="32"/>
        </w:rPr>
        <w:t>万元，占</w:t>
      </w:r>
      <w:r w:rsidR="000F1B22" w:rsidRPr="000E727E">
        <w:rPr>
          <w:rFonts w:ascii="仿宋_GB2312" w:eastAsia="仿宋_GB2312" w:hAnsi="仿宋" w:hint="eastAsia"/>
          <w:color w:val="000000"/>
          <w:sz w:val="32"/>
          <w:szCs w:val="32"/>
        </w:rPr>
        <w:t>13.61</w:t>
      </w:r>
      <w:r w:rsidRPr="000E727E">
        <w:rPr>
          <w:rFonts w:ascii="仿宋_GB2312" w:eastAsia="仿宋_GB2312" w:hAnsi="仿宋" w:hint="eastAsia"/>
          <w:color w:val="000000"/>
          <w:sz w:val="32"/>
          <w:szCs w:val="32"/>
        </w:rPr>
        <w:t>%。具体情况如下：</w:t>
      </w:r>
    </w:p>
    <w:p w:rsidR="00353BA8" w:rsidRDefault="00DD1223" w:rsidP="00DD1223">
      <w:pPr>
        <w:spacing w:line="600" w:lineRule="exact"/>
        <w:ind w:firstLine="640"/>
        <w:rPr>
          <w:rFonts w:ascii="仿宋" w:eastAsia="仿宋" w:hAnsi="仿宋"/>
          <w:color w:val="000000"/>
          <w:sz w:val="32"/>
          <w:szCs w:val="32"/>
        </w:rPr>
      </w:pPr>
      <w:r w:rsidRPr="00CE49DA">
        <w:rPr>
          <w:rFonts w:ascii="仿宋" w:eastAsia="仿宋" w:hAnsi="仿宋" w:hint="eastAsia"/>
          <w:color w:val="000000"/>
          <w:sz w:val="32"/>
          <w:szCs w:val="32"/>
        </w:rPr>
        <w:t>（图8：“三公”经费财政拨款支出结构）（饼状图）</w:t>
      </w:r>
    </w:p>
    <w:p w:rsidR="00353BA8" w:rsidRDefault="00353BA8" w:rsidP="00DD1223">
      <w:pPr>
        <w:spacing w:line="600" w:lineRule="exact"/>
        <w:ind w:firstLine="640"/>
        <w:rPr>
          <w:rFonts w:ascii="仿宋" w:eastAsia="仿宋" w:hAnsi="仿宋"/>
          <w:color w:val="000000"/>
          <w:sz w:val="32"/>
          <w:szCs w:val="32"/>
        </w:rPr>
      </w:pPr>
    </w:p>
    <w:p w:rsidR="00C30AE8" w:rsidRDefault="00E13058" w:rsidP="00353BA8">
      <w:pPr>
        <w:ind w:firstLineChars="150" w:firstLine="480"/>
        <w:rPr>
          <w:rFonts w:ascii="仿宋_GB2312" w:eastAsia="仿宋_GB2312" w:hAnsi="仿宋" w:cs="仿宋"/>
          <w:color w:val="000000"/>
          <w:sz w:val="32"/>
          <w:szCs w:val="32"/>
        </w:rPr>
      </w:pPr>
      <w:r>
        <w:rPr>
          <w:rFonts w:ascii="仿宋" w:eastAsia="仿宋" w:hAnsi="仿宋" w:hint="eastAsia"/>
          <w:noProof/>
          <w:color w:val="000000"/>
          <w:sz w:val="32"/>
          <w:szCs w:val="32"/>
        </w:rPr>
        <w:drawing>
          <wp:inline distT="0" distB="0" distL="0" distR="0">
            <wp:extent cx="4257675" cy="2600325"/>
            <wp:effectExtent l="19050" t="0" r="9525" b="0"/>
            <wp:docPr id="1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3BA8" w:rsidRDefault="00353BA8" w:rsidP="00353BA8">
      <w:pPr>
        <w:ind w:firstLineChars="150" w:firstLine="48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“三公”经费年初预算数</w:t>
      </w:r>
      <w:r>
        <w:rPr>
          <w:rFonts w:ascii="仿宋_GB2312" w:eastAsia="仿宋_GB2312" w:hAnsi="仿宋" w:cs="仿宋"/>
          <w:color w:val="000000"/>
          <w:sz w:val="32"/>
          <w:szCs w:val="32"/>
        </w:rPr>
        <w:t>42</w:t>
      </w:r>
      <w:r>
        <w:rPr>
          <w:rFonts w:ascii="仿宋_GB2312" w:eastAsia="仿宋_GB2312" w:hAnsi="仿宋" w:cs="仿宋" w:hint="eastAsia"/>
          <w:color w:val="000000"/>
          <w:sz w:val="32"/>
          <w:szCs w:val="32"/>
        </w:rPr>
        <w:t>.</w:t>
      </w:r>
      <w:r>
        <w:rPr>
          <w:rFonts w:ascii="仿宋_GB2312" w:eastAsia="仿宋_GB2312" w:hAnsi="仿宋" w:cs="仿宋"/>
          <w:color w:val="000000"/>
          <w:sz w:val="32"/>
          <w:szCs w:val="32"/>
        </w:rPr>
        <w:t>5</w:t>
      </w:r>
      <w:r>
        <w:rPr>
          <w:rFonts w:ascii="仿宋_GB2312" w:eastAsia="仿宋_GB2312" w:hAnsi="仿宋" w:cs="仿宋" w:hint="eastAsia"/>
          <w:color w:val="000000"/>
          <w:sz w:val="32"/>
          <w:szCs w:val="32"/>
        </w:rPr>
        <w:t>万元，决算统计</w:t>
      </w:r>
      <w:r w:rsidR="003A29C6">
        <w:rPr>
          <w:rFonts w:ascii="仿宋_GB2312" w:eastAsia="仿宋_GB2312" w:hAnsi="仿宋" w:cs="仿宋"/>
          <w:color w:val="000000"/>
          <w:sz w:val="32"/>
          <w:szCs w:val="32"/>
        </w:rPr>
        <w:t>35</w:t>
      </w:r>
      <w:r w:rsidR="003A29C6">
        <w:rPr>
          <w:rFonts w:ascii="仿宋_GB2312" w:eastAsia="仿宋_GB2312" w:hAnsi="仿宋" w:cs="仿宋" w:hint="eastAsia"/>
          <w:color w:val="000000"/>
          <w:sz w:val="32"/>
          <w:szCs w:val="32"/>
        </w:rPr>
        <w:t>.</w:t>
      </w:r>
      <w:r w:rsidR="003A29C6">
        <w:rPr>
          <w:rFonts w:ascii="仿宋_GB2312" w:eastAsia="仿宋_GB2312" w:hAnsi="仿宋" w:cs="仿宋"/>
          <w:color w:val="000000"/>
          <w:sz w:val="32"/>
          <w:szCs w:val="32"/>
        </w:rPr>
        <w:t>3</w:t>
      </w:r>
      <w:r w:rsidRPr="003B7034">
        <w:rPr>
          <w:rFonts w:ascii="仿宋_GB2312" w:eastAsia="仿宋_GB2312" w:hAnsi="仿宋" w:cs="仿宋"/>
          <w:color w:val="000000"/>
          <w:sz w:val="32"/>
          <w:szCs w:val="32"/>
        </w:rPr>
        <w:t>606</w:t>
      </w:r>
      <w:r w:rsidR="003A29C6">
        <w:rPr>
          <w:rFonts w:ascii="仿宋_GB2312" w:eastAsia="仿宋_GB2312" w:hAnsi="仿宋" w:cs="仿宋" w:hint="eastAsia"/>
          <w:color w:val="000000"/>
          <w:sz w:val="32"/>
          <w:szCs w:val="32"/>
        </w:rPr>
        <w:t>万元</w:t>
      </w:r>
      <w:r>
        <w:rPr>
          <w:rFonts w:ascii="仿宋_GB2312" w:eastAsia="仿宋_GB2312" w:hAnsi="仿宋" w:cs="仿宋" w:hint="eastAsia"/>
          <w:color w:val="000000"/>
          <w:sz w:val="32"/>
          <w:szCs w:val="32"/>
        </w:rPr>
        <w:t>。</w:t>
      </w:r>
    </w:p>
    <w:p w:rsidR="00353BA8" w:rsidRPr="00CA7BB6" w:rsidRDefault="00353BA8" w:rsidP="00353BA8">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公务用车运行维护费年初预算数</w:t>
      </w:r>
      <w:r>
        <w:rPr>
          <w:rFonts w:ascii="仿宋_GB2312" w:eastAsia="仿宋_GB2312" w:hAnsi="仿宋" w:cs="仿宋"/>
          <w:color w:val="000000"/>
          <w:sz w:val="32"/>
          <w:szCs w:val="32"/>
        </w:rPr>
        <w:t>36</w:t>
      </w:r>
      <w:r w:rsidR="003A29C6">
        <w:rPr>
          <w:rFonts w:ascii="仿宋_GB2312" w:eastAsia="仿宋_GB2312" w:hAnsi="仿宋" w:cs="仿宋" w:hint="eastAsia"/>
          <w:color w:val="000000"/>
          <w:sz w:val="32"/>
          <w:szCs w:val="32"/>
        </w:rPr>
        <w:t>万元</w:t>
      </w:r>
      <w:r>
        <w:rPr>
          <w:rFonts w:ascii="仿宋_GB2312" w:eastAsia="仿宋_GB2312" w:hAnsi="仿宋" w:cs="仿宋" w:hint="eastAsia"/>
          <w:color w:val="000000"/>
          <w:sz w:val="32"/>
          <w:szCs w:val="32"/>
        </w:rPr>
        <w:t>，</w:t>
      </w:r>
      <w:r w:rsidRPr="00DB1109">
        <w:rPr>
          <w:rFonts w:ascii="仿宋_GB2312" w:eastAsia="仿宋_GB2312" w:hAnsi="仿宋" w:cs="仿宋"/>
          <w:color w:val="000000"/>
          <w:sz w:val="32"/>
          <w:szCs w:val="32"/>
        </w:rPr>
        <w:tab/>
      </w:r>
      <w:r>
        <w:rPr>
          <w:rFonts w:ascii="仿宋_GB2312" w:eastAsia="仿宋_GB2312" w:hAnsi="仿宋" w:cs="仿宋" w:hint="eastAsia"/>
          <w:color w:val="000000"/>
          <w:sz w:val="32"/>
          <w:szCs w:val="32"/>
        </w:rPr>
        <w:t>决算数</w:t>
      </w:r>
      <w:r w:rsidRPr="00DB1109">
        <w:rPr>
          <w:rFonts w:ascii="仿宋_GB2312" w:eastAsia="仿宋_GB2312" w:hAnsi="仿宋" w:cs="仿宋"/>
          <w:color w:val="000000"/>
          <w:sz w:val="32"/>
          <w:szCs w:val="32"/>
        </w:rPr>
        <w:t>30</w:t>
      </w:r>
      <w:r w:rsidR="003A29C6">
        <w:rPr>
          <w:rFonts w:ascii="仿宋_GB2312" w:eastAsia="仿宋_GB2312" w:hAnsi="仿宋" w:cs="仿宋" w:hint="eastAsia"/>
          <w:color w:val="000000"/>
          <w:sz w:val="32"/>
          <w:szCs w:val="32"/>
        </w:rPr>
        <w:t>.</w:t>
      </w:r>
      <w:r w:rsidR="003A29C6">
        <w:rPr>
          <w:rFonts w:ascii="仿宋_GB2312" w:eastAsia="仿宋_GB2312" w:hAnsi="仿宋" w:cs="仿宋"/>
          <w:color w:val="000000"/>
          <w:sz w:val="32"/>
          <w:szCs w:val="32"/>
        </w:rPr>
        <w:t>5</w:t>
      </w:r>
      <w:r w:rsidRPr="00DB1109">
        <w:rPr>
          <w:rFonts w:ascii="仿宋_GB2312" w:eastAsia="仿宋_GB2312" w:hAnsi="仿宋" w:cs="仿宋"/>
          <w:color w:val="000000"/>
          <w:sz w:val="32"/>
          <w:szCs w:val="32"/>
        </w:rPr>
        <w:t>474</w:t>
      </w:r>
      <w:r w:rsidR="003A29C6">
        <w:rPr>
          <w:rFonts w:ascii="仿宋_GB2312" w:eastAsia="仿宋_GB2312" w:hAnsi="仿宋" w:cs="仿宋" w:hint="eastAsia"/>
          <w:color w:val="000000"/>
          <w:sz w:val="32"/>
          <w:szCs w:val="32"/>
        </w:rPr>
        <w:t>万</w:t>
      </w:r>
      <w:r>
        <w:rPr>
          <w:rFonts w:ascii="仿宋_GB2312" w:eastAsia="仿宋_GB2312" w:hAnsi="仿宋" w:cs="仿宋" w:hint="eastAsia"/>
          <w:color w:val="000000"/>
          <w:sz w:val="32"/>
          <w:szCs w:val="32"/>
        </w:rPr>
        <w:t>元，比上年</w:t>
      </w:r>
      <w:r w:rsidRPr="00CA7BB6">
        <w:rPr>
          <w:rFonts w:ascii="仿宋_GB2312" w:eastAsia="仿宋_GB2312" w:hAnsi="仿宋" w:cs="仿宋" w:hint="eastAsia"/>
          <w:color w:val="000000"/>
          <w:sz w:val="32"/>
          <w:szCs w:val="32"/>
        </w:rPr>
        <w:t>28</w:t>
      </w:r>
      <w:r w:rsidR="003A29C6">
        <w:rPr>
          <w:rFonts w:ascii="仿宋_GB2312" w:eastAsia="仿宋_GB2312" w:hAnsi="仿宋" w:cs="仿宋" w:hint="eastAsia"/>
          <w:color w:val="000000"/>
          <w:sz w:val="32"/>
          <w:szCs w:val="32"/>
        </w:rPr>
        <w:t>万</w:t>
      </w:r>
      <w:r>
        <w:rPr>
          <w:rFonts w:ascii="仿宋_GB2312" w:eastAsia="仿宋_GB2312" w:hAnsi="仿宋" w:cs="仿宋" w:hint="eastAsia"/>
          <w:color w:val="000000"/>
          <w:sz w:val="32"/>
          <w:szCs w:val="32"/>
        </w:rPr>
        <w:t>元增加</w:t>
      </w:r>
      <w:r w:rsidRPr="00CA7BB6">
        <w:rPr>
          <w:rFonts w:ascii="仿宋_GB2312" w:eastAsia="仿宋_GB2312" w:hAnsi="仿宋" w:cs="仿宋" w:hint="eastAsia"/>
          <w:color w:val="000000"/>
          <w:sz w:val="32"/>
          <w:szCs w:val="32"/>
        </w:rPr>
        <w:t>2</w:t>
      </w:r>
      <w:r w:rsidR="003A29C6">
        <w:rPr>
          <w:rFonts w:ascii="仿宋_GB2312" w:eastAsia="仿宋_GB2312" w:hAnsi="仿宋" w:cs="仿宋" w:hint="eastAsia"/>
          <w:color w:val="000000"/>
          <w:sz w:val="32"/>
          <w:szCs w:val="32"/>
        </w:rPr>
        <w:t>.</w:t>
      </w:r>
      <w:r w:rsidRPr="00CA7BB6">
        <w:rPr>
          <w:rFonts w:ascii="仿宋_GB2312" w:eastAsia="仿宋_GB2312" w:hAnsi="仿宋" w:cs="仿宋" w:hint="eastAsia"/>
          <w:color w:val="000000"/>
          <w:sz w:val="32"/>
          <w:szCs w:val="32"/>
        </w:rPr>
        <w:t>5474</w:t>
      </w:r>
      <w:r w:rsidR="003A29C6">
        <w:rPr>
          <w:rFonts w:ascii="仿宋_GB2312" w:eastAsia="仿宋_GB2312" w:hAnsi="仿宋" w:cs="仿宋" w:hint="eastAsia"/>
          <w:color w:val="000000"/>
          <w:sz w:val="32"/>
          <w:szCs w:val="32"/>
        </w:rPr>
        <w:t>万</w:t>
      </w:r>
      <w:r>
        <w:rPr>
          <w:rFonts w:ascii="仿宋_GB2312" w:eastAsia="仿宋_GB2312" w:hAnsi="仿宋" w:cs="仿宋" w:hint="eastAsia"/>
          <w:color w:val="000000"/>
          <w:sz w:val="32"/>
          <w:szCs w:val="32"/>
        </w:rPr>
        <w:t>元，增长了</w:t>
      </w:r>
      <w:r>
        <w:rPr>
          <w:rFonts w:ascii="仿宋_GB2312" w:eastAsia="仿宋_GB2312" w:hAnsi="仿宋" w:cs="仿宋"/>
          <w:color w:val="000000"/>
          <w:sz w:val="32"/>
          <w:szCs w:val="32"/>
        </w:rPr>
        <w:t>9.1</w:t>
      </w:r>
      <w:r>
        <w:rPr>
          <w:rFonts w:ascii="仿宋_GB2312" w:eastAsia="仿宋_GB2312" w:hAnsi="仿宋" w:cs="仿宋" w:hint="eastAsia"/>
          <w:color w:val="000000"/>
          <w:sz w:val="32"/>
          <w:szCs w:val="32"/>
        </w:rPr>
        <w:t>%，主要原因是扶</w:t>
      </w:r>
      <w:r w:rsidRPr="00CA7BB6">
        <w:rPr>
          <w:rFonts w:ascii="仿宋_GB2312" w:eastAsia="仿宋_GB2312" w:hAnsi="仿宋" w:cs="仿宋" w:hint="eastAsia"/>
          <w:color w:val="000000"/>
          <w:sz w:val="32"/>
          <w:szCs w:val="32"/>
        </w:rPr>
        <w:t>贫攻坚结对帮扶，非洲猪瘟，下乡租车费增加</w:t>
      </w:r>
      <w:r>
        <w:rPr>
          <w:rFonts w:ascii="仿宋_GB2312" w:eastAsia="仿宋_GB2312" w:hAnsi="仿宋" w:cs="仿宋" w:hint="eastAsia"/>
          <w:color w:val="000000"/>
          <w:sz w:val="32"/>
          <w:szCs w:val="32"/>
        </w:rPr>
        <w:t>。</w:t>
      </w:r>
    </w:p>
    <w:p w:rsidR="00353BA8" w:rsidRPr="002B0409" w:rsidRDefault="00353BA8" w:rsidP="00353BA8">
      <w:pPr>
        <w:ind w:firstLine="709"/>
        <w:rPr>
          <w:rFonts w:ascii="仿宋_GB2312" w:eastAsia="仿宋_GB2312" w:hAnsi="仿宋"/>
          <w:sz w:val="32"/>
          <w:szCs w:val="32"/>
        </w:rPr>
      </w:pPr>
      <w:r>
        <w:rPr>
          <w:rFonts w:ascii="仿宋_GB2312" w:eastAsia="仿宋_GB2312" w:hAnsi="仿宋" w:cs="仿宋" w:hint="eastAsia"/>
          <w:color w:val="000000"/>
          <w:sz w:val="32"/>
          <w:szCs w:val="32"/>
        </w:rPr>
        <w:t>公务接待费年初预算数</w:t>
      </w:r>
      <w:r>
        <w:rPr>
          <w:rFonts w:ascii="仿宋_GB2312" w:eastAsia="仿宋_GB2312" w:hAnsi="仿宋" w:cs="仿宋"/>
          <w:color w:val="000000"/>
          <w:sz w:val="32"/>
          <w:szCs w:val="32"/>
        </w:rPr>
        <w:t>6</w:t>
      </w:r>
      <w:r w:rsidR="003A29C6">
        <w:rPr>
          <w:rFonts w:ascii="仿宋_GB2312" w:eastAsia="仿宋_GB2312" w:hAnsi="仿宋" w:cs="仿宋" w:hint="eastAsia"/>
          <w:color w:val="000000"/>
          <w:sz w:val="32"/>
          <w:szCs w:val="32"/>
        </w:rPr>
        <w:t>.</w:t>
      </w:r>
      <w:r>
        <w:rPr>
          <w:rFonts w:ascii="仿宋_GB2312" w:eastAsia="仿宋_GB2312" w:hAnsi="仿宋" w:cs="仿宋"/>
          <w:color w:val="000000"/>
          <w:sz w:val="32"/>
          <w:szCs w:val="32"/>
        </w:rPr>
        <w:t>5</w:t>
      </w:r>
      <w:r w:rsidR="003A29C6">
        <w:rPr>
          <w:rFonts w:ascii="仿宋_GB2312" w:eastAsia="仿宋_GB2312" w:hAnsi="仿宋" w:cs="仿宋" w:hint="eastAsia"/>
          <w:color w:val="000000"/>
          <w:sz w:val="32"/>
          <w:szCs w:val="32"/>
        </w:rPr>
        <w:t>万</w:t>
      </w:r>
      <w:r>
        <w:rPr>
          <w:rFonts w:ascii="仿宋_GB2312" w:eastAsia="仿宋_GB2312" w:hAnsi="仿宋" w:cs="仿宋" w:hint="eastAsia"/>
          <w:color w:val="000000"/>
          <w:sz w:val="32"/>
          <w:szCs w:val="32"/>
        </w:rPr>
        <w:t>元，决算数</w:t>
      </w:r>
      <w:r>
        <w:rPr>
          <w:rFonts w:ascii="仿宋_GB2312" w:eastAsia="仿宋_GB2312" w:hAnsi="仿宋" w:cs="仿宋"/>
          <w:color w:val="000000"/>
          <w:sz w:val="32"/>
          <w:szCs w:val="32"/>
        </w:rPr>
        <w:t>4</w:t>
      </w:r>
      <w:r w:rsidR="003A29C6">
        <w:rPr>
          <w:rFonts w:ascii="仿宋_GB2312" w:eastAsia="仿宋_GB2312" w:hAnsi="仿宋" w:cs="仿宋" w:hint="eastAsia"/>
          <w:color w:val="000000"/>
          <w:sz w:val="32"/>
          <w:szCs w:val="32"/>
        </w:rPr>
        <w:t>.</w:t>
      </w:r>
      <w:r>
        <w:rPr>
          <w:rFonts w:ascii="仿宋_GB2312" w:eastAsia="仿宋_GB2312" w:hAnsi="仿宋" w:cs="仿宋"/>
          <w:color w:val="000000"/>
          <w:sz w:val="32"/>
          <w:szCs w:val="32"/>
        </w:rPr>
        <w:t>8132</w:t>
      </w:r>
      <w:r w:rsidR="003A29C6">
        <w:rPr>
          <w:rFonts w:ascii="仿宋_GB2312" w:eastAsia="仿宋_GB2312" w:hAnsi="仿宋" w:cs="仿宋" w:hint="eastAsia"/>
          <w:color w:val="000000"/>
          <w:sz w:val="32"/>
          <w:szCs w:val="32"/>
        </w:rPr>
        <w:t>万</w:t>
      </w:r>
      <w:r>
        <w:rPr>
          <w:rFonts w:ascii="仿宋_GB2312" w:eastAsia="仿宋_GB2312" w:hAnsi="仿宋" w:cs="仿宋" w:hint="eastAsia"/>
          <w:color w:val="000000"/>
          <w:sz w:val="32"/>
          <w:szCs w:val="32"/>
        </w:rPr>
        <w:t>元</w:t>
      </w:r>
      <w:r w:rsidR="00BF4DCB">
        <w:rPr>
          <w:rFonts w:ascii="仿宋_GB2312" w:eastAsia="仿宋_GB2312" w:hAnsi="仿宋" w:cs="仿宋" w:hint="eastAsia"/>
          <w:color w:val="000000"/>
          <w:sz w:val="32"/>
          <w:szCs w:val="32"/>
        </w:rPr>
        <w:t>（不含其他资金列支的）</w:t>
      </w:r>
      <w:r>
        <w:rPr>
          <w:rFonts w:ascii="仿宋_GB2312" w:eastAsia="仿宋_GB2312" w:hAnsi="仿宋" w:cs="仿宋" w:hint="eastAsia"/>
          <w:color w:val="000000"/>
          <w:sz w:val="32"/>
          <w:szCs w:val="32"/>
        </w:rPr>
        <w:t>，共发生国内公务接待67次，468人次。公务接待费比上年</w:t>
      </w:r>
      <w:r w:rsidRPr="00CA7BB6">
        <w:rPr>
          <w:rFonts w:ascii="仿宋_GB2312" w:eastAsia="仿宋_GB2312" w:hAnsi="仿宋" w:cs="仿宋" w:hint="eastAsia"/>
          <w:color w:val="000000"/>
          <w:sz w:val="32"/>
          <w:szCs w:val="32"/>
        </w:rPr>
        <w:t>4</w:t>
      </w:r>
      <w:r w:rsidR="003A29C6">
        <w:rPr>
          <w:rFonts w:ascii="仿宋_GB2312" w:eastAsia="仿宋_GB2312" w:hAnsi="仿宋" w:cs="仿宋" w:hint="eastAsia"/>
          <w:color w:val="000000"/>
          <w:sz w:val="32"/>
          <w:szCs w:val="32"/>
        </w:rPr>
        <w:t>.</w:t>
      </w:r>
      <w:r w:rsidRPr="00CA7BB6">
        <w:rPr>
          <w:rFonts w:ascii="仿宋_GB2312" w:eastAsia="仿宋_GB2312" w:hAnsi="仿宋" w:cs="仿宋" w:hint="eastAsia"/>
          <w:color w:val="000000"/>
          <w:sz w:val="32"/>
          <w:szCs w:val="32"/>
        </w:rPr>
        <w:t>16</w:t>
      </w:r>
      <w:r w:rsidR="003A29C6">
        <w:rPr>
          <w:rFonts w:ascii="仿宋_GB2312" w:eastAsia="仿宋_GB2312" w:hAnsi="仿宋" w:cs="仿宋" w:hint="eastAsia"/>
          <w:color w:val="000000"/>
          <w:sz w:val="32"/>
          <w:szCs w:val="32"/>
        </w:rPr>
        <w:t>万元</w:t>
      </w:r>
      <w:r>
        <w:rPr>
          <w:rFonts w:ascii="仿宋_GB2312" w:eastAsia="仿宋_GB2312" w:hAnsi="仿宋" w:cs="仿宋" w:hint="eastAsia"/>
          <w:color w:val="000000"/>
          <w:sz w:val="32"/>
          <w:szCs w:val="32"/>
        </w:rPr>
        <w:t>增加</w:t>
      </w:r>
      <w:r w:rsidR="003A29C6">
        <w:rPr>
          <w:rFonts w:ascii="仿宋_GB2312" w:eastAsia="仿宋_GB2312" w:hAnsi="仿宋" w:cs="仿宋" w:hint="eastAsia"/>
          <w:color w:val="000000"/>
          <w:sz w:val="32"/>
          <w:szCs w:val="32"/>
        </w:rPr>
        <w:t>0.</w:t>
      </w:r>
      <w:r w:rsidRPr="00CA7BB6">
        <w:rPr>
          <w:rFonts w:ascii="仿宋_GB2312" w:eastAsia="仿宋_GB2312" w:hAnsi="仿宋" w:cs="仿宋" w:hint="eastAsia"/>
          <w:color w:val="000000"/>
          <w:sz w:val="32"/>
          <w:szCs w:val="32"/>
        </w:rPr>
        <w:t>6532</w:t>
      </w:r>
      <w:r w:rsidR="003A29C6">
        <w:rPr>
          <w:rFonts w:ascii="仿宋_GB2312" w:eastAsia="仿宋_GB2312" w:hAnsi="仿宋" w:cs="仿宋" w:hint="eastAsia"/>
          <w:color w:val="000000"/>
          <w:sz w:val="32"/>
          <w:szCs w:val="32"/>
        </w:rPr>
        <w:t>万</w:t>
      </w:r>
      <w:r>
        <w:rPr>
          <w:rFonts w:ascii="仿宋_GB2312" w:eastAsia="仿宋_GB2312" w:hAnsi="仿宋" w:cs="仿宋" w:hint="eastAsia"/>
          <w:color w:val="000000"/>
          <w:sz w:val="32"/>
          <w:szCs w:val="32"/>
        </w:rPr>
        <w:t>元，升高了</w:t>
      </w:r>
      <w:r>
        <w:rPr>
          <w:rFonts w:ascii="仿宋_GB2312" w:eastAsia="仿宋_GB2312" w:hAnsi="仿宋" w:cs="仿宋"/>
          <w:color w:val="000000"/>
          <w:sz w:val="32"/>
          <w:szCs w:val="32"/>
        </w:rPr>
        <w:t>15.7</w:t>
      </w:r>
      <w:r>
        <w:rPr>
          <w:rFonts w:ascii="仿宋_GB2312" w:eastAsia="仿宋_GB2312" w:hAnsi="仿宋" w:cs="仿宋" w:hint="eastAsia"/>
          <w:color w:val="000000"/>
          <w:sz w:val="32"/>
          <w:szCs w:val="32"/>
        </w:rPr>
        <w:t>%，是因为</w:t>
      </w:r>
      <w:r w:rsidRPr="00CA7BB6">
        <w:rPr>
          <w:rFonts w:ascii="仿宋_GB2312" w:eastAsia="仿宋_GB2312" w:hAnsi="仿宋" w:cs="仿宋" w:hint="eastAsia"/>
          <w:color w:val="000000"/>
          <w:sz w:val="32"/>
          <w:szCs w:val="32"/>
        </w:rPr>
        <w:t>项目增加，检查验收多，非洲猪瘟检查督导多</w:t>
      </w:r>
      <w:r>
        <w:rPr>
          <w:rFonts w:ascii="仿宋_GB2312" w:eastAsia="仿宋_GB2312" w:hAnsi="仿宋" w:cs="仿宋" w:hint="eastAsia"/>
          <w:color w:val="000000"/>
          <w:sz w:val="32"/>
          <w:szCs w:val="32"/>
        </w:rPr>
        <w:t>，还有个原因是区委办出台文件，提高了接待费标准。</w:t>
      </w:r>
    </w:p>
    <w:p w:rsidR="00353BA8" w:rsidRDefault="00353BA8" w:rsidP="00353BA8">
      <w:pPr>
        <w:snapToGrid w:val="0"/>
        <w:spacing w:line="520" w:lineRule="exact"/>
        <w:ind w:firstLineChars="200" w:firstLine="640"/>
        <w:rPr>
          <w:rFonts w:ascii="仿宋_GB2312" w:eastAsia="仿宋_GB2312" w:hAnsi="仿宋"/>
          <w:sz w:val="32"/>
          <w:szCs w:val="32"/>
        </w:rPr>
      </w:pPr>
      <w:r w:rsidRPr="002B0409">
        <w:rPr>
          <w:rFonts w:ascii="仿宋_GB2312" w:eastAsia="仿宋_GB2312" w:hAnsi="仿宋" w:hint="eastAsia"/>
          <w:sz w:val="32"/>
          <w:szCs w:val="32"/>
        </w:rPr>
        <w:lastRenderedPageBreak/>
        <w:t>（2）会议费支出情况：可进行上下年对比、预决算对比，人均支出情况分析。</w:t>
      </w:r>
    </w:p>
    <w:p w:rsidR="00353BA8" w:rsidRDefault="00353BA8" w:rsidP="00353BA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2018年会议费支出750元，上年4550元，减少3800元，主要原因是现在会议几乎不安排餐费。</w:t>
      </w:r>
    </w:p>
    <w:p w:rsidR="00353BA8" w:rsidRDefault="00353BA8" w:rsidP="00353BA8">
      <w:pPr>
        <w:snapToGrid w:val="0"/>
        <w:spacing w:line="520" w:lineRule="exact"/>
        <w:ind w:firstLineChars="200" w:firstLine="640"/>
        <w:rPr>
          <w:rFonts w:ascii="仿宋_GB2312" w:eastAsia="仿宋_GB2312" w:hAnsi="仿宋"/>
          <w:sz w:val="32"/>
          <w:szCs w:val="32"/>
        </w:rPr>
      </w:pPr>
      <w:r w:rsidRPr="002B0409">
        <w:rPr>
          <w:rFonts w:ascii="仿宋_GB2312" w:eastAsia="仿宋_GB2312" w:hAnsi="仿宋" w:hint="eastAsia"/>
          <w:sz w:val="32"/>
          <w:szCs w:val="32"/>
        </w:rPr>
        <w:t>（3）培训费支出情况：可进行上下年对比、预决算对比，人均支出情况分析。</w:t>
      </w:r>
    </w:p>
    <w:p w:rsidR="00353BA8" w:rsidRPr="00CE49DA" w:rsidRDefault="00353BA8" w:rsidP="00BF4DCB">
      <w:pPr>
        <w:snapToGrid w:val="0"/>
        <w:spacing w:line="520" w:lineRule="exact"/>
        <w:ind w:firstLineChars="200" w:firstLine="640"/>
        <w:rPr>
          <w:rFonts w:ascii="仿宋" w:eastAsia="仿宋" w:hAnsi="仿宋"/>
          <w:color w:val="000000"/>
          <w:sz w:val="32"/>
          <w:szCs w:val="32"/>
        </w:rPr>
      </w:pPr>
      <w:r>
        <w:rPr>
          <w:rFonts w:ascii="仿宋_GB2312" w:eastAsia="仿宋_GB2312" w:hAnsi="仿宋" w:hint="eastAsia"/>
          <w:sz w:val="32"/>
          <w:szCs w:val="32"/>
        </w:rPr>
        <w:t>2018年培训费34.171万元，上年17.7936万元增加16.3774万元，主要原因是2018年的新型农民培训中青年农场主培训的十多万是通过企业培训的，上年列在委托业务费，今年直接农牧</w:t>
      </w:r>
      <w:proofErr w:type="gramStart"/>
      <w:r>
        <w:rPr>
          <w:rFonts w:ascii="仿宋_GB2312" w:eastAsia="仿宋_GB2312" w:hAnsi="仿宋" w:hint="eastAsia"/>
          <w:sz w:val="32"/>
          <w:szCs w:val="32"/>
        </w:rPr>
        <w:t>局付培训</w:t>
      </w:r>
      <w:proofErr w:type="gramEnd"/>
      <w:r>
        <w:rPr>
          <w:rFonts w:ascii="仿宋_GB2312" w:eastAsia="仿宋_GB2312" w:hAnsi="仿宋" w:hint="eastAsia"/>
          <w:sz w:val="32"/>
          <w:szCs w:val="32"/>
        </w:rPr>
        <w:t>机构，列在培训费中。培训费支出属于本单位职工的是很少一部份。</w:t>
      </w:r>
    </w:p>
    <w:p w:rsidR="00DD1223" w:rsidRPr="00CE49DA" w:rsidRDefault="00DD1223" w:rsidP="00C30AE8">
      <w:pPr>
        <w:spacing w:line="600" w:lineRule="exact"/>
        <w:ind w:firstLine="640"/>
        <w:rPr>
          <w:rFonts w:ascii="仿宋_GB2312" w:eastAsia="仿宋_GB2312"/>
          <w:color w:val="000000"/>
          <w:sz w:val="32"/>
          <w:szCs w:val="32"/>
        </w:rPr>
      </w:pPr>
      <w:r w:rsidRPr="00CE49DA">
        <w:rPr>
          <w:rFonts w:ascii="仿宋_GB2312" w:eastAsia="仿宋_GB2312"/>
          <w:b/>
          <w:color w:val="000000"/>
          <w:sz w:val="32"/>
          <w:szCs w:val="32"/>
        </w:rPr>
        <w:t>1.</w:t>
      </w:r>
      <w:r w:rsidRPr="00CE49DA">
        <w:rPr>
          <w:rFonts w:ascii="仿宋_GB2312" w:eastAsia="仿宋_GB2312" w:hint="eastAsia"/>
          <w:b/>
          <w:color w:val="000000"/>
          <w:sz w:val="32"/>
          <w:szCs w:val="32"/>
        </w:rPr>
        <w:t>因公出国（境）经费支出</w:t>
      </w:r>
      <w:r w:rsidR="00C30AE8">
        <w:rPr>
          <w:rFonts w:ascii="仿宋_GB2312" w:eastAsia="仿宋_GB2312" w:hint="eastAsia"/>
          <w:color w:val="000000"/>
          <w:sz w:val="32"/>
          <w:szCs w:val="32"/>
        </w:rPr>
        <w:t>0</w:t>
      </w:r>
      <w:r w:rsidRPr="00CE49DA">
        <w:rPr>
          <w:rFonts w:ascii="仿宋_GB2312" w:eastAsia="仿宋_GB2312" w:hint="eastAsia"/>
          <w:color w:val="000000"/>
          <w:sz w:val="32"/>
          <w:szCs w:val="32"/>
        </w:rPr>
        <w:t>万元</w:t>
      </w:r>
      <w:r w:rsidR="00C30AE8">
        <w:rPr>
          <w:rFonts w:ascii="仿宋_GB2312" w:eastAsia="仿宋_GB2312" w:hint="eastAsia"/>
          <w:color w:val="000000"/>
          <w:sz w:val="32"/>
          <w:szCs w:val="32"/>
        </w:rPr>
        <w:t>。</w:t>
      </w:r>
      <w:r w:rsidR="00C30AE8" w:rsidRPr="00CE49DA">
        <w:rPr>
          <w:rFonts w:ascii="仿宋_GB2312" w:eastAsia="仿宋_GB2312"/>
          <w:color w:val="000000"/>
          <w:sz w:val="32"/>
          <w:szCs w:val="32"/>
        </w:rPr>
        <w:t xml:space="preserve"> </w:t>
      </w:r>
    </w:p>
    <w:p w:rsidR="00C30AE8" w:rsidRPr="00CA7BB6" w:rsidRDefault="00DD1223" w:rsidP="00C30AE8">
      <w:pPr>
        <w:ind w:firstLine="709"/>
        <w:rPr>
          <w:rFonts w:ascii="仿宋_GB2312" w:eastAsia="仿宋_GB2312" w:hAnsi="仿宋" w:cs="仿宋"/>
          <w:color w:val="000000"/>
          <w:sz w:val="32"/>
          <w:szCs w:val="32"/>
        </w:rPr>
      </w:pPr>
      <w:r w:rsidRPr="00CE49DA">
        <w:rPr>
          <w:rFonts w:ascii="仿宋_GB2312" w:eastAsia="仿宋_GB2312"/>
          <w:b/>
          <w:color w:val="000000"/>
          <w:sz w:val="32"/>
          <w:szCs w:val="32"/>
        </w:rPr>
        <w:t>2.</w:t>
      </w:r>
      <w:r w:rsidRPr="000E727E">
        <w:rPr>
          <w:rFonts w:ascii="仿宋_GB2312" w:eastAsia="仿宋_GB2312" w:hint="eastAsia"/>
          <w:b/>
          <w:color w:val="000000"/>
          <w:sz w:val="32"/>
          <w:szCs w:val="32"/>
        </w:rPr>
        <w:t>公务用车购置及运行维护费支出</w:t>
      </w:r>
      <w:r w:rsidR="00C30AE8" w:rsidRPr="000E727E">
        <w:rPr>
          <w:rFonts w:ascii="仿宋_GB2312" w:eastAsia="仿宋_GB2312" w:hint="eastAsia"/>
          <w:color w:val="000000"/>
          <w:sz w:val="32"/>
          <w:szCs w:val="32"/>
        </w:rPr>
        <w:t>30.5474</w:t>
      </w:r>
      <w:r w:rsidRPr="000E727E">
        <w:rPr>
          <w:rFonts w:ascii="仿宋_GB2312" w:eastAsia="仿宋_GB2312" w:hint="eastAsia"/>
          <w:color w:val="000000"/>
          <w:sz w:val="32"/>
          <w:szCs w:val="32"/>
        </w:rPr>
        <w:t>万元,</w:t>
      </w:r>
      <w:r w:rsidRPr="000E727E">
        <w:rPr>
          <w:rStyle w:val="a8"/>
          <w:rFonts w:ascii="仿宋_GB2312" w:eastAsia="仿宋_GB2312" w:hAnsi="仿宋" w:hint="eastAsia"/>
          <w:b w:val="0"/>
          <w:bCs/>
          <w:color w:val="000000"/>
          <w:sz w:val="32"/>
          <w:szCs w:val="32"/>
        </w:rPr>
        <w:t>完成预算</w:t>
      </w:r>
      <w:r w:rsidR="00C30AE8" w:rsidRPr="000E727E">
        <w:rPr>
          <w:rStyle w:val="a8"/>
          <w:rFonts w:ascii="仿宋_GB2312" w:eastAsia="仿宋_GB2312" w:hAnsi="仿宋" w:hint="eastAsia"/>
          <w:b w:val="0"/>
          <w:bCs/>
          <w:color w:val="000000"/>
          <w:sz w:val="32"/>
          <w:szCs w:val="32"/>
        </w:rPr>
        <w:t>84.85</w:t>
      </w:r>
      <w:r w:rsidRPr="000E727E">
        <w:rPr>
          <w:rStyle w:val="a8"/>
          <w:rFonts w:ascii="仿宋_GB2312" w:eastAsia="仿宋_GB2312" w:hAnsi="仿宋" w:hint="eastAsia"/>
          <w:b w:val="0"/>
          <w:bCs/>
          <w:color w:val="000000"/>
          <w:sz w:val="32"/>
          <w:szCs w:val="32"/>
        </w:rPr>
        <w:t>%。</w:t>
      </w:r>
      <w:r w:rsidR="00C30AE8" w:rsidRPr="000E727E">
        <w:rPr>
          <w:rFonts w:ascii="仿宋_GB2312" w:eastAsia="仿宋_GB2312" w:hAnsi="仿宋" w:cs="仿宋" w:hint="eastAsia"/>
          <w:color w:val="000000"/>
          <w:sz w:val="32"/>
          <w:szCs w:val="32"/>
        </w:rPr>
        <w:t>比2017年增加2.5474万元，增长了9.1%，</w:t>
      </w:r>
      <w:r w:rsidR="00C30AE8">
        <w:rPr>
          <w:rFonts w:ascii="仿宋_GB2312" w:eastAsia="仿宋_GB2312" w:hAnsi="仿宋" w:cs="仿宋" w:hint="eastAsia"/>
          <w:color w:val="000000"/>
          <w:sz w:val="32"/>
          <w:szCs w:val="32"/>
        </w:rPr>
        <w:t>主要原因是扶</w:t>
      </w:r>
      <w:r w:rsidR="00C30AE8" w:rsidRPr="00CA7BB6">
        <w:rPr>
          <w:rFonts w:ascii="仿宋_GB2312" w:eastAsia="仿宋_GB2312" w:hAnsi="仿宋" w:cs="仿宋" w:hint="eastAsia"/>
          <w:color w:val="000000"/>
          <w:sz w:val="32"/>
          <w:szCs w:val="32"/>
        </w:rPr>
        <w:t>贫攻坚结对帮扶，非洲猪瘟，下乡租车费增加</w:t>
      </w:r>
      <w:r w:rsidR="00C30AE8">
        <w:rPr>
          <w:rFonts w:ascii="仿宋_GB2312" w:eastAsia="仿宋_GB2312" w:hAnsi="仿宋" w:cs="仿宋" w:hint="eastAsia"/>
          <w:color w:val="000000"/>
          <w:sz w:val="32"/>
          <w:szCs w:val="32"/>
        </w:rPr>
        <w:t>。</w:t>
      </w:r>
    </w:p>
    <w:p w:rsidR="00DD1223" w:rsidRDefault="00DD1223" w:rsidP="00DD1223">
      <w:pPr>
        <w:spacing w:line="600" w:lineRule="exact"/>
        <w:ind w:firstLine="640"/>
        <w:rPr>
          <w:rFonts w:ascii="仿宋_GB2312" w:eastAsia="仿宋_GB2312"/>
          <w:color w:val="000000"/>
          <w:sz w:val="32"/>
          <w:szCs w:val="32"/>
        </w:rPr>
      </w:pPr>
      <w:r w:rsidRPr="00CE49DA">
        <w:rPr>
          <w:rFonts w:ascii="仿宋_GB2312" w:eastAsia="仿宋_GB2312" w:hint="eastAsia"/>
          <w:b/>
          <w:color w:val="000000"/>
          <w:sz w:val="32"/>
          <w:szCs w:val="32"/>
        </w:rPr>
        <w:t>公务用车运行维护费支出</w:t>
      </w:r>
      <w:r w:rsidR="00FC5691">
        <w:rPr>
          <w:rFonts w:ascii="仿宋_GB2312" w:eastAsia="仿宋_GB2312" w:hint="eastAsia"/>
          <w:color w:val="000000"/>
          <w:sz w:val="32"/>
          <w:szCs w:val="32"/>
        </w:rPr>
        <w:t>30.5474</w:t>
      </w:r>
      <w:r w:rsidRPr="00CE49DA">
        <w:rPr>
          <w:rFonts w:ascii="仿宋_GB2312" w:eastAsia="仿宋_GB2312" w:hint="eastAsia"/>
          <w:color w:val="000000"/>
          <w:sz w:val="32"/>
          <w:szCs w:val="32"/>
        </w:rPr>
        <w:t>万元。主要用于</w:t>
      </w:r>
      <w:r w:rsidR="00FC5691">
        <w:rPr>
          <w:rFonts w:ascii="仿宋_GB2312" w:eastAsia="仿宋_GB2312" w:hint="eastAsia"/>
          <w:color w:val="000000"/>
          <w:sz w:val="32"/>
          <w:szCs w:val="32"/>
        </w:rPr>
        <w:t>现代农业产业园区、新型职业农民培训、绿色技术推广、非洲猪瘟防控</w:t>
      </w:r>
      <w:r w:rsidRPr="00CE49DA">
        <w:rPr>
          <w:rFonts w:ascii="仿宋_GB2312" w:eastAsia="仿宋_GB2312" w:hint="eastAsia"/>
          <w:color w:val="000000"/>
          <w:sz w:val="32"/>
          <w:szCs w:val="32"/>
        </w:rPr>
        <w:t>等所需的公务用车燃料费、维修费、过路过桥费、保险费等支出。</w:t>
      </w:r>
    </w:p>
    <w:p w:rsidR="008B62D7" w:rsidRPr="00B40D39" w:rsidRDefault="008B62D7" w:rsidP="00DD1223">
      <w:pPr>
        <w:spacing w:line="600" w:lineRule="exact"/>
        <w:ind w:firstLine="640"/>
        <w:rPr>
          <w:rFonts w:ascii="仿宋_GB2312" w:eastAsia="仿宋_GB2312"/>
          <w:sz w:val="32"/>
          <w:szCs w:val="32"/>
        </w:rPr>
      </w:pPr>
      <w:r w:rsidRPr="00B40D39">
        <w:rPr>
          <w:rFonts w:ascii="仿宋_GB2312" w:eastAsia="仿宋_GB2312" w:hint="eastAsia"/>
          <w:b/>
          <w:sz w:val="32"/>
          <w:szCs w:val="32"/>
        </w:rPr>
        <w:t>公务用车购置费支出</w:t>
      </w:r>
      <w:r w:rsidRPr="00B40D39">
        <w:rPr>
          <w:rFonts w:ascii="仿宋_GB2312" w:eastAsia="仿宋_GB2312" w:hint="eastAsia"/>
          <w:sz w:val="32"/>
          <w:szCs w:val="32"/>
        </w:rPr>
        <w:t>0</w:t>
      </w:r>
      <w:r w:rsidR="00E447C7" w:rsidRPr="00B40D39">
        <w:rPr>
          <w:rFonts w:ascii="仿宋_GB2312" w:eastAsia="仿宋_GB2312" w:hint="eastAsia"/>
          <w:sz w:val="32"/>
          <w:szCs w:val="32"/>
        </w:rPr>
        <w:t>万</w:t>
      </w:r>
      <w:r w:rsidRPr="00B40D39">
        <w:rPr>
          <w:rFonts w:ascii="仿宋_GB2312" w:eastAsia="仿宋_GB2312" w:hint="eastAsia"/>
          <w:sz w:val="32"/>
          <w:szCs w:val="32"/>
        </w:rPr>
        <w:t>元，与上年持平。</w:t>
      </w:r>
    </w:p>
    <w:p w:rsidR="00875CB2" w:rsidRDefault="00DD1223" w:rsidP="00FC5691">
      <w:pPr>
        <w:ind w:firstLine="709"/>
        <w:rPr>
          <w:rFonts w:ascii="仿宋_GB2312" w:eastAsia="仿宋_GB2312"/>
          <w:color w:val="000000"/>
          <w:sz w:val="32"/>
          <w:szCs w:val="32"/>
        </w:rPr>
      </w:pPr>
      <w:r w:rsidRPr="00CE49DA">
        <w:rPr>
          <w:rFonts w:ascii="仿宋_GB2312" w:eastAsia="仿宋_GB2312"/>
          <w:b/>
          <w:color w:val="000000"/>
          <w:sz w:val="32"/>
          <w:szCs w:val="32"/>
        </w:rPr>
        <w:t>3.</w:t>
      </w:r>
      <w:r w:rsidRPr="00CE49DA">
        <w:rPr>
          <w:rFonts w:ascii="仿宋_GB2312" w:eastAsia="仿宋_GB2312" w:hint="eastAsia"/>
          <w:b/>
          <w:color w:val="000000"/>
          <w:sz w:val="32"/>
          <w:szCs w:val="32"/>
        </w:rPr>
        <w:t>公务接待费支出</w:t>
      </w:r>
      <w:r w:rsidR="00FC5691">
        <w:rPr>
          <w:rFonts w:ascii="仿宋_GB2312" w:eastAsia="仿宋_GB2312" w:hint="eastAsia"/>
          <w:color w:val="000000"/>
          <w:sz w:val="32"/>
          <w:szCs w:val="32"/>
        </w:rPr>
        <w:t>4.8132</w:t>
      </w:r>
      <w:r w:rsidRPr="00CE49DA">
        <w:rPr>
          <w:rFonts w:ascii="仿宋_GB2312" w:eastAsia="仿宋_GB2312" w:hint="eastAsia"/>
          <w:color w:val="000000"/>
          <w:sz w:val="32"/>
          <w:szCs w:val="32"/>
        </w:rPr>
        <w:t>万元</w:t>
      </w:r>
      <w:r w:rsidR="00BF4DCB">
        <w:rPr>
          <w:rFonts w:ascii="仿宋_GB2312" w:eastAsia="仿宋_GB2312" w:hint="eastAsia"/>
          <w:color w:val="000000"/>
          <w:sz w:val="32"/>
          <w:szCs w:val="32"/>
        </w:rPr>
        <w:t>（不含其他资金列支的）</w:t>
      </w:r>
      <w:r w:rsidRPr="00CE49DA">
        <w:rPr>
          <w:rFonts w:ascii="仿宋_GB2312" w:eastAsia="仿宋_GB2312" w:hint="eastAsia"/>
          <w:color w:val="000000"/>
          <w:sz w:val="32"/>
          <w:szCs w:val="32"/>
        </w:rPr>
        <w:t>，</w:t>
      </w:r>
      <w:r w:rsidRPr="000E727E">
        <w:rPr>
          <w:rStyle w:val="a8"/>
          <w:rFonts w:ascii="仿宋_GB2312" w:eastAsia="仿宋_GB2312" w:hAnsi="仿宋" w:hint="eastAsia"/>
          <w:b w:val="0"/>
          <w:bCs/>
          <w:color w:val="000000"/>
          <w:sz w:val="32"/>
          <w:szCs w:val="32"/>
        </w:rPr>
        <w:t>完成预算</w:t>
      </w:r>
      <w:r w:rsidR="00FC5691" w:rsidRPr="000E727E">
        <w:rPr>
          <w:rStyle w:val="a8"/>
          <w:rFonts w:ascii="仿宋_GB2312" w:eastAsia="仿宋_GB2312" w:hAnsi="仿宋" w:hint="eastAsia"/>
          <w:b w:val="0"/>
          <w:bCs/>
          <w:color w:val="000000"/>
          <w:sz w:val="32"/>
          <w:szCs w:val="32"/>
        </w:rPr>
        <w:t>74.05</w:t>
      </w:r>
      <w:r w:rsidRPr="000E727E">
        <w:rPr>
          <w:rStyle w:val="a8"/>
          <w:rFonts w:ascii="仿宋_GB2312" w:eastAsia="仿宋_GB2312" w:hAnsi="仿宋"/>
          <w:b w:val="0"/>
          <w:bCs/>
          <w:color w:val="000000"/>
          <w:sz w:val="32"/>
          <w:szCs w:val="32"/>
        </w:rPr>
        <w:t>%</w:t>
      </w:r>
      <w:r w:rsidRPr="000E727E">
        <w:rPr>
          <w:rStyle w:val="a8"/>
          <w:rFonts w:ascii="仿宋_GB2312" w:eastAsia="仿宋_GB2312" w:hAnsi="仿宋" w:hint="eastAsia"/>
          <w:b w:val="0"/>
          <w:bCs/>
          <w:color w:val="000000"/>
          <w:sz w:val="32"/>
          <w:szCs w:val="32"/>
        </w:rPr>
        <w:t>。</w:t>
      </w:r>
      <w:r w:rsidR="00FC5691">
        <w:rPr>
          <w:rFonts w:ascii="仿宋_GB2312" w:eastAsia="仿宋_GB2312" w:hAnsi="仿宋" w:cs="仿宋" w:hint="eastAsia"/>
          <w:color w:val="000000"/>
          <w:sz w:val="32"/>
          <w:szCs w:val="32"/>
        </w:rPr>
        <w:t>公务接待费支出决算数比2017年增加</w:t>
      </w:r>
      <w:r w:rsidR="003A29C6">
        <w:rPr>
          <w:rFonts w:ascii="仿宋_GB2312" w:eastAsia="仿宋_GB2312" w:hAnsi="仿宋" w:cs="仿宋" w:hint="eastAsia"/>
          <w:color w:val="000000"/>
          <w:sz w:val="32"/>
          <w:szCs w:val="32"/>
        </w:rPr>
        <w:t>0.6</w:t>
      </w:r>
      <w:r w:rsidR="00FC5691" w:rsidRPr="00CA7BB6">
        <w:rPr>
          <w:rFonts w:ascii="仿宋_GB2312" w:eastAsia="仿宋_GB2312" w:hAnsi="仿宋" w:cs="仿宋" w:hint="eastAsia"/>
          <w:color w:val="000000"/>
          <w:sz w:val="32"/>
          <w:szCs w:val="32"/>
        </w:rPr>
        <w:t>532</w:t>
      </w:r>
      <w:r w:rsidR="003A29C6">
        <w:rPr>
          <w:rFonts w:ascii="仿宋_GB2312" w:eastAsia="仿宋_GB2312" w:hAnsi="仿宋" w:cs="仿宋" w:hint="eastAsia"/>
          <w:color w:val="000000"/>
          <w:sz w:val="32"/>
          <w:szCs w:val="32"/>
        </w:rPr>
        <w:t>万</w:t>
      </w:r>
      <w:r w:rsidR="00FC5691">
        <w:rPr>
          <w:rFonts w:ascii="仿宋_GB2312" w:eastAsia="仿宋_GB2312" w:hAnsi="仿宋" w:cs="仿宋" w:hint="eastAsia"/>
          <w:color w:val="000000"/>
          <w:sz w:val="32"/>
          <w:szCs w:val="32"/>
        </w:rPr>
        <w:t>元，升高了</w:t>
      </w:r>
      <w:r w:rsidR="00FC5691">
        <w:rPr>
          <w:rFonts w:ascii="仿宋_GB2312" w:eastAsia="仿宋_GB2312" w:hAnsi="仿宋" w:cs="仿宋"/>
          <w:color w:val="000000"/>
          <w:sz w:val="32"/>
          <w:szCs w:val="32"/>
        </w:rPr>
        <w:t>15.7</w:t>
      </w:r>
      <w:r w:rsidR="00FC5691">
        <w:rPr>
          <w:rFonts w:ascii="仿宋_GB2312" w:eastAsia="仿宋_GB2312" w:hAnsi="仿宋" w:cs="仿宋" w:hint="eastAsia"/>
          <w:color w:val="000000"/>
          <w:sz w:val="32"/>
          <w:szCs w:val="32"/>
        </w:rPr>
        <w:t>%，是因为</w:t>
      </w:r>
      <w:r w:rsidR="00FC5691" w:rsidRPr="00CA7BB6">
        <w:rPr>
          <w:rFonts w:ascii="仿宋_GB2312" w:eastAsia="仿宋_GB2312" w:hAnsi="仿宋" w:cs="仿宋" w:hint="eastAsia"/>
          <w:color w:val="000000"/>
          <w:sz w:val="32"/>
          <w:szCs w:val="32"/>
        </w:rPr>
        <w:t>项目增加，检查验收多，非洲猪瘟检查督导多</w:t>
      </w:r>
      <w:r w:rsidR="00FC5691">
        <w:rPr>
          <w:rFonts w:ascii="仿宋_GB2312" w:eastAsia="仿宋_GB2312" w:hAnsi="仿宋" w:cs="仿宋" w:hint="eastAsia"/>
          <w:color w:val="000000"/>
          <w:sz w:val="32"/>
          <w:szCs w:val="32"/>
        </w:rPr>
        <w:t>，还有是区委办出台文件，提高了接待</w:t>
      </w:r>
      <w:r w:rsidR="00FC5691">
        <w:rPr>
          <w:rFonts w:ascii="仿宋_GB2312" w:eastAsia="仿宋_GB2312" w:hAnsi="仿宋" w:cs="仿宋" w:hint="eastAsia"/>
          <w:color w:val="000000"/>
          <w:sz w:val="32"/>
          <w:szCs w:val="32"/>
        </w:rPr>
        <w:lastRenderedPageBreak/>
        <w:t>费标准。</w:t>
      </w:r>
      <w:r w:rsidRPr="00CE49DA">
        <w:rPr>
          <w:rFonts w:ascii="仿宋_GB2312" w:eastAsia="仿宋_GB2312" w:hint="eastAsia"/>
          <w:color w:val="000000"/>
          <w:sz w:val="32"/>
          <w:szCs w:val="32"/>
        </w:rPr>
        <w:t>主要用于执行公务、开展业务活动开支的交通费、住宿费、用餐费等。国内公务接待</w:t>
      </w:r>
      <w:r w:rsidR="00FC5691">
        <w:rPr>
          <w:rFonts w:ascii="仿宋_GB2312" w:eastAsia="仿宋_GB2312" w:hAnsi="仿宋" w:cs="仿宋" w:hint="eastAsia"/>
          <w:color w:val="000000"/>
          <w:sz w:val="32"/>
          <w:szCs w:val="32"/>
        </w:rPr>
        <w:t>67批次，468人次</w:t>
      </w:r>
      <w:r w:rsidR="00FC5691">
        <w:rPr>
          <w:rFonts w:ascii="仿宋_GB2312" w:eastAsia="仿宋_GB2312" w:hint="eastAsia"/>
          <w:color w:val="000000"/>
          <w:sz w:val="32"/>
          <w:szCs w:val="32"/>
        </w:rPr>
        <w:t>（</w:t>
      </w:r>
      <w:r w:rsidRPr="00CE49DA">
        <w:rPr>
          <w:rFonts w:ascii="仿宋_GB2312" w:eastAsia="仿宋_GB2312" w:hint="eastAsia"/>
          <w:color w:val="000000"/>
          <w:sz w:val="32"/>
          <w:szCs w:val="32"/>
        </w:rPr>
        <w:t>不包括陪同人员），共计支出</w:t>
      </w:r>
      <w:r w:rsidR="00FC5691">
        <w:rPr>
          <w:rFonts w:ascii="仿宋_GB2312" w:eastAsia="仿宋_GB2312" w:hint="eastAsia"/>
          <w:color w:val="000000"/>
          <w:sz w:val="32"/>
          <w:szCs w:val="32"/>
        </w:rPr>
        <w:t>4.8132</w:t>
      </w:r>
      <w:r w:rsidRPr="00CE49DA">
        <w:rPr>
          <w:rFonts w:ascii="仿宋_GB2312" w:eastAsia="仿宋_GB2312" w:hint="eastAsia"/>
          <w:color w:val="000000"/>
          <w:sz w:val="32"/>
          <w:szCs w:val="32"/>
        </w:rPr>
        <w:t>万元，具体内容包括：</w:t>
      </w:r>
    </w:p>
    <w:tbl>
      <w:tblPr>
        <w:tblW w:w="9371" w:type="dxa"/>
        <w:tblInd w:w="93" w:type="dxa"/>
        <w:tblLook w:val="04A0"/>
      </w:tblPr>
      <w:tblGrid>
        <w:gridCol w:w="820"/>
        <w:gridCol w:w="896"/>
        <w:gridCol w:w="1701"/>
        <w:gridCol w:w="567"/>
        <w:gridCol w:w="1418"/>
        <w:gridCol w:w="768"/>
        <w:gridCol w:w="1925"/>
        <w:gridCol w:w="1276"/>
      </w:tblGrid>
      <w:tr w:rsidR="00875CB2" w:rsidRPr="00875CB2" w:rsidTr="00875CB2">
        <w:trPr>
          <w:trHeight w:val="660"/>
        </w:trPr>
        <w:tc>
          <w:tcPr>
            <w:tcW w:w="9371" w:type="dxa"/>
            <w:gridSpan w:val="8"/>
            <w:tcBorders>
              <w:top w:val="nil"/>
              <w:left w:val="nil"/>
              <w:bottom w:val="nil"/>
              <w:right w:val="nil"/>
            </w:tcBorders>
            <w:shd w:val="clear" w:color="auto" w:fill="auto"/>
            <w:noWrap/>
            <w:vAlign w:val="bottom"/>
            <w:hideMark/>
          </w:tcPr>
          <w:p w:rsidR="00875CB2" w:rsidRPr="00875CB2" w:rsidRDefault="00875CB2" w:rsidP="00875CB2">
            <w:pPr>
              <w:widowControl/>
              <w:jc w:val="center"/>
              <w:rPr>
                <w:rFonts w:ascii="宋体" w:hAnsi="宋体" w:cs="宋体"/>
                <w:kern w:val="0"/>
                <w:sz w:val="36"/>
                <w:szCs w:val="36"/>
              </w:rPr>
            </w:pPr>
            <w:r w:rsidRPr="00875CB2">
              <w:rPr>
                <w:rFonts w:ascii="宋体" w:hAnsi="宋体" w:cs="宋体" w:hint="eastAsia"/>
                <w:kern w:val="0"/>
                <w:sz w:val="36"/>
                <w:szCs w:val="36"/>
              </w:rPr>
              <w:t>仁和区农牧局各站所2018年接待费报账清单</w:t>
            </w:r>
          </w:p>
        </w:tc>
      </w:tr>
      <w:tr w:rsidR="00875CB2" w:rsidRPr="00875CB2" w:rsidTr="00875CB2">
        <w:trPr>
          <w:trHeight w:val="615"/>
        </w:trPr>
        <w:tc>
          <w:tcPr>
            <w:tcW w:w="820" w:type="dxa"/>
            <w:tcBorders>
              <w:top w:val="single" w:sz="4" w:space="0" w:color="auto"/>
              <w:left w:val="nil"/>
              <w:bottom w:val="single" w:sz="4" w:space="0" w:color="auto"/>
              <w:right w:val="single" w:sz="4" w:space="0" w:color="auto"/>
            </w:tcBorders>
            <w:shd w:val="clear" w:color="auto" w:fill="auto"/>
            <w:vAlign w:val="bottom"/>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报账日期</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站  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接待单位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人数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接待事项</w:t>
            </w:r>
          </w:p>
        </w:tc>
        <w:tc>
          <w:tcPr>
            <w:tcW w:w="768" w:type="dxa"/>
            <w:tcBorders>
              <w:top w:val="single" w:sz="4" w:space="0" w:color="auto"/>
              <w:left w:val="nil"/>
              <w:bottom w:val="single" w:sz="4" w:space="0" w:color="auto"/>
              <w:right w:val="single" w:sz="4" w:space="0" w:color="auto"/>
            </w:tcBorders>
            <w:shd w:val="clear" w:color="auto" w:fill="auto"/>
            <w:vAlign w:val="bottom"/>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金额</w:t>
            </w:r>
          </w:p>
        </w:tc>
        <w:tc>
          <w:tcPr>
            <w:tcW w:w="1925" w:type="dxa"/>
            <w:tcBorders>
              <w:top w:val="single" w:sz="4" w:space="0" w:color="auto"/>
              <w:left w:val="nil"/>
              <w:bottom w:val="single" w:sz="4" w:space="0" w:color="auto"/>
              <w:right w:val="single" w:sz="4" w:space="0" w:color="auto"/>
            </w:tcBorders>
            <w:shd w:val="clear" w:color="auto" w:fill="auto"/>
            <w:vAlign w:val="bottom"/>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经费来源</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经办人</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12.31</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局机关</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国家扶贫办及市农牧局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农产品产销对接、产业扶贫调研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2700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沙万林</w:t>
            </w:r>
          </w:p>
        </w:tc>
      </w:tr>
      <w:tr w:rsidR="00875CB2" w:rsidRPr="00875CB2" w:rsidTr="00875CB2">
        <w:trPr>
          <w:trHeight w:val="42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1.18</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种子站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市农牧局6人</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水稻品种试验项目验收</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梁军</w:t>
            </w:r>
          </w:p>
        </w:tc>
      </w:tr>
      <w:tr w:rsidR="00875CB2" w:rsidRPr="00875CB2" w:rsidTr="00875CB2">
        <w:trPr>
          <w:trHeight w:val="42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 xml:space="preserve">12.3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渔政办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市级主管部门4人</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联合执法检查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530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魏云龙</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农广校</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科技“三下乡”活动</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王恩华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12.14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省农业厅</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热带作物标准示范园建设</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530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2.26</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南充农产品质量监测中心</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交叉抽样检查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876</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张弩</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3.5</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招商股</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中商投资公司</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投资考察</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932</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万晓梅</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霜冻灾害调查指导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260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3.7</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调研牛油果基地</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470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3.15</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省农业厅</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督导调研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1344</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4.8</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交叉抽样检查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530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张弩</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1.15</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渔政办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水产品抽样检测</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540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杨蒸</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3.25</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渔政办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省水产局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美丽渔村调研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1050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杨蒸</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3.18</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产业科</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省农村经营管理总站</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农民专业合作社发展情况调研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408</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杨国蓉</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lastRenderedPageBreak/>
              <w:t xml:space="preserve">3.20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定期督促检查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3.6</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牛羊产业发展现状调研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3.28</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办公室</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木里县农牧系统</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23</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考察养殖发展及金融脱贫</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2622</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倪承梅</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产业科</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锐华公司</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芒果销售洽谈</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844</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杨国蓉</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推进办</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农业部专家</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13</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国家芒果示范产业</w:t>
            </w:r>
            <w:proofErr w:type="gramStart"/>
            <w:r w:rsidRPr="00875CB2">
              <w:rPr>
                <w:rFonts w:ascii="宋体" w:hAnsi="宋体" w:cs="宋体" w:hint="eastAsia"/>
                <w:kern w:val="0"/>
                <w:sz w:val="22"/>
                <w:szCs w:val="22"/>
              </w:rPr>
              <w:t>园方案</w:t>
            </w:r>
            <w:proofErr w:type="gramEnd"/>
            <w:r w:rsidRPr="00875CB2">
              <w:rPr>
                <w:rFonts w:ascii="宋体" w:hAnsi="宋体" w:cs="宋体" w:hint="eastAsia"/>
                <w:kern w:val="0"/>
                <w:sz w:val="22"/>
                <w:szCs w:val="22"/>
              </w:rPr>
              <w:t>编制现场调研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1230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国家示范产业园前期申报经费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沙万林</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推进办</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农业部专家</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13</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国家芒果示范产业</w:t>
            </w:r>
            <w:proofErr w:type="gramStart"/>
            <w:r w:rsidRPr="00875CB2">
              <w:rPr>
                <w:rFonts w:ascii="宋体" w:hAnsi="宋体" w:cs="宋体" w:hint="eastAsia"/>
                <w:kern w:val="0"/>
                <w:sz w:val="22"/>
                <w:szCs w:val="22"/>
              </w:rPr>
              <w:t>园方案</w:t>
            </w:r>
            <w:proofErr w:type="gramEnd"/>
            <w:r w:rsidRPr="00875CB2">
              <w:rPr>
                <w:rFonts w:ascii="宋体" w:hAnsi="宋体" w:cs="宋体" w:hint="eastAsia"/>
                <w:kern w:val="0"/>
                <w:sz w:val="22"/>
                <w:szCs w:val="22"/>
              </w:rPr>
              <w:t>编制现场调研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1143</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国家示范产业园前期申报经费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沙万林</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6.14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农机监理站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农业安全生产“安全宣传咨询日”活动</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970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陈然</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6.1</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农经站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米易农牧局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交流学习农村集体产权制度改革</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397</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张永梅</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5.29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新农办</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市农牧局、九三学社攀枝花市委</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调研康养农庄</w:t>
            </w:r>
            <w:proofErr w:type="gramEnd"/>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590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杨福荣</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植保站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省植保站、市农牧局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调研农药废物回收、经营许可办证</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630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许丽华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6.24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中国热科院、广西职业技术学院</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油梨种植指导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1218</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6.23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中国热科院、广西职业技术学院</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油梨种植指导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530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6.23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中国热科院、广西职业技术学院</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油梨种植指导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850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7.14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新农办</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木里县新农村建设考察组</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新农村建设考察</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1354</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郭庆川</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5.14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市动物疫病防控指挥部</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动物疫病防控交叉检查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1050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lastRenderedPageBreak/>
              <w:t>7.13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市动物卫生监督所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兽药追溯系统建设检查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6.29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中央环保督查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582</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7.7</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招商股</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北京新发地英利达果品蔬菜销售公司</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市场考察</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662</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湛</w:t>
            </w:r>
            <w:proofErr w:type="gramEnd"/>
            <w:r w:rsidRPr="00875CB2">
              <w:rPr>
                <w:rFonts w:ascii="宋体" w:hAnsi="宋体" w:cs="宋体" w:hint="eastAsia"/>
                <w:kern w:val="0"/>
                <w:sz w:val="22"/>
                <w:szCs w:val="22"/>
              </w:rPr>
              <w:t>安国</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8.2</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“三品一标”相关企业绿色食品续展检查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542</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张弩</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南充农产品质量监测中心</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交叉抽样检查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1400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张弩</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8.21</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省农科院</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绿色食品省级年度抽样</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427</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张弩</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8.29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局机关</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市政协</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农业工作督导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680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王朝兵</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市农牧局、市农发办、市国土局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高标准农田建设工作督导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张强</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7.2</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市动物疫病防控中心</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动物疫病抽样</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市动物疫病防控中心</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猪瘟排查监测抽样</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425</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赵玉华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 xml:space="preserve">8.20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省高标准农田建设考核小组</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2017年-2018年高标准农田考核</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1539</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9.28</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农机监理站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节前行业安全检查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陈然</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 xml:space="preserve">9.20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植保站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红火</w:t>
            </w:r>
            <w:proofErr w:type="gramStart"/>
            <w:r w:rsidRPr="00875CB2">
              <w:rPr>
                <w:rFonts w:ascii="宋体" w:hAnsi="宋体" w:cs="宋体" w:hint="eastAsia"/>
                <w:kern w:val="0"/>
                <w:sz w:val="22"/>
                <w:szCs w:val="22"/>
              </w:rPr>
              <w:t>蚁</w:t>
            </w:r>
            <w:proofErr w:type="gramEnd"/>
            <w:r w:rsidRPr="00875CB2">
              <w:rPr>
                <w:rFonts w:ascii="宋体" w:hAnsi="宋体" w:cs="宋体" w:hint="eastAsia"/>
                <w:kern w:val="0"/>
                <w:sz w:val="22"/>
                <w:szCs w:val="22"/>
              </w:rPr>
              <w:t>监测防控督导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925</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申政</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8.2、3</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渔政办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市农牧局、米易农牧局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渔业相关工作联合交叉检查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杨蒸</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8.29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省农业厅、水产局、市农牧局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农业系统环保督察</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1454</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10.16</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南充农产品质量监测中心</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交叉抽样检查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680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张弩</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7.26</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农机监理站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拖拉机联合检查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644</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湛</w:t>
            </w:r>
            <w:proofErr w:type="gramEnd"/>
            <w:r w:rsidRPr="00875CB2">
              <w:rPr>
                <w:rFonts w:ascii="宋体" w:hAnsi="宋体" w:cs="宋体" w:hint="eastAsia"/>
                <w:kern w:val="0"/>
                <w:sz w:val="22"/>
                <w:szCs w:val="22"/>
              </w:rPr>
              <w:t>安国</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lastRenderedPageBreak/>
              <w:t>7.4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渔政办</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华坪县农业局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流水养鱼考察学习</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620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杨蒸</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产业科</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市农工委</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乡村振兴宣传片拍摄</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984</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杨国蓉</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10.16</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渔政办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广元市水产站、市农牧局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抽样检测</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660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刘岚岚</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市农牧局、省督导组</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非洲猪瘟督导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7.24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市农牧局、省检查组</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畜禽养殖污染整改</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2000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9.25</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非洲猪瘟检查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280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9.27</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非洲猪瘟防控指导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278</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市局拨秋防工作经费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7.5</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办公室</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市农工委</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调研集</w:t>
            </w:r>
            <w:proofErr w:type="gramStart"/>
            <w:r w:rsidRPr="00875CB2">
              <w:rPr>
                <w:rFonts w:ascii="宋体" w:hAnsi="宋体" w:cs="宋体" w:hint="eastAsia"/>
                <w:kern w:val="0"/>
                <w:sz w:val="22"/>
                <w:szCs w:val="22"/>
              </w:rPr>
              <w:t>配中心</w:t>
            </w:r>
            <w:proofErr w:type="gramEnd"/>
            <w:r w:rsidRPr="00875CB2">
              <w:rPr>
                <w:rFonts w:ascii="宋体" w:hAnsi="宋体" w:cs="宋体" w:hint="eastAsia"/>
                <w:kern w:val="0"/>
                <w:sz w:val="22"/>
                <w:szCs w:val="22"/>
              </w:rPr>
              <w:t>建设</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858</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沙万林</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10.17</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办公室</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市人大、市农牧局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调研芒果产销情况</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1320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沙万林</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10.17</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渔政办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省水产局及市农牧局 </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督查稻田养鱼项目</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1269</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杨蒸</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 xml:space="preserve">10.30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新农办</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省社会科学院</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评审发展规划</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764</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杨福荣</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9.26</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产业科</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市农工委</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乡村振兴宣传片拍摄</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320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proofErr w:type="gramStart"/>
            <w:r w:rsidRPr="00875CB2">
              <w:rPr>
                <w:rFonts w:ascii="宋体" w:hAnsi="宋体" w:cs="宋体" w:hint="eastAsia"/>
                <w:kern w:val="0"/>
                <w:sz w:val="22"/>
                <w:szCs w:val="22"/>
              </w:rPr>
              <w:t>杨国蓉</w:t>
            </w:r>
            <w:proofErr w:type="gramEnd"/>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11.22</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水果站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奶油果项目督查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270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曾朝华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10.19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产业科</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现代农业发展情况调研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650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徐永春</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11.7</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生猪调运监管检查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440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吴翠平</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11.19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秋防检查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660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吴翠平</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11.15</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兽药追溯系统建设督查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谢勇</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植保站</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芒果黑心病调研</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1000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许丽华</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7.19</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proofErr w:type="gramStart"/>
            <w:r w:rsidRPr="00875CB2">
              <w:rPr>
                <w:rFonts w:ascii="宋体" w:hAnsi="宋体" w:cs="宋体" w:hint="eastAsia"/>
                <w:kern w:val="0"/>
                <w:sz w:val="22"/>
                <w:szCs w:val="22"/>
              </w:rPr>
              <w:t>绿办</w:t>
            </w:r>
            <w:proofErr w:type="gramEnd"/>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农业部</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9</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农产品质量监测</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1200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张弩</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lastRenderedPageBreak/>
              <w:t xml:space="preserve">11.20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动物诊疗活动专项整治督查</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870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吴翠平</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12.4</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动监所</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省督导组、市农牧局</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非洲猪瘟防控督导</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1260</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预算接待费</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吴翠平</w:t>
            </w:r>
          </w:p>
        </w:tc>
      </w:tr>
      <w:tr w:rsidR="00875CB2" w:rsidRPr="00875CB2" w:rsidTr="00875CB2">
        <w:trPr>
          <w:trHeight w:val="690"/>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768"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 xml:space="preserve">　</w:t>
            </w:r>
          </w:p>
        </w:tc>
      </w:tr>
      <w:tr w:rsidR="00875CB2" w:rsidRPr="00875CB2" w:rsidTr="00875CB2">
        <w:trPr>
          <w:trHeight w:val="705"/>
        </w:trPr>
        <w:tc>
          <w:tcPr>
            <w:tcW w:w="820"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468</w:t>
            </w:r>
          </w:p>
        </w:tc>
        <w:tc>
          <w:tcPr>
            <w:tcW w:w="141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768" w:type="dxa"/>
            <w:tcBorders>
              <w:top w:val="nil"/>
              <w:left w:val="nil"/>
              <w:bottom w:val="single" w:sz="4" w:space="0" w:color="auto"/>
              <w:right w:val="single" w:sz="4" w:space="0" w:color="auto"/>
            </w:tcBorders>
            <w:shd w:val="clear" w:color="auto" w:fill="auto"/>
            <w:vAlign w:val="center"/>
            <w:hideMark/>
          </w:tcPr>
          <w:p w:rsidR="00875CB2" w:rsidRPr="00875CB2" w:rsidRDefault="00875CB2" w:rsidP="00875CB2">
            <w:pPr>
              <w:widowControl/>
              <w:jc w:val="right"/>
              <w:rPr>
                <w:rFonts w:ascii="宋体" w:hAnsi="宋体" w:cs="宋体"/>
                <w:kern w:val="0"/>
                <w:sz w:val="22"/>
                <w:szCs w:val="22"/>
              </w:rPr>
            </w:pPr>
            <w:r w:rsidRPr="00875CB2">
              <w:rPr>
                <w:rFonts w:ascii="宋体" w:hAnsi="宋体" w:cs="宋体" w:hint="eastAsia"/>
                <w:kern w:val="0"/>
                <w:sz w:val="22"/>
                <w:szCs w:val="22"/>
              </w:rPr>
              <w:t>57481</w:t>
            </w:r>
          </w:p>
        </w:tc>
        <w:tc>
          <w:tcPr>
            <w:tcW w:w="1925"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75CB2" w:rsidRPr="00875CB2" w:rsidRDefault="00875CB2" w:rsidP="00875CB2">
            <w:pPr>
              <w:widowControl/>
              <w:jc w:val="center"/>
              <w:rPr>
                <w:rFonts w:ascii="宋体" w:hAnsi="宋体" w:cs="宋体"/>
                <w:kern w:val="0"/>
                <w:sz w:val="22"/>
                <w:szCs w:val="22"/>
              </w:rPr>
            </w:pPr>
            <w:r w:rsidRPr="00875CB2">
              <w:rPr>
                <w:rFonts w:ascii="宋体" w:hAnsi="宋体" w:cs="宋体" w:hint="eastAsia"/>
                <w:kern w:val="0"/>
                <w:sz w:val="22"/>
                <w:szCs w:val="22"/>
              </w:rPr>
              <w:t xml:space="preserve">　</w:t>
            </w:r>
          </w:p>
        </w:tc>
      </w:tr>
      <w:tr w:rsidR="00875CB2" w:rsidRPr="00875CB2" w:rsidTr="00875CB2">
        <w:trPr>
          <w:trHeight w:val="585"/>
        </w:trPr>
        <w:tc>
          <w:tcPr>
            <w:tcW w:w="3984" w:type="dxa"/>
            <w:gridSpan w:val="4"/>
            <w:tcBorders>
              <w:top w:val="nil"/>
              <w:left w:val="nil"/>
              <w:bottom w:val="nil"/>
              <w:right w:val="nil"/>
            </w:tcBorders>
            <w:shd w:val="clear" w:color="auto" w:fill="auto"/>
            <w:noWrap/>
            <w:vAlign w:val="bottom"/>
            <w:hideMark/>
          </w:tcPr>
          <w:p w:rsidR="00875CB2" w:rsidRPr="00875CB2" w:rsidRDefault="00875CB2" w:rsidP="00875CB2">
            <w:pPr>
              <w:widowControl/>
              <w:jc w:val="left"/>
              <w:rPr>
                <w:rFonts w:ascii="宋体" w:hAnsi="宋体" w:cs="宋体"/>
                <w:kern w:val="0"/>
                <w:sz w:val="22"/>
                <w:szCs w:val="22"/>
              </w:rPr>
            </w:pPr>
            <w:r w:rsidRPr="00875CB2">
              <w:rPr>
                <w:rFonts w:ascii="宋体" w:hAnsi="宋体" w:cs="宋体" w:hint="eastAsia"/>
                <w:kern w:val="0"/>
                <w:sz w:val="22"/>
                <w:szCs w:val="22"/>
              </w:rPr>
              <w:t>接待批次：67次，接待人次468人次。</w:t>
            </w:r>
          </w:p>
        </w:tc>
        <w:tc>
          <w:tcPr>
            <w:tcW w:w="1418" w:type="dxa"/>
            <w:tcBorders>
              <w:top w:val="nil"/>
              <w:left w:val="nil"/>
              <w:bottom w:val="nil"/>
              <w:right w:val="nil"/>
            </w:tcBorders>
            <w:shd w:val="clear" w:color="auto" w:fill="auto"/>
            <w:vAlign w:val="center"/>
            <w:hideMark/>
          </w:tcPr>
          <w:p w:rsidR="00875CB2" w:rsidRPr="00875CB2" w:rsidRDefault="00875CB2" w:rsidP="00875CB2">
            <w:pPr>
              <w:widowControl/>
              <w:jc w:val="left"/>
              <w:rPr>
                <w:rFonts w:ascii="宋体" w:hAnsi="宋体" w:cs="宋体"/>
                <w:kern w:val="0"/>
                <w:sz w:val="22"/>
                <w:szCs w:val="22"/>
              </w:rPr>
            </w:pPr>
          </w:p>
        </w:tc>
        <w:tc>
          <w:tcPr>
            <w:tcW w:w="768" w:type="dxa"/>
            <w:tcBorders>
              <w:top w:val="nil"/>
              <w:left w:val="nil"/>
              <w:bottom w:val="nil"/>
              <w:right w:val="nil"/>
            </w:tcBorders>
            <w:shd w:val="clear" w:color="auto" w:fill="auto"/>
            <w:noWrap/>
            <w:vAlign w:val="bottom"/>
            <w:hideMark/>
          </w:tcPr>
          <w:p w:rsidR="00875CB2" w:rsidRPr="00875CB2" w:rsidRDefault="00875CB2" w:rsidP="00875CB2">
            <w:pPr>
              <w:widowControl/>
              <w:jc w:val="left"/>
              <w:rPr>
                <w:rFonts w:ascii="宋体" w:hAnsi="宋体" w:cs="宋体"/>
                <w:kern w:val="0"/>
                <w:sz w:val="22"/>
                <w:szCs w:val="22"/>
              </w:rPr>
            </w:pPr>
          </w:p>
        </w:tc>
        <w:tc>
          <w:tcPr>
            <w:tcW w:w="1925" w:type="dxa"/>
            <w:tcBorders>
              <w:top w:val="nil"/>
              <w:left w:val="nil"/>
              <w:bottom w:val="nil"/>
              <w:right w:val="nil"/>
            </w:tcBorders>
            <w:shd w:val="clear" w:color="auto" w:fill="auto"/>
            <w:noWrap/>
            <w:vAlign w:val="bottom"/>
            <w:hideMark/>
          </w:tcPr>
          <w:p w:rsidR="00875CB2" w:rsidRPr="00875CB2" w:rsidRDefault="00875CB2" w:rsidP="00875CB2">
            <w:pPr>
              <w:widowControl/>
              <w:jc w:val="left"/>
              <w:rPr>
                <w:rFonts w:ascii="宋体" w:hAnsi="宋体" w:cs="宋体"/>
                <w:kern w:val="0"/>
                <w:sz w:val="22"/>
                <w:szCs w:val="22"/>
              </w:rPr>
            </w:pPr>
          </w:p>
        </w:tc>
        <w:tc>
          <w:tcPr>
            <w:tcW w:w="1276" w:type="dxa"/>
            <w:tcBorders>
              <w:top w:val="nil"/>
              <w:left w:val="nil"/>
              <w:bottom w:val="nil"/>
              <w:right w:val="nil"/>
            </w:tcBorders>
            <w:shd w:val="clear" w:color="auto" w:fill="auto"/>
            <w:noWrap/>
            <w:vAlign w:val="bottom"/>
            <w:hideMark/>
          </w:tcPr>
          <w:p w:rsidR="00875CB2" w:rsidRPr="00875CB2" w:rsidRDefault="00875CB2" w:rsidP="00875CB2">
            <w:pPr>
              <w:widowControl/>
              <w:jc w:val="center"/>
              <w:rPr>
                <w:rFonts w:ascii="宋体" w:hAnsi="宋体" w:cs="宋体"/>
                <w:kern w:val="0"/>
                <w:sz w:val="22"/>
                <w:szCs w:val="22"/>
              </w:rPr>
            </w:pPr>
          </w:p>
        </w:tc>
      </w:tr>
    </w:tbl>
    <w:p w:rsidR="00FC5691" w:rsidRDefault="00DD1223" w:rsidP="003A29C6">
      <w:pPr>
        <w:ind w:firstLine="709"/>
        <w:rPr>
          <w:rFonts w:ascii="黑体" w:eastAsia="黑体"/>
          <w:color w:val="000000"/>
          <w:sz w:val="32"/>
          <w:szCs w:val="32"/>
        </w:rPr>
      </w:pPr>
      <w:r w:rsidRPr="00CE49DA">
        <w:rPr>
          <w:rFonts w:ascii="仿宋_GB2312" w:eastAsia="仿宋_GB2312" w:hint="eastAsia"/>
          <w:color w:val="000000"/>
          <w:sz w:val="32"/>
          <w:szCs w:val="32"/>
        </w:rPr>
        <w:t>其中：</w:t>
      </w:r>
      <w:r w:rsidRPr="00065F8F">
        <w:rPr>
          <w:rFonts w:ascii="仿宋" w:eastAsia="仿宋" w:hAnsi="仿宋" w:hint="eastAsia"/>
          <w:b/>
          <w:color w:val="000000"/>
          <w:sz w:val="32"/>
          <w:szCs w:val="32"/>
        </w:rPr>
        <w:t>其他国内公务接待支出</w:t>
      </w:r>
      <w:r w:rsidR="00FC5691">
        <w:rPr>
          <w:rFonts w:ascii="仿宋" w:eastAsia="仿宋" w:hAnsi="仿宋" w:hint="eastAsia"/>
          <w:color w:val="000000"/>
          <w:sz w:val="32"/>
          <w:szCs w:val="32"/>
        </w:rPr>
        <w:t>4.8132</w:t>
      </w:r>
      <w:r w:rsidRPr="00CE49DA">
        <w:rPr>
          <w:rFonts w:ascii="仿宋_GB2312" w:eastAsia="仿宋_GB2312" w:hint="eastAsia"/>
          <w:color w:val="000000"/>
          <w:sz w:val="32"/>
          <w:szCs w:val="32"/>
        </w:rPr>
        <w:t>万元，主要用于</w:t>
      </w:r>
      <w:r w:rsidR="00BF4DCB">
        <w:rPr>
          <w:rFonts w:ascii="仿宋_GB2312" w:eastAsia="仿宋_GB2312" w:hint="eastAsia"/>
          <w:color w:val="000000"/>
          <w:sz w:val="32"/>
          <w:szCs w:val="32"/>
        </w:rPr>
        <w:t>上级部门项目检查、督导、调研、农业执法检查等。</w:t>
      </w:r>
      <w:bookmarkStart w:id="42" w:name="_Toc15377218"/>
      <w:bookmarkStart w:id="43" w:name="_Toc15396610"/>
    </w:p>
    <w:p w:rsidR="00DD1223" w:rsidRPr="00C42709" w:rsidRDefault="00DD1223" w:rsidP="00DD1223">
      <w:pPr>
        <w:spacing w:line="600" w:lineRule="exact"/>
        <w:ind w:firstLine="640"/>
        <w:outlineLvl w:val="1"/>
        <w:rPr>
          <w:rStyle w:val="2Char"/>
          <w:rFonts w:ascii="黑体" w:eastAsia="黑体" w:hAnsi="黑体"/>
        </w:rPr>
      </w:pPr>
      <w:bookmarkStart w:id="44" w:name="_GoBack"/>
      <w:bookmarkEnd w:id="44"/>
      <w:r w:rsidRPr="00CE49DA">
        <w:rPr>
          <w:rFonts w:ascii="黑体" w:eastAsia="黑体" w:hint="eastAsia"/>
          <w:color w:val="000000"/>
          <w:sz w:val="32"/>
          <w:szCs w:val="32"/>
        </w:rPr>
        <w:t>八、</w:t>
      </w:r>
      <w:r w:rsidRPr="00CE49DA">
        <w:rPr>
          <w:rStyle w:val="2Char"/>
          <w:rFonts w:ascii="黑体" w:eastAsia="黑体" w:hAnsi="黑体" w:hint="eastAsia"/>
        </w:rPr>
        <w:t>政</w:t>
      </w:r>
      <w:r w:rsidRPr="00C42709">
        <w:rPr>
          <w:rStyle w:val="2Char"/>
          <w:rFonts w:ascii="黑体" w:eastAsia="黑体" w:hAnsi="黑体" w:hint="eastAsia"/>
        </w:rPr>
        <w:t>府性基金预算支出决算情况说明</w:t>
      </w:r>
      <w:bookmarkEnd w:id="42"/>
      <w:bookmarkEnd w:id="43"/>
    </w:p>
    <w:p w:rsidR="00DD1223" w:rsidRPr="00CE49DA" w:rsidRDefault="00DD1223" w:rsidP="00DD1223">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w:t>
      </w:r>
      <w:r w:rsidR="00052AF0">
        <w:rPr>
          <w:rFonts w:ascii="仿宋_GB2312" w:eastAsia="仿宋_GB2312" w:hint="eastAsia"/>
          <w:color w:val="000000"/>
          <w:sz w:val="32"/>
          <w:szCs w:val="32"/>
        </w:rPr>
        <w:t>无</w:t>
      </w:r>
      <w:r w:rsidRPr="00CE49DA">
        <w:rPr>
          <w:rFonts w:ascii="仿宋_GB2312" w:eastAsia="仿宋_GB2312" w:hint="eastAsia"/>
          <w:color w:val="000000"/>
          <w:sz w:val="32"/>
          <w:szCs w:val="32"/>
        </w:rPr>
        <w:t>政府性基金预算拨款支出。</w:t>
      </w:r>
    </w:p>
    <w:p w:rsidR="00DD1223" w:rsidRPr="00C42709" w:rsidRDefault="00DD1223" w:rsidP="00DD1223">
      <w:pPr>
        <w:numPr>
          <w:ilvl w:val="0"/>
          <w:numId w:val="5"/>
        </w:numPr>
        <w:spacing w:line="600" w:lineRule="exact"/>
        <w:ind w:firstLine="640"/>
        <w:outlineLvl w:val="1"/>
        <w:rPr>
          <w:rStyle w:val="2Char"/>
          <w:rFonts w:ascii="黑体" w:eastAsia="黑体" w:hAnsi="黑体"/>
          <w:b w:val="0"/>
        </w:rPr>
      </w:pPr>
      <w:bookmarkStart w:id="45" w:name="_Toc15377219"/>
      <w:bookmarkStart w:id="46" w:name="_Toc15396611"/>
      <w:r w:rsidRPr="004B199D">
        <w:rPr>
          <w:rStyle w:val="2Char"/>
          <w:rFonts w:ascii="黑体" w:eastAsia="黑体" w:hAnsi="黑体" w:hint="eastAsia"/>
        </w:rPr>
        <w:t>国</w:t>
      </w:r>
      <w:r w:rsidRPr="00C42709">
        <w:rPr>
          <w:rStyle w:val="2Char"/>
          <w:rFonts w:ascii="黑体" w:eastAsia="黑体" w:hAnsi="黑体" w:hint="eastAsia"/>
        </w:rPr>
        <w:t>有资本经营预算支出决算情况说明</w:t>
      </w:r>
      <w:bookmarkEnd w:id="45"/>
      <w:bookmarkEnd w:id="46"/>
    </w:p>
    <w:p w:rsidR="00DD1223" w:rsidRPr="00CE49DA" w:rsidRDefault="00DD1223" w:rsidP="00DD1223">
      <w:pPr>
        <w:spacing w:line="600" w:lineRule="exact"/>
        <w:ind w:firstLine="640"/>
        <w:rPr>
          <w:rFonts w:ascii="仿宋_GB2312" w:eastAsia="仿宋_GB2312"/>
          <w:color w:val="000000"/>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w:t>
      </w:r>
      <w:r w:rsidR="00052AF0">
        <w:rPr>
          <w:rFonts w:ascii="仿宋_GB2312" w:eastAsia="仿宋_GB2312" w:hint="eastAsia"/>
          <w:color w:val="000000"/>
          <w:sz w:val="32"/>
          <w:szCs w:val="32"/>
        </w:rPr>
        <w:t>无</w:t>
      </w:r>
      <w:r w:rsidRPr="00CE49DA">
        <w:rPr>
          <w:rFonts w:ascii="仿宋_GB2312" w:eastAsia="仿宋_GB2312" w:hint="eastAsia"/>
          <w:color w:val="000000"/>
          <w:sz w:val="32"/>
          <w:szCs w:val="32"/>
        </w:rPr>
        <w:t>国有资本经营预算拨款支出。</w:t>
      </w:r>
    </w:p>
    <w:p w:rsidR="00DD1223" w:rsidRPr="00546DE3" w:rsidRDefault="00DD1223" w:rsidP="00DD1223">
      <w:pPr>
        <w:spacing w:line="580" w:lineRule="exact"/>
        <w:ind w:firstLineChars="250" w:firstLine="803"/>
        <w:rPr>
          <w:rStyle w:val="2Char"/>
          <w:rFonts w:ascii="黑体" w:eastAsia="黑体" w:hAnsi="黑体"/>
          <w:b w:val="0"/>
        </w:rPr>
      </w:pPr>
      <w:r>
        <w:rPr>
          <w:rStyle w:val="2Char"/>
          <w:rFonts w:ascii="黑体" w:eastAsia="黑体" w:hAnsi="黑体" w:hint="eastAsia"/>
        </w:rPr>
        <w:t>十、</w:t>
      </w:r>
      <w:r w:rsidRPr="00546DE3">
        <w:rPr>
          <w:rStyle w:val="2Char"/>
          <w:rFonts w:ascii="黑体" w:eastAsia="黑体" w:hAnsi="黑体" w:hint="eastAsia"/>
        </w:rPr>
        <w:t>预算绩效情况说明</w:t>
      </w:r>
    </w:p>
    <w:p w:rsidR="00DD1223" w:rsidRPr="00065F8F" w:rsidRDefault="00DD1223" w:rsidP="00DD1223">
      <w:pPr>
        <w:numPr>
          <w:ilvl w:val="0"/>
          <w:numId w:val="6"/>
        </w:numPr>
        <w:spacing w:line="580" w:lineRule="exact"/>
        <w:ind w:firstLineChars="200" w:firstLine="640"/>
        <w:rPr>
          <w:rFonts w:ascii="仿宋" w:eastAsia="仿宋" w:hAnsi="仿宋" w:cs="楷体_GB2312"/>
          <w:b/>
          <w:bCs/>
          <w:sz w:val="32"/>
          <w:szCs w:val="32"/>
        </w:rPr>
      </w:pPr>
      <w:r w:rsidRPr="00065F8F">
        <w:rPr>
          <w:rFonts w:ascii="仿宋" w:eastAsia="仿宋" w:hAnsi="仿宋" w:cs="楷体_GB2312" w:hint="eastAsia"/>
          <w:b/>
          <w:bCs/>
          <w:sz w:val="32"/>
          <w:szCs w:val="32"/>
        </w:rPr>
        <w:t>预算绩效管理工作开展情况。</w:t>
      </w:r>
    </w:p>
    <w:p w:rsidR="00F32320" w:rsidRPr="00F32320" w:rsidRDefault="009874C3" w:rsidP="009874C3">
      <w:pPr>
        <w:spacing w:line="580" w:lineRule="exact"/>
        <w:ind w:firstLineChars="200" w:firstLine="640"/>
        <w:rPr>
          <w:rFonts w:ascii="仿宋_GB2312" w:eastAsia="仿宋_GB2312" w:hAnsi="仿宋"/>
          <w:sz w:val="32"/>
          <w:szCs w:val="32"/>
        </w:rPr>
      </w:pPr>
      <w:r w:rsidRPr="00CE49DA">
        <w:rPr>
          <w:rFonts w:ascii="仿宋_GB2312" w:eastAsia="仿宋_GB2312" w:hAnsi="仿宋_GB2312" w:cs="仿宋_GB2312" w:hint="eastAsia"/>
          <w:sz w:val="32"/>
          <w:szCs w:val="32"/>
        </w:rPr>
        <w:t>本部门按要求对2018年部门整体支出开展绩效自评，从评价情况来看</w:t>
      </w:r>
      <w:r>
        <w:rPr>
          <w:rFonts w:ascii="仿宋_GB2312" w:eastAsia="仿宋_GB2312" w:hAnsi="仿宋_GB2312" w:cs="仿宋_GB2312" w:hint="eastAsia"/>
          <w:sz w:val="32"/>
          <w:szCs w:val="32"/>
        </w:rPr>
        <w:t>，</w:t>
      </w:r>
      <w:r w:rsidR="00F32320" w:rsidRPr="00F32320">
        <w:rPr>
          <w:rFonts w:ascii="仿宋_GB2312" w:eastAsia="仿宋_GB2312" w:hAnsi="仿宋" w:hint="eastAsia"/>
          <w:sz w:val="32"/>
          <w:szCs w:val="32"/>
        </w:rPr>
        <w:t>2018年整体支出绩效目标是持续推进农业、农村工作，贯彻执行国家有关种植业、养殖业、农业机械化产业等农业各产业人工作方针、政策及法律、法规，组织实施全区农业和农村经济发展规划、计划，推进农牧业依法行政。2018年整体支出绩效目标任务已基本达到，数量指标及质量指标均已完成 。促进了农民增收、农业发展，推动一三产业互动发展，加快建成现代农业，加大产业扶贫。</w:t>
      </w:r>
    </w:p>
    <w:p w:rsidR="00F32320" w:rsidRDefault="009874C3" w:rsidP="00DD1223">
      <w:pPr>
        <w:spacing w:line="580" w:lineRule="exact"/>
        <w:ind w:firstLineChars="200" w:firstLine="640"/>
        <w:rPr>
          <w:rFonts w:ascii="仿宋_GB2312" w:eastAsia="仿宋_GB2312" w:hAnsi="仿宋_GB2312" w:cs="仿宋_GB2312"/>
          <w:sz w:val="32"/>
          <w:szCs w:val="32"/>
        </w:rPr>
      </w:pPr>
      <w:r w:rsidRPr="00CE49DA">
        <w:rPr>
          <w:rFonts w:ascii="仿宋_GB2312" w:eastAsia="仿宋_GB2312" w:hAnsi="仿宋_GB2312" w:cs="仿宋_GB2312" w:hint="eastAsia"/>
          <w:sz w:val="32"/>
          <w:szCs w:val="32"/>
        </w:rPr>
        <w:t>本部门还自行组织了</w:t>
      </w:r>
      <w:r>
        <w:rPr>
          <w:rFonts w:ascii="仿宋_GB2312" w:eastAsia="仿宋_GB2312" w:hAnsi="仿宋_GB2312" w:cs="仿宋_GB2312" w:hint="eastAsia"/>
          <w:sz w:val="32"/>
          <w:szCs w:val="32"/>
        </w:rPr>
        <w:t>5</w:t>
      </w:r>
      <w:r w:rsidRPr="00CE49DA">
        <w:rPr>
          <w:rFonts w:ascii="仿宋_GB2312" w:eastAsia="仿宋_GB2312" w:hAnsi="仿宋_GB2312" w:cs="仿宋_GB2312" w:hint="eastAsia"/>
          <w:sz w:val="32"/>
          <w:szCs w:val="32"/>
        </w:rPr>
        <w:t>个项目绩效评价，从评价情况来</w:t>
      </w:r>
      <w:r w:rsidRPr="00CE49DA">
        <w:rPr>
          <w:rFonts w:ascii="仿宋_GB2312" w:eastAsia="仿宋_GB2312" w:hAnsi="仿宋_GB2312" w:cs="仿宋_GB2312" w:hint="eastAsia"/>
          <w:sz w:val="32"/>
          <w:szCs w:val="32"/>
        </w:rPr>
        <w:lastRenderedPageBreak/>
        <w:t>看</w:t>
      </w:r>
      <w:r w:rsidRPr="00CA3D53">
        <w:rPr>
          <w:rFonts w:ascii="仿宋_GB2312" w:eastAsia="仿宋_GB2312" w:hAnsi="仿宋" w:hint="eastAsia"/>
          <w:sz w:val="32"/>
          <w:szCs w:val="32"/>
        </w:rPr>
        <w:t>2018年项目预算77.315万元，包括农产品质</w:t>
      </w:r>
      <w:proofErr w:type="gramStart"/>
      <w:r w:rsidRPr="00CA3D53">
        <w:rPr>
          <w:rFonts w:ascii="仿宋_GB2312" w:eastAsia="仿宋_GB2312" w:hAnsi="仿宋" w:hint="eastAsia"/>
          <w:sz w:val="32"/>
          <w:szCs w:val="32"/>
        </w:rPr>
        <w:t>量安全</w:t>
      </w:r>
      <w:proofErr w:type="gramEnd"/>
      <w:r w:rsidRPr="00CA3D53">
        <w:rPr>
          <w:rFonts w:ascii="仿宋_GB2312" w:eastAsia="仿宋_GB2312" w:hAnsi="仿宋" w:hint="eastAsia"/>
          <w:sz w:val="32"/>
          <w:szCs w:val="32"/>
        </w:rPr>
        <w:t>资金8万元、</w:t>
      </w:r>
      <w:proofErr w:type="gramStart"/>
      <w:r w:rsidRPr="00CA3D53">
        <w:rPr>
          <w:rFonts w:ascii="仿宋_GB2312" w:eastAsia="仿宋_GB2312" w:hAnsi="仿宋" w:hint="eastAsia"/>
          <w:sz w:val="32"/>
          <w:szCs w:val="32"/>
        </w:rPr>
        <w:t>协检员</w:t>
      </w:r>
      <w:proofErr w:type="gramEnd"/>
      <w:r w:rsidRPr="00CA3D53">
        <w:rPr>
          <w:rFonts w:ascii="仿宋_GB2312" w:eastAsia="仿宋_GB2312" w:hAnsi="仿宋" w:hint="eastAsia"/>
          <w:sz w:val="32"/>
          <w:szCs w:val="32"/>
        </w:rPr>
        <w:t>劳务费35万元、强制免疫耗材11.6万元、村级防疫员劳务费17.715万元、农村住户培训费5万元。</w:t>
      </w:r>
      <w:r w:rsidRPr="00CE49DA">
        <w:rPr>
          <w:rFonts w:ascii="仿宋_GB2312" w:eastAsia="仿宋_GB2312" w:hAnsi="仿宋_GB2312" w:cs="仿宋_GB2312" w:hint="eastAsia"/>
          <w:sz w:val="32"/>
          <w:szCs w:val="32"/>
        </w:rPr>
        <w:t>根据预算绩效管理要求，本部门（单位）在年初预算编制阶段，组织</w:t>
      </w:r>
      <w:proofErr w:type="gramStart"/>
      <w:r w:rsidRPr="00CE49DA">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惧上5个</w:t>
      </w:r>
      <w:proofErr w:type="gramEnd"/>
      <w:r w:rsidRPr="00CE49DA">
        <w:rPr>
          <w:rFonts w:ascii="仿宋_GB2312" w:eastAsia="仿宋_GB2312" w:hAnsi="仿宋_GB2312" w:cs="仿宋_GB2312" w:hint="eastAsia"/>
          <w:sz w:val="32"/>
          <w:szCs w:val="32"/>
        </w:rPr>
        <w:t>项目开展了预算事前绩效评估，对</w:t>
      </w:r>
      <w:r>
        <w:rPr>
          <w:rFonts w:ascii="仿宋_GB2312" w:eastAsia="仿宋_GB2312" w:hAnsi="仿宋_GB2312" w:cs="仿宋_GB2312" w:hint="eastAsia"/>
          <w:sz w:val="32"/>
          <w:szCs w:val="32"/>
        </w:rPr>
        <w:t>5</w:t>
      </w:r>
      <w:r w:rsidRPr="00CE49DA">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hint="eastAsia"/>
          <w:sz w:val="32"/>
          <w:szCs w:val="32"/>
        </w:rPr>
        <w:t>5</w:t>
      </w:r>
      <w:r w:rsidRPr="00CE49DA">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hint="eastAsia"/>
          <w:sz w:val="32"/>
          <w:szCs w:val="32"/>
        </w:rPr>
        <w:t>5</w:t>
      </w:r>
      <w:r w:rsidRPr="00CE49DA">
        <w:rPr>
          <w:rFonts w:ascii="仿宋_GB2312" w:eastAsia="仿宋_GB2312" w:hAnsi="仿宋_GB2312" w:cs="仿宋_GB2312" w:hint="eastAsia"/>
          <w:sz w:val="32"/>
          <w:szCs w:val="32"/>
        </w:rPr>
        <w:t>个项目开展了绩效目标完成情况梳理填报。</w:t>
      </w:r>
      <w:r w:rsidRPr="00CA3D53">
        <w:rPr>
          <w:rFonts w:ascii="仿宋_GB2312" w:eastAsia="仿宋_GB2312" w:hAnsi="仿宋" w:hint="eastAsia"/>
          <w:sz w:val="32"/>
          <w:szCs w:val="32"/>
        </w:rPr>
        <w:t>即定的绩效目标均已完成，取得较好的经济效益和社会效益。</w:t>
      </w:r>
    </w:p>
    <w:p w:rsidR="00EF34EE" w:rsidRPr="0077023A" w:rsidRDefault="00DD1223" w:rsidP="00EF34EE">
      <w:pPr>
        <w:numPr>
          <w:ilvl w:val="0"/>
          <w:numId w:val="6"/>
        </w:numPr>
        <w:spacing w:line="580" w:lineRule="exact"/>
        <w:ind w:firstLineChars="200" w:firstLine="640"/>
        <w:rPr>
          <w:rFonts w:ascii="仿宋_GB2312" w:eastAsia="仿宋_GB2312" w:hAnsi="仿宋_GB2312" w:cs="仿宋_GB2312"/>
          <w:sz w:val="32"/>
          <w:szCs w:val="32"/>
        </w:rPr>
      </w:pPr>
      <w:r w:rsidRPr="0077023A">
        <w:rPr>
          <w:rFonts w:ascii="仿宋" w:eastAsia="仿宋" w:hAnsi="仿宋" w:cs="楷体_GB2312" w:hint="eastAsia"/>
          <w:b/>
          <w:bCs/>
          <w:sz w:val="32"/>
          <w:szCs w:val="32"/>
        </w:rPr>
        <w:t>项目绩效目标完成情况。</w:t>
      </w:r>
      <w:r w:rsidRPr="0077023A">
        <w:rPr>
          <w:rFonts w:ascii="楷体_GB2312" w:eastAsia="楷体_GB2312" w:hAnsi="楷体_GB2312" w:cs="楷体_GB2312" w:hint="eastAsia"/>
          <w:b/>
          <w:bCs/>
          <w:sz w:val="32"/>
          <w:szCs w:val="32"/>
        </w:rPr>
        <w:br/>
      </w:r>
      <w:r w:rsidRPr="0077023A">
        <w:rPr>
          <w:rFonts w:ascii="仿宋_GB2312" w:eastAsia="仿宋_GB2312" w:hAnsi="仿宋_GB2312" w:cs="仿宋_GB2312" w:hint="eastAsia"/>
          <w:sz w:val="32"/>
          <w:szCs w:val="32"/>
        </w:rPr>
        <w:t xml:space="preserve">    本部门在2018年度部门决算中反映“</w:t>
      </w:r>
      <w:r w:rsidR="00246633" w:rsidRPr="0077023A">
        <w:rPr>
          <w:rFonts w:ascii="仿宋_GB2312" w:eastAsia="仿宋_GB2312" w:hAnsi="仿宋_GB2312" w:cs="仿宋_GB2312" w:hint="eastAsia"/>
          <w:sz w:val="32"/>
          <w:szCs w:val="32"/>
        </w:rPr>
        <w:t>2018年</w:t>
      </w:r>
      <w:r w:rsidR="005718F6" w:rsidRPr="0077023A">
        <w:rPr>
          <w:rFonts w:ascii="仿宋_GB2312" w:eastAsia="仿宋_GB2312" w:hAnsi="仿宋_GB2312" w:cs="仿宋_GB2312" w:hint="eastAsia"/>
          <w:sz w:val="32"/>
          <w:szCs w:val="32"/>
        </w:rPr>
        <w:t>协检员劳务费</w:t>
      </w:r>
      <w:r w:rsidR="005718F6" w:rsidRPr="0077023A">
        <w:rPr>
          <w:rFonts w:ascii="仿宋_GB2312" w:eastAsia="仿宋_GB2312" w:hAnsi="仿宋_GB2312" w:cs="仿宋_GB2312"/>
          <w:sz w:val="32"/>
          <w:szCs w:val="32"/>
        </w:rPr>
        <w:t>”</w:t>
      </w:r>
      <w:r w:rsidR="005718F6" w:rsidRPr="0077023A">
        <w:rPr>
          <w:rFonts w:ascii="仿宋_GB2312" w:eastAsia="仿宋_GB2312" w:hAnsi="仿宋_GB2312" w:cs="仿宋_GB2312" w:hint="eastAsia"/>
          <w:sz w:val="32"/>
          <w:szCs w:val="32"/>
        </w:rPr>
        <w:t>、“强制免疫耗材</w:t>
      </w:r>
      <w:r w:rsidRPr="0077023A">
        <w:rPr>
          <w:rFonts w:ascii="仿宋_GB2312" w:eastAsia="仿宋_GB2312" w:hAnsi="仿宋_GB2312" w:cs="仿宋_GB2312"/>
          <w:sz w:val="32"/>
          <w:szCs w:val="32"/>
        </w:rPr>
        <w:t>”</w:t>
      </w:r>
      <w:r w:rsidR="005718F6" w:rsidRPr="0077023A">
        <w:rPr>
          <w:rFonts w:ascii="仿宋_GB2312" w:eastAsia="仿宋_GB2312" w:hAnsi="仿宋_GB2312" w:cs="仿宋_GB2312" w:hint="eastAsia"/>
          <w:sz w:val="32"/>
          <w:szCs w:val="32"/>
        </w:rPr>
        <w:t>、</w:t>
      </w:r>
      <w:r w:rsidRPr="0077023A">
        <w:rPr>
          <w:rFonts w:ascii="仿宋_GB2312" w:eastAsia="仿宋_GB2312" w:hAnsi="仿宋_GB2312" w:cs="仿宋_GB2312" w:hint="eastAsia"/>
          <w:sz w:val="32"/>
          <w:szCs w:val="32"/>
        </w:rPr>
        <w:t>“</w:t>
      </w:r>
      <w:r w:rsidR="005718F6" w:rsidRPr="0077023A">
        <w:rPr>
          <w:rFonts w:ascii="仿宋_GB2312" w:eastAsia="仿宋_GB2312" w:hAnsi="仿宋_GB2312" w:cs="仿宋_GB2312" w:hint="eastAsia"/>
          <w:sz w:val="32"/>
          <w:szCs w:val="32"/>
        </w:rPr>
        <w:t>农产品质量安全</w:t>
      </w:r>
      <w:r w:rsidRPr="0077023A">
        <w:rPr>
          <w:rFonts w:ascii="仿宋_GB2312" w:eastAsia="仿宋_GB2312" w:hAnsi="仿宋_GB2312" w:cs="仿宋_GB2312" w:hint="eastAsia"/>
          <w:sz w:val="32"/>
          <w:szCs w:val="32"/>
        </w:rPr>
        <w:t>”</w:t>
      </w:r>
      <w:r w:rsidR="005718F6" w:rsidRPr="0077023A">
        <w:rPr>
          <w:rFonts w:ascii="仿宋_GB2312" w:eastAsia="仿宋_GB2312" w:hAnsi="仿宋_GB2312" w:cs="仿宋_GB2312" w:hint="eastAsia"/>
          <w:sz w:val="32"/>
          <w:szCs w:val="32"/>
        </w:rPr>
        <w:t>、“</w:t>
      </w:r>
      <w:r w:rsidR="00EF34EE" w:rsidRPr="0077023A">
        <w:rPr>
          <w:rFonts w:ascii="仿宋_GB2312" w:eastAsia="仿宋_GB2312" w:hAnsi="仿宋_GB2312" w:cs="仿宋_GB2312" w:hint="eastAsia"/>
          <w:sz w:val="32"/>
          <w:szCs w:val="32"/>
        </w:rPr>
        <w:t>农村住户培训”、“村级防疫员劳务费”</w:t>
      </w:r>
      <w:r w:rsidRPr="0077023A">
        <w:rPr>
          <w:rFonts w:ascii="仿宋_GB2312" w:eastAsia="仿宋_GB2312" w:hAnsi="仿宋_GB2312" w:cs="仿宋_GB2312" w:hint="eastAsia"/>
          <w:sz w:val="32"/>
          <w:szCs w:val="32"/>
        </w:rPr>
        <w:t>等</w:t>
      </w:r>
      <w:r w:rsidR="00EF34EE" w:rsidRPr="0077023A">
        <w:rPr>
          <w:rFonts w:ascii="仿宋_GB2312" w:eastAsia="仿宋_GB2312" w:hAnsi="仿宋_GB2312" w:cs="仿宋_GB2312" w:hint="eastAsia"/>
          <w:sz w:val="32"/>
          <w:szCs w:val="32"/>
        </w:rPr>
        <w:t>5</w:t>
      </w:r>
      <w:r w:rsidRPr="0077023A">
        <w:rPr>
          <w:rFonts w:ascii="仿宋_GB2312" w:eastAsia="仿宋_GB2312" w:hAnsi="仿宋_GB2312" w:cs="仿宋_GB2312" w:hint="eastAsia"/>
          <w:sz w:val="32"/>
          <w:szCs w:val="32"/>
        </w:rPr>
        <w:t>个项目绩效目标实际完成情况。</w:t>
      </w:r>
    </w:p>
    <w:p w:rsidR="00224943" w:rsidRPr="00F8473F" w:rsidRDefault="00DD1223" w:rsidP="000258C0">
      <w:pPr>
        <w:snapToGrid w:val="0"/>
        <w:spacing w:line="560" w:lineRule="exact"/>
        <w:ind w:firstLineChars="200" w:firstLine="640"/>
        <w:rPr>
          <w:rFonts w:ascii="仿宋_GB2312" w:eastAsia="仿宋_GB2312" w:hAnsi="仿宋"/>
          <w:color w:val="FF0000"/>
          <w:sz w:val="32"/>
          <w:szCs w:val="32"/>
        </w:rPr>
      </w:pPr>
      <w:r w:rsidRPr="000258C0">
        <w:rPr>
          <w:rFonts w:ascii="仿宋_GB2312" w:eastAsia="仿宋_GB2312" w:hAnsi="仿宋" w:hint="eastAsia"/>
          <w:sz w:val="32"/>
          <w:szCs w:val="32"/>
        </w:rPr>
        <w:t>2018年项目预算77.315万元，包括农产品质</w:t>
      </w:r>
      <w:proofErr w:type="gramStart"/>
      <w:r w:rsidRPr="000258C0">
        <w:rPr>
          <w:rFonts w:ascii="仿宋_GB2312" w:eastAsia="仿宋_GB2312" w:hAnsi="仿宋" w:hint="eastAsia"/>
          <w:sz w:val="32"/>
          <w:szCs w:val="32"/>
        </w:rPr>
        <w:t>量安全</w:t>
      </w:r>
      <w:proofErr w:type="gramEnd"/>
      <w:r w:rsidRPr="000258C0">
        <w:rPr>
          <w:rFonts w:ascii="仿宋_GB2312" w:eastAsia="仿宋_GB2312" w:hAnsi="仿宋" w:hint="eastAsia"/>
          <w:sz w:val="32"/>
          <w:szCs w:val="32"/>
        </w:rPr>
        <w:t>资金8万元、</w:t>
      </w:r>
      <w:proofErr w:type="gramStart"/>
      <w:r w:rsidRPr="000258C0">
        <w:rPr>
          <w:rFonts w:ascii="仿宋_GB2312" w:eastAsia="仿宋_GB2312" w:hAnsi="仿宋" w:hint="eastAsia"/>
          <w:sz w:val="32"/>
          <w:szCs w:val="32"/>
        </w:rPr>
        <w:t>协检员</w:t>
      </w:r>
      <w:proofErr w:type="gramEnd"/>
      <w:r w:rsidRPr="000258C0">
        <w:rPr>
          <w:rFonts w:ascii="仿宋_GB2312" w:eastAsia="仿宋_GB2312" w:hAnsi="仿宋" w:hint="eastAsia"/>
          <w:sz w:val="32"/>
          <w:szCs w:val="32"/>
        </w:rPr>
        <w:t>劳务费35万元、强制免疫耗材11.6万元、村级防疫员劳务费17.715万元、农村住户培训费5万元。即定的绩效目标均已完成，取得较好的经济效益和社会效益。全年开展蔬菜农药残留</w:t>
      </w:r>
      <w:r w:rsidR="000956CB" w:rsidRPr="00B40D39">
        <w:rPr>
          <w:rFonts w:ascii="仿宋_GB2312" w:eastAsia="仿宋_GB2312" w:hAnsi="仿宋" w:hint="eastAsia"/>
          <w:sz w:val="32"/>
          <w:szCs w:val="32"/>
        </w:rPr>
        <w:t>检</w:t>
      </w:r>
      <w:r w:rsidRPr="000258C0">
        <w:rPr>
          <w:rFonts w:ascii="仿宋_GB2312" w:eastAsia="仿宋_GB2312" w:hAnsi="仿宋" w:hint="eastAsia"/>
          <w:sz w:val="32"/>
          <w:szCs w:val="32"/>
        </w:rPr>
        <w:t>测1306个，所抽样品中氨基甲酸脂类和有机磷类农药残留合格率为100%</w:t>
      </w:r>
      <w:r w:rsidR="000258C0">
        <w:rPr>
          <w:rFonts w:ascii="仿宋_GB2312" w:eastAsia="仿宋_GB2312" w:hAnsi="仿宋" w:hint="eastAsia"/>
          <w:sz w:val="32"/>
          <w:szCs w:val="32"/>
        </w:rPr>
        <w:t>，</w:t>
      </w:r>
      <w:r w:rsidRPr="000258C0">
        <w:rPr>
          <w:rFonts w:ascii="仿宋_GB2312" w:eastAsia="仿宋_GB2312" w:hAnsi="仿宋" w:hint="eastAsia"/>
          <w:sz w:val="32"/>
          <w:szCs w:val="32"/>
        </w:rPr>
        <w:t>畜禽圈舍</w:t>
      </w:r>
      <w:proofErr w:type="gramStart"/>
      <w:r w:rsidRPr="000258C0">
        <w:rPr>
          <w:rFonts w:ascii="仿宋_GB2312" w:eastAsia="仿宋_GB2312" w:hAnsi="仿宋" w:hint="eastAsia"/>
          <w:sz w:val="32"/>
          <w:szCs w:val="32"/>
        </w:rPr>
        <w:t>消毒面</w:t>
      </w:r>
      <w:proofErr w:type="gramEnd"/>
      <w:r w:rsidRPr="000258C0">
        <w:rPr>
          <w:rFonts w:ascii="仿宋_GB2312" w:eastAsia="仿宋_GB2312" w:hAnsi="仿宋" w:hint="eastAsia"/>
          <w:sz w:val="32"/>
          <w:szCs w:val="32"/>
        </w:rPr>
        <w:t>达到100%</w:t>
      </w:r>
      <w:r w:rsidR="000258C0" w:rsidRPr="00F8473F">
        <w:rPr>
          <w:rFonts w:ascii="仿宋_GB2312" w:eastAsia="仿宋_GB2312" w:hAnsi="仿宋" w:hint="eastAsia"/>
          <w:color w:val="FF0000"/>
          <w:sz w:val="32"/>
          <w:szCs w:val="32"/>
        </w:rPr>
        <w:t>。</w:t>
      </w:r>
    </w:p>
    <w:p w:rsidR="00D64FD6" w:rsidRPr="00224943" w:rsidRDefault="00D64FD6" w:rsidP="00224943">
      <w:pPr>
        <w:spacing w:line="580" w:lineRule="exact"/>
        <w:ind w:firstLineChars="200" w:firstLine="640"/>
        <w:rPr>
          <w:rFonts w:ascii="仿宋_GB2312" w:eastAsia="仿宋_GB2312" w:hAnsi="仿宋_GB2312" w:cs="仿宋_GB2312"/>
          <w:sz w:val="32"/>
          <w:szCs w:val="32"/>
        </w:rPr>
      </w:pPr>
      <w:r w:rsidRPr="00224943">
        <w:rPr>
          <w:rFonts w:ascii="仿宋_GB2312" w:eastAsia="仿宋_GB2312" w:hAnsi="仿宋_GB2312" w:cs="仿宋_GB2312" w:hint="eastAsia"/>
          <w:sz w:val="32"/>
          <w:szCs w:val="32"/>
        </w:rPr>
        <w:t>1、</w:t>
      </w:r>
      <w:r w:rsidR="0077023A" w:rsidRPr="00224943">
        <w:rPr>
          <w:rFonts w:ascii="仿宋_GB2312" w:eastAsia="仿宋_GB2312" w:hAnsi="仿宋_GB2312" w:cs="仿宋_GB2312" w:hint="eastAsia"/>
          <w:sz w:val="32"/>
          <w:szCs w:val="32"/>
        </w:rPr>
        <w:t>仁和区</w:t>
      </w:r>
      <w:proofErr w:type="gramStart"/>
      <w:r w:rsidR="0077023A" w:rsidRPr="00224943">
        <w:rPr>
          <w:rFonts w:ascii="仿宋_GB2312" w:eastAsia="仿宋_GB2312" w:hAnsi="仿宋_GB2312" w:cs="仿宋_GB2312" w:hint="eastAsia"/>
          <w:sz w:val="32"/>
          <w:szCs w:val="32"/>
        </w:rPr>
        <w:t>201</w:t>
      </w:r>
      <w:r w:rsidR="0077023A" w:rsidRPr="00224943">
        <w:rPr>
          <w:rFonts w:ascii="仿宋_GB2312" w:eastAsia="仿宋_GB2312" w:hAnsi="仿宋_GB2312" w:cs="仿宋_GB2312"/>
          <w:sz w:val="32"/>
          <w:szCs w:val="32"/>
        </w:rPr>
        <w:t>8</w:t>
      </w:r>
      <w:r w:rsidR="0077023A" w:rsidRPr="00224943">
        <w:rPr>
          <w:rFonts w:ascii="仿宋_GB2312" w:eastAsia="仿宋_GB2312" w:hAnsi="仿宋_GB2312" w:cs="仿宋_GB2312" w:hint="eastAsia"/>
          <w:sz w:val="32"/>
          <w:szCs w:val="32"/>
        </w:rPr>
        <w:t>年协检员</w:t>
      </w:r>
      <w:proofErr w:type="gramEnd"/>
      <w:r w:rsidR="0077023A" w:rsidRPr="00224943">
        <w:rPr>
          <w:rFonts w:ascii="仿宋_GB2312" w:eastAsia="仿宋_GB2312" w:hAnsi="仿宋_GB2312" w:cs="仿宋_GB2312" w:hint="eastAsia"/>
          <w:sz w:val="32"/>
          <w:szCs w:val="32"/>
        </w:rPr>
        <w:t>劳务费补助经费</w:t>
      </w:r>
      <w:r w:rsidR="0077023A" w:rsidRPr="00224943">
        <w:rPr>
          <w:rFonts w:ascii="仿宋_GB2312" w:eastAsia="仿宋_GB2312" w:hAnsi="仿宋_GB2312" w:cs="仿宋_GB2312"/>
          <w:sz w:val="32"/>
          <w:szCs w:val="32"/>
        </w:rPr>
        <w:t>35</w:t>
      </w:r>
      <w:r w:rsidR="0077023A" w:rsidRPr="00224943">
        <w:rPr>
          <w:rFonts w:ascii="仿宋_GB2312" w:eastAsia="仿宋_GB2312" w:hAnsi="仿宋_GB2312" w:cs="仿宋_GB2312" w:hint="eastAsia"/>
          <w:sz w:val="32"/>
          <w:szCs w:val="32"/>
        </w:rPr>
        <w:t>万元，实际完成支付</w:t>
      </w:r>
      <w:r w:rsidR="0077023A" w:rsidRPr="00224943">
        <w:rPr>
          <w:rFonts w:ascii="仿宋_GB2312" w:eastAsia="仿宋_GB2312" w:hAnsi="仿宋_GB2312" w:cs="仿宋_GB2312"/>
          <w:sz w:val="32"/>
          <w:szCs w:val="32"/>
        </w:rPr>
        <w:t>33.28</w:t>
      </w:r>
      <w:r w:rsidR="0077023A" w:rsidRPr="00224943">
        <w:rPr>
          <w:rFonts w:ascii="仿宋_GB2312" w:eastAsia="仿宋_GB2312" w:hAnsi="仿宋_GB2312" w:cs="仿宋_GB2312" w:hint="eastAsia"/>
          <w:sz w:val="32"/>
          <w:szCs w:val="32"/>
        </w:rPr>
        <w:t>万元，完成预算的9</w:t>
      </w:r>
      <w:r w:rsidR="0077023A" w:rsidRPr="00224943">
        <w:rPr>
          <w:rFonts w:ascii="仿宋_GB2312" w:eastAsia="仿宋_GB2312" w:hAnsi="仿宋_GB2312" w:cs="仿宋_GB2312"/>
          <w:sz w:val="32"/>
          <w:szCs w:val="32"/>
        </w:rPr>
        <w:t>5.09%</w:t>
      </w:r>
      <w:r w:rsidR="0077023A" w:rsidRPr="00224943">
        <w:rPr>
          <w:rFonts w:ascii="仿宋_GB2312" w:eastAsia="仿宋_GB2312" w:hAnsi="仿宋_GB2312" w:cs="仿宋_GB2312" w:hint="eastAsia"/>
          <w:sz w:val="32"/>
          <w:szCs w:val="32"/>
        </w:rPr>
        <w:t>。</w:t>
      </w:r>
      <w:r w:rsidRPr="00224943">
        <w:rPr>
          <w:rFonts w:ascii="仿宋_GB2312" w:eastAsia="仿宋_GB2312" w:hAnsi="仿宋_GB2312" w:cs="仿宋_GB2312" w:hint="eastAsia"/>
          <w:sz w:val="32"/>
          <w:szCs w:val="32"/>
        </w:rPr>
        <w:t>开展产地检疫工作，共检疫生猪</w:t>
      </w:r>
      <w:r w:rsidRPr="00224943">
        <w:rPr>
          <w:rFonts w:ascii="仿宋_GB2312" w:eastAsia="仿宋_GB2312" w:hAnsi="仿宋_GB2312" w:cs="仿宋_GB2312"/>
          <w:sz w:val="32"/>
          <w:szCs w:val="32"/>
        </w:rPr>
        <w:t>13553</w:t>
      </w:r>
      <w:r w:rsidRPr="00224943">
        <w:rPr>
          <w:rFonts w:ascii="仿宋_GB2312" w:eastAsia="仿宋_GB2312" w:hAnsi="仿宋_GB2312" w:cs="仿宋_GB2312" w:hint="eastAsia"/>
          <w:sz w:val="32"/>
          <w:szCs w:val="32"/>
        </w:rPr>
        <w:t>头，牛</w:t>
      </w:r>
      <w:r w:rsidRPr="00224943">
        <w:rPr>
          <w:rFonts w:ascii="仿宋_GB2312" w:eastAsia="仿宋_GB2312" w:hAnsi="仿宋_GB2312" w:cs="仿宋_GB2312"/>
          <w:sz w:val="32"/>
          <w:szCs w:val="32"/>
        </w:rPr>
        <w:t>229</w:t>
      </w:r>
      <w:r w:rsidRPr="00224943">
        <w:rPr>
          <w:rFonts w:ascii="仿宋_GB2312" w:eastAsia="仿宋_GB2312" w:hAnsi="仿宋_GB2312" w:cs="仿宋_GB2312" w:hint="eastAsia"/>
          <w:sz w:val="32"/>
          <w:szCs w:val="32"/>
        </w:rPr>
        <w:t>头，羊</w:t>
      </w:r>
      <w:r w:rsidRPr="00224943">
        <w:rPr>
          <w:rFonts w:ascii="仿宋_GB2312" w:eastAsia="仿宋_GB2312" w:hAnsi="仿宋_GB2312" w:cs="仿宋_GB2312"/>
          <w:sz w:val="32"/>
          <w:szCs w:val="32"/>
        </w:rPr>
        <w:t>5215</w:t>
      </w:r>
      <w:r w:rsidRPr="00224943">
        <w:rPr>
          <w:rFonts w:ascii="仿宋_GB2312" w:eastAsia="仿宋_GB2312" w:hAnsi="仿宋_GB2312" w:cs="仿宋_GB2312" w:hint="eastAsia"/>
          <w:sz w:val="32"/>
          <w:szCs w:val="32"/>
        </w:rPr>
        <w:t>只，禽</w:t>
      </w:r>
      <w:r w:rsidRPr="00224943">
        <w:rPr>
          <w:rFonts w:ascii="仿宋_GB2312" w:eastAsia="仿宋_GB2312" w:hAnsi="仿宋_GB2312" w:cs="仿宋_GB2312"/>
          <w:sz w:val="32"/>
          <w:szCs w:val="32"/>
        </w:rPr>
        <w:t>248305</w:t>
      </w:r>
      <w:r w:rsidRPr="00224943">
        <w:rPr>
          <w:rFonts w:ascii="仿宋_GB2312" w:eastAsia="仿宋_GB2312" w:hAnsi="仿宋_GB2312" w:cs="仿宋_GB2312" w:hint="eastAsia"/>
          <w:sz w:val="32"/>
          <w:szCs w:val="32"/>
        </w:rPr>
        <w:lastRenderedPageBreak/>
        <w:t>羽，产地检疫开展率达100%，检疫申报率达到90%以上，养殖场监管率达100%，牲畜标识</w:t>
      </w:r>
      <w:r w:rsidR="000E727E" w:rsidRPr="00B40D39">
        <w:rPr>
          <w:rFonts w:ascii="仿宋_GB2312" w:eastAsia="仿宋_GB2312" w:hAnsi="仿宋_GB2312" w:cs="仿宋_GB2312" w:hint="eastAsia"/>
          <w:sz w:val="32"/>
          <w:szCs w:val="32"/>
        </w:rPr>
        <w:t>佩</w:t>
      </w:r>
      <w:r w:rsidRPr="00224943">
        <w:rPr>
          <w:rFonts w:ascii="仿宋_GB2312" w:eastAsia="仿宋_GB2312" w:hAnsi="仿宋_GB2312" w:cs="仿宋_GB2312" w:hint="eastAsia"/>
          <w:sz w:val="32"/>
          <w:szCs w:val="32"/>
        </w:rPr>
        <w:t>戴率达100%；通过项目实施，仁和区高致病性禽流感、口蹄疫、小反刍兽疫等重大动物疫病的防治工作取得显著成绩，实现区域性稳定控制，人畜共患病“清净无疫”。向市场提供了更加丰富的畜禽及产品，满足人民群众对畜产品的安全需求，经济和社会效益显著。存在资金执行率低、项目实施方案编制不完善等问题。</w:t>
      </w:r>
    </w:p>
    <w:p w:rsidR="00224943" w:rsidRDefault="00D64FD6" w:rsidP="00224943">
      <w:pPr>
        <w:spacing w:line="580" w:lineRule="exact"/>
        <w:ind w:firstLineChars="200" w:firstLine="640"/>
        <w:rPr>
          <w:rFonts w:ascii="仿宋_GB2312" w:eastAsia="仿宋_GB2312" w:hAnsi="仿宋_GB2312" w:cs="仿宋_GB2312"/>
          <w:sz w:val="32"/>
          <w:szCs w:val="32"/>
        </w:rPr>
      </w:pPr>
      <w:r w:rsidRPr="00224943">
        <w:rPr>
          <w:rFonts w:ascii="仿宋_GB2312" w:eastAsia="仿宋_GB2312" w:hAnsi="仿宋_GB2312" w:cs="仿宋_GB2312" w:hint="eastAsia"/>
          <w:sz w:val="32"/>
          <w:szCs w:val="32"/>
        </w:rPr>
        <w:t>2、201</w:t>
      </w:r>
      <w:r w:rsidRPr="00224943">
        <w:rPr>
          <w:rFonts w:ascii="仿宋_GB2312" w:eastAsia="仿宋_GB2312" w:hAnsi="仿宋_GB2312" w:cs="仿宋_GB2312"/>
          <w:sz w:val="32"/>
          <w:szCs w:val="32"/>
        </w:rPr>
        <w:t>8</w:t>
      </w:r>
      <w:r w:rsidRPr="00224943">
        <w:rPr>
          <w:rFonts w:ascii="仿宋_GB2312" w:eastAsia="仿宋_GB2312" w:hAnsi="仿宋_GB2312" w:cs="仿宋_GB2312" w:hint="eastAsia"/>
          <w:sz w:val="32"/>
          <w:szCs w:val="32"/>
        </w:rPr>
        <w:t>年村级防疫</w:t>
      </w:r>
      <w:proofErr w:type="gramStart"/>
      <w:r w:rsidRPr="00224943">
        <w:rPr>
          <w:rFonts w:ascii="仿宋_GB2312" w:eastAsia="仿宋_GB2312" w:hAnsi="仿宋_GB2312" w:cs="仿宋_GB2312" w:hint="eastAsia"/>
          <w:sz w:val="32"/>
          <w:szCs w:val="32"/>
        </w:rPr>
        <w:t>疫</w:t>
      </w:r>
      <w:proofErr w:type="gramEnd"/>
      <w:r w:rsidRPr="00224943">
        <w:rPr>
          <w:rFonts w:ascii="仿宋_GB2312" w:eastAsia="仿宋_GB2312" w:hAnsi="仿宋_GB2312" w:cs="仿宋_GB2312" w:hint="eastAsia"/>
          <w:sz w:val="32"/>
          <w:szCs w:val="32"/>
        </w:rPr>
        <w:t>员劳务费补助经费</w:t>
      </w:r>
      <w:r w:rsidRPr="00224943">
        <w:rPr>
          <w:rFonts w:ascii="仿宋_GB2312" w:eastAsia="仿宋_GB2312" w:hAnsi="仿宋_GB2312" w:cs="仿宋_GB2312"/>
          <w:sz w:val="32"/>
          <w:szCs w:val="32"/>
        </w:rPr>
        <w:t>17.715</w:t>
      </w:r>
      <w:r w:rsidRPr="00224943">
        <w:rPr>
          <w:rFonts w:ascii="仿宋_GB2312" w:eastAsia="仿宋_GB2312" w:hAnsi="仿宋_GB2312" w:cs="仿宋_GB2312" w:hint="eastAsia"/>
          <w:sz w:val="32"/>
          <w:szCs w:val="32"/>
        </w:rPr>
        <w:t>万元，实际完成</w:t>
      </w:r>
      <w:r w:rsidRPr="00224943">
        <w:rPr>
          <w:rFonts w:ascii="仿宋_GB2312" w:eastAsia="仿宋_GB2312" w:hAnsi="仿宋_GB2312" w:cs="仿宋_GB2312"/>
          <w:sz w:val="32"/>
          <w:szCs w:val="32"/>
        </w:rPr>
        <w:t>17.</w:t>
      </w:r>
      <w:r w:rsidRPr="00224943">
        <w:rPr>
          <w:rFonts w:ascii="仿宋_GB2312" w:eastAsia="仿宋_GB2312" w:hAnsi="仿宋_GB2312" w:cs="仿宋_GB2312" w:hint="eastAsia"/>
          <w:sz w:val="32"/>
          <w:szCs w:val="32"/>
        </w:rPr>
        <w:t>7</w:t>
      </w:r>
      <w:r w:rsidRPr="00224943">
        <w:rPr>
          <w:rFonts w:ascii="仿宋_GB2312" w:eastAsia="仿宋_GB2312" w:hAnsi="仿宋_GB2312" w:cs="仿宋_GB2312"/>
          <w:sz w:val="32"/>
          <w:szCs w:val="32"/>
        </w:rPr>
        <w:t>15</w:t>
      </w:r>
      <w:r w:rsidRPr="00224943">
        <w:rPr>
          <w:rFonts w:ascii="仿宋_GB2312" w:eastAsia="仿宋_GB2312" w:hAnsi="仿宋_GB2312" w:cs="仿宋_GB2312" w:hint="eastAsia"/>
          <w:sz w:val="32"/>
          <w:szCs w:val="32"/>
        </w:rPr>
        <w:t>万元，完成预算的100</w:t>
      </w:r>
      <w:r w:rsidRPr="00224943">
        <w:rPr>
          <w:rFonts w:ascii="仿宋_GB2312" w:eastAsia="仿宋_GB2312" w:hAnsi="仿宋_GB2312" w:cs="仿宋_GB2312"/>
          <w:sz w:val="32"/>
          <w:szCs w:val="32"/>
        </w:rPr>
        <w:t>%</w:t>
      </w:r>
      <w:r w:rsidRPr="00224943">
        <w:rPr>
          <w:rFonts w:ascii="仿宋_GB2312" w:eastAsia="仿宋_GB2312" w:hAnsi="仿宋_GB2312" w:cs="仿宋_GB2312" w:hint="eastAsia"/>
          <w:sz w:val="32"/>
          <w:szCs w:val="32"/>
        </w:rPr>
        <w:t>。</w:t>
      </w:r>
      <w:r w:rsidR="00224943">
        <w:rPr>
          <w:rFonts w:ascii="仿宋_GB2312" w:eastAsia="仿宋_GB2312" w:hAnsi="仿宋_GB2312" w:cs="仿宋_GB2312" w:hint="eastAsia"/>
          <w:sz w:val="32"/>
          <w:szCs w:val="32"/>
        </w:rPr>
        <w:t>通过项目实施，</w:t>
      </w:r>
      <w:r w:rsidRPr="00224943">
        <w:rPr>
          <w:rFonts w:ascii="仿宋_GB2312" w:eastAsia="仿宋_GB2312" w:hAnsi="仿宋_GB2312" w:cs="仿宋_GB2312" w:hint="eastAsia"/>
          <w:sz w:val="32"/>
          <w:szCs w:val="32"/>
        </w:rPr>
        <w:t>猪瘟、猪牛羊口蹄疫、山羊痘、禽流感、新城</w:t>
      </w:r>
      <w:proofErr w:type="gramStart"/>
      <w:r w:rsidRPr="00224943">
        <w:rPr>
          <w:rFonts w:ascii="仿宋_GB2312" w:eastAsia="仿宋_GB2312" w:hAnsi="仿宋_GB2312" w:cs="仿宋_GB2312" w:hint="eastAsia"/>
          <w:sz w:val="32"/>
          <w:szCs w:val="32"/>
        </w:rPr>
        <w:t>疫</w:t>
      </w:r>
      <w:proofErr w:type="gramEnd"/>
      <w:r w:rsidRPr="00224943">
        <w:rPr>
          <w:rFonts w:ascii="仿宋_GB2312" w:eastAsia="仿宋_GB2312" w:hAnsi="仿宋_GB2312" w:cs="仿宋_GB2312" w:hint="eastAsia"/>
          <w:sz w:val="32"/>
          <w:szCs w:val="32"/>
        </w:rPr>
        <w:t>应免畜禽免疫密度达到100%，猪牛羊耳标佩</w:t>
      </w:r>
      <w:r w:rsidR="000E727E" w:rsidRPr="00B40D39">
        <w:rPr>
          <w:rFonts w:ascii="仿宋_GB2312" w:eastAsia="仿宋_GB2312" w:hAnsi="仿宋_GB2312" w:cs="仿宋_GB2312" w:hint="eastAsia"/>
          <w:sz w:val="32"/>
          <w:szCs w:val="32"/>
        </w:rPr>
        <w:t>戴</w:t>
      </w:r>
      <w:r w:rsidRPr="00B40D39">
        <w:rPr>
          <w:rFonts w:ascii="仿宋_GB2312" w:eastAsia="仿宋_GB2312" w:hAnsi="仿宋_GB2312" w:cs="仿宋_GB2312" w:hint="eastAsia"/>
          <w:sz w:val="32"/>
          <w:szCs w:val="32"/>
        </w:rPr>
        <w:t>率</w:t>
      </w:r>
      <w:r w:rsidRPr="00224943">
        <w:rPr>
          <w:rFonts w:ascii="仿宋_GB2312" w:eastAsia="仿宋_GB2312" w:hAnsi="仿宋_GB2312" w:cs="仿宋_GB2312" w:hint="eastAsia"/>
          <w:sz w:val="32"/>
          <w:szCs w:val="32"/>
        </w:rPr>
        <w:t>达到100%。免疫抗体合格率保持在70%。</w:t>
      </w:r>
      <w:r w:rsidR="00224943" w:rsidRPr="00224943">
        <w:rPr>
          <w:rFonts w:ascii="仿宋_GB2312" w:eastAsia="仿宋_GB2312" w:hAnsi="仿宋_GB2312" w:cs="仿宋_GB2312" w:hint="eastAsia"/>
          <w:sz w:val="32"/>
          <w:szCs w:val="32"/>
        </w:rPr>
        <w:t>仁和区猪瘟、高致病性禽流感、口蹄疫、山羊痘、小反刍兽疫等重大动物疫病的防治工作取得显著成绩，实现区域性稳定控制，人畜共患病“清净无疫”；保障了养殖业生产，向市场提供了更加丰富的畜禽及产品，满足人民群众对畜产品的安全需求，经济和社会效益显著。</w:t>
      </w:r>
    </w:p>
    <w:p w:rsidR="00224943" w:rsidRDefault="00224943" w:rsidP="00224943">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224943">
        <w:rPr>
          <w:rFonts w:ascii="仿宋_GB2312" w:eastAsia="仿宋_GB2312" w:hAnsi="仿宋_GB2312" w:cs="仿宋_GB2312" w:hint="eastAsia"/>
          <w:sz w:val="32"/>
          <w:szCs w:val="32"/>
        </w:rPr>
        <w:t>201</w:t>
      </w:r>
      <w:r w:rsidRPr="00224943">
        <w:rPr>
          <w:rFonts w:ascii="仿宋_GB2312" w:eastAsia="仿宋_GB2312" w:hAnsi="仿宋_GB2312" w:cs="仿宋_GB2312"/>
          <w:sz w:val="32"/>
          <w:szCs w:val="32"/>
        </w:rPr>
        <w:t>8</w:t>
      </w:r>
      <w:r w:rsidRPr="00224943">
        <w:rPr>
          <w:rFonts w:ascii="仿宋_GB2312" w:eastAsia="仿宋_GB2312" w:hAnsi="仿宋_GB2312" w:cs="仿宋_GB2312" w:hint="eastAsia"/>
          <w:sz w:val="32"/>
          <w:szCs w:val="32"/>
        </w:rPr>
        <w:t>年强制免疫耗材经费</w:t>
      </w:r>
      <w:r w:rsidRPr="00224943">
        <w:rPr>
          <w:rFonts w:ascii="仿宋_GB2312" w:eastAsia="仿宋_GB2312" w:hAnsi="仿宋_GB2312" w:cs="仿宋_GB2312"/>
          <w:sz w:val="32"/>
          <w:szCs w:val="32"/>
        </w:rPr>
        <w:t>11.6</w:t>
      </w:r>
      <w:r w:rsidRPr="00224943">
        <w:rPr>
          <w:rFonts w:ascii="仿宋_GB2312" w:eastAsia="仿宋_GB2312" w:hAnsi="仿宋_GB2312" w:cs="仿宋_GB2312" w:hint="eastAsia"/>
          <w:sz w:val="32"/>
          <w:szCs w:val="32"/>
        </w:rPr>
        <w:t>万元，实际完成支付</w:t>
      </w:r>
      <w:r w:rsidRPr="00224943">
        <w:rPr>
          <w:rFonts w:ascii="仿宋_GB2312" w:eastAsia="仿宋_GB2312" w:hAnsi="仿宋_GB2312" w:cs="仿宋_GB2312"/>
          <w:sz w:val="32"/>
          <w:szCs w:val="32"/>
        </w:rPr>
        <w:t>11.6</w:t>
      </w:r>
      <w:r w:rsidRPr="00224943">
        <w:rPr>
          <w:rFonts w:ascii="仿宋_GB2312" w:eastAsia="仿宋_GB2312" w:hAnsi="仿宋_GB2312" w:cs="仿宋_GB2312" w:hint="eastAsia"/>
          <w:sz w:val="32"/>
          <w:szCs w:val="32"/>
        </w:rPr>
        <w:t>万元，完成预算的</w:t>
      </w:r>
      <w:r w:rsidRPr="00224943">
        <w:rPr>
          <w:rFonts w:ascii="仿宋_GB2312" w:eastAsia="仿宋_GB2312" w:hAnsi="仿宋_GB2312" w:cs="仿宋_GB2312"/>
          <w:sz w:val="32"/>
          <w:szCs w:val="32"/>
        </w:rPr>
        <w:t>100%</w:t>
      </w:r>
      <w:r w:rsidRPr="0022494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通过项目实施，</w:t>
      </w:r>
      <w:r w:rsidRPr="00224943">
        <w:rPr>
          <w:rFonts w:ascii="仿宋_GB2312" w:eastAsia="仿宋_GB2312" w:hAnsi="仿宋_GB2312" w:cs="仿宋_GB2312" w:hint="eastAsia"/>
          <w:sz w:val="32"/>
          <w:szCs w:val="32"/>
        </w:rPr>
        <w:t>保证</w:t>
      </w:r>
      <w:r>
        <w:rPr>
          <w:rFonts w:ascii="仿宋_GB2312" w:eastAsia="仿宋_GB2312" w:hAnsi="仿宋_GB2312" w:cs="仿宋_GB2312" w:hint="eastAsia"/>
          <w:sz w:val="32"/>
          <w:szCs w:val="32"/>
        </w:rPr>
        <w:t>了</w:t>
      </w:r>
      <w:r w:rsidRPr="00224943">
        <w:rPr>
          <w:rFonts w:ascii="仿宋_GB2312" w:eastAsia="仿宋_GB2312" w:hAnsi="仿宋_GB2312" w:cs="仿宋_GB2312" w:hint="eastAsia"/>
          <w:sz w:val="32"/>
          <w:szCs w:val="32"/>
        </w:rPr>
        <w:t>动物强制免疫注射，有效控制疫病的发生和流行，保障畜牧业健康可持续发展和动物食品供应与安全。</w:t>
      </w:r>
    </w:p>
    <w:p w:rsidR="00224943" w:rsidRPr="00224943" w:rsidRDefault="00224943" w:rsidP="001D1826">
      <w:pPr>
        <w:ind w:firstLineChars="225" w:firstLine="720"/>
        <w:rPr>
          <w:rFonts w:ascii="仿宋_GB2312" w:eastAsia="仿宋_GB2312" w:hAnsi="仿宋_GB2312" w:cs="仿宋_GB2312"/>
          <w:sz w:val="32"/>
          <w:szCs w:val="32"/>
        </w:rPr>
      </w:pPr>
      <w:r>
        <w:rPr>
          <w:rFonts w:hint="eastAsia"/>
          <w:sz w:val="32"/>
          <w:szCs w:val="32"/>
        </w:rPr>
        <w:t>4</w:t>
      </w:r>
      <w:r>
        <w:rPr>
          <w:rFonts w:hint="eastAsia"/>
          <w:sz w:val="32"/>
          <w:szCs w:val="32"/>
        </w:rPr>
        <w:t>、农产品质</w:t>
      </w:r>
      <w:proofErr w:type="gramStart"/>
      <w:r>
        <w:rPr>
          <w:rFonts w:hint="eastAsia"/>
          <w:sz w:val="32"/>
          <w:szCs w:val="32"/>
        </w:rPr>
        <w:t>量安全</w:t>
      </w:r>
      <w:proofErr w:type="gramEnd"/>
      <w:r w:rsidRPr="00224943">
        <w:rPr>
          <w:rFonts w:ascii="仿宋_GB2312" w:eastAsia="仿宋_GB2312" w:hAnsi="仿宋_GB2312" w:cs="仿宋_GB2312" w:hint="eastAsia"/>
          <w:sz w:val="32"/>
          <w:szCs w:val="32"/>
        </w:rPr>
        <w:t>项目全年预算数4.75万元，执行数4.7489万元，完成预算的99.99 %。通过项目实施，支持食品安全风险评估工作，保障了农产品质量安全水平保持稳定</w:t>
      </w:r>
      <w:r w:rsidRPr="00224943">
        <w:rPr>
          <w:rFonts w:ascii="仿宋_GB2312" w:eastAsia="仿宋_GB2312" w:hAnsi="仿宋_GB2312" w:cs="仿宋_GB2312" w:hint="eastAsia"/>
          <w:sz w:val="32"/>
          <w:szCs w:val="32"/>
        </w:rPr>
        <w:lastRenderedPageBreak/>
        <w:t>和逐步提高，维护维护公众健康，促进社会稳定和谐。完成抽检蔬菜水果食用菌任务</w:t>
      </w:r>
      <w:r w:rsidRPr="00224943">
        <w:rPr>
          <w:rFonts w:ascii="仿宋_GB2312" w:eastAsia="仿宋_GB2312" w:hAnsi="仿宋_GB2312" w:cs="仿宋_GB2312"/>
          <w:sz w:val="32"/>
          <w:szCs w:val="32"/>
        </w:rPr>
        <w:t>1227</w:t>
      </w:r>
      <w:r w:rsidRPr="00224943">
        <w:rPr>
          <w:rFonts w:ascii="仿宋_GB2312" w:eastAsia="仿宋_GB2312" w:hAnsi="仿宋_GB2312" w:cs="仿宋_GB2312" w:hint="eastAsia"/>
          <w:sz w:val="32"/>
          <w:szCs w:val="32"/>
        </w:rPr>
        <w:t>个样品、水产品质</w:t>
      </w:r>
      <w:proofErr w:type="gramStart"/>
      <w:r w:rsidRPr="00224943">
        <w:rPr>
          <w:rFonts w:ascii="仿宋_GB2312" w:eastAsia="仿宋_GB2312" w:hAnsi="仿宋_GB2312" w:cs="仿宋_GB2312" w:hint="eastAsia"/>
          <w:sz w:val="32"/>
          <w:szCs w:val="32"/>
        </w:rPr>
        <w:t>量安全</w:t>
      </w:r>
      <w:proofErr w:type="gramEnd"/>
      <w:r w:rsidRPr="00224943">
        <w:rPr>
          <w:rFonts w:ascii="仿宋_GB2312" w:eastAsia="仿宋_GB2312" w:hAnsi="仿宋_GB2312" w:cs="仿宋_GB2312" w:hint="eastAsia"/>
          <w:sz w:val="32"/>
          <w:szCs w:val="32"/>
        </w:rPr>
        <w:t>监测抽检样品</w:t>
      </w:r>
      <w:r w:rsidRPr="00224943">
        <w:rPr>
          <w:rFonts w:ascii="仿宋_GB2312" w:eastAsia="仿宋_GB2312" w:hAnsi="仿宋_GB2312" w:cs="仿宋_GB2312"/>
          <w:sz w:val="32"/>
          <w:szCs w:val="32"/>
        </w:rPr>
        <w:t>121</w:t>
      </w:r>
      <w:r w:rsidRPr="00224943">
        <w:rPr>
          <w:rFonts w:ascii="仿宋_GB2312" w:eastAsia="仿宋_GB2312" w:hAnsi="仿宋_GB2312" w:cs="仿宋_GB2312" w:hint="eastAsia"/>
          <w:sz w:val="32"/>
          <w:szCs w:val="32"/>
        </w:rPr>
        <w:t>个，畜产品“瘦肉精”</w:t>
      </w:r>
      <w:r w:rsidR="000E727E" w:rsidRPr="00B40D39">
        <w:rPr>
          <w:rFonts w:ascii="仿宋_GB2312" w:eastAsia="仿宋_GB2312" w:hAnsi="仿宋_GB2312" w:cs="仿宋_GB2312" w:hint="eastAsia"/>
          <w:sz w:val="32"/>
          <w:szCs w:val="32"/>
        </w:rPr>
        <w:t>检</w:t>
      </w:r>
      <w:r w:rsidRPr="00B40D39">
        <w:rPr>
          <w:rFonts w:ascii="仿宋_GB2312" w:eastAsia="仿宋_GB2312" w:hAnsi="仿宋_GB2312" w:cs="仿宋_GB2312" w:hint="eastAsia"/>
          <w:sz w:val="32"/>
          <w:szCs w:val="32"/>
        </w:rPr>
        <w:t>测</w:t>
      </w:r>
      <w:r w:rsidRPr="00224943">
        <w:rPr>
          <w:rFonts w:ascii="仿宋_GB2312" w:eastAsia="仿宋_GB2312" w:hAnsi="仿宋_GB2312" w:cs="仿宋_GB2312" w:hint="eastAsia"/>
          <w:sz w:val="32"/>
          <w:szCs w:val="32"/>
        </w:rPr>
        <w:t>生猪3</w:t>
      </w:r>
      <w:r w:rsidRPr="00224943">
        <w:rPr>
          <w:rFonts w:ascii="仿宋_GB2312" w:eastAsia="仿宋_GB2312" w:hAnsi="仿宋_GB2312" w:cs="仿宋_GB2312"/>
          <w:sz w:val="32"/>
          <w:szCs w:val="32"/>
        </w:rPr>
        <w:t>70</w:t>
      </w:r>
      <w:r w:rsidRPr="00224943">
        <w:rPr>
          <w:rFonts w:ascii="仿宋_GB2312" w:eastAsia="仿宋_GB2312" w:hAnsi="仿宋_GB2312" w:cs="仿宋_GB2312" w:hint="eastAsia"/>
          <w:sz w:val="32"/>
          <w:szCs w:val="32"/>
        </w:rPr>
        <w:t>头，肉牛6</w:t>
      </w:r>
      <w:r w:rsidRPr="00224943">
        <w:rPr>
          <w:rFonts w:ascii="仿宋_GB2312" w:eastAsia="仿宋_GB2312" w:hAnsi="仿宋_GB2312" w:cs="仿宋_GB2312"/>
          <w:sz w:val="32"/>
          <w:szCs w:val="32"/>
        </w:rPr>
        <w:t>2</w:t>
      </w:r>
      <w:r w:rsidRPr="00224943">
        <w:rPr>
          <w:rFonts w:ascii="仿宋_GB2312" w:eastAsia="仿宋_GB2312" w:hAnsi="仿宋_GB2312" w:cs="仿宋_GB2312" w:hint="eastAsia"/>
          <w:sz w:val="32"/>
          <w:szCs w:val="32"/>
        </w:rPr>
        <w:t>头，肉羊</w:t>
      </w:r>
      <w:r w:rsidRPr="00224943">
        <w:rPr>
          <w:rFonts w:ascii="仿宋_GB2312" w:eastAsia="仿宋_GB2312" w:hAnsi="仿宋_GB2312" w:cs="仿宋_GB2312"/>
          <w:sz w:val="32"/>
          <w:szCs w:val="32"/>
        </w:rPr>
        <w:t>374</w:t>
      </w:r>
      <w:r w:rsidRPr="00224943">
        <w:rPr>
          <w:rFonts w:ascii="仿宋_GB2312" w:eastAsia="仿宋_GB2312" w:hAnsi="仿宋_GB2312" w:cs="仿宋_GB2312" w:hint="eastAsia"/>
          <w:sz w:val="32"/>
          <w:szCs w:val="32"/>
        </w:rPr>
        <w:t>只，共使用盐酸克伦特罗、</w:t>
      </w:r>
      <w:proofErr w:type="gramStart"/>
      <w:r w:rsidRPr="00224943">
        <w:rPr>
          <w:rFonts w:ascii="仿宋_GB2312" w:eastAsia="仿宋_GB2312" w:hAnsi="仿宋_GB2312" w:cs="仿宋_GB2312" w:hint="eastAsia"/>
          <w:sz w:val="32"/>
          <w:szCs w:val="32"/>
        </w:rPr>
        <w:t>莱</w:t>
      </w:r>
      <w:proofErr w:type="gramEnd"/>
      <w:r w:rsidRPr="00224943">
        <w:rPr>
          <w:rFonts w:ascii="仿宋_GB2312" w:eastAsia="仿宋_GB2312" w:hAnsi="仿宋_GB2312" w:cs="仿宋_GB2312" w:hint="eastAsia"/>
          <w:sz w:val="32"/>
          <w:szCs w:val="32"/>
        </w:rPr>
        <w:t>克多巴胺、沙丁胺醇检测卡</w:t>
      </w:r>
      <w:r w:rsidRPr="00224943">
        <w:rPr>
          <w:rFonts w:ascii="仿宋_GB2312" w:eastAsia="仿宋_GB2312" w:hAnsi="仿宋_GB2312" w:cs="仿宋_GB2312"/>
          <w:sz w:val="32"/>
          <w:szCs w:val="32"/>
        </w:rPr>
        <w:t>806</w:t>
      </w:r>
      <w:r w:rsidRPr="00224943">
        <w:rPr>
          <w:rFonts w:ascii="仿宋_GB2312" w:eastAsia="仿宋_GB2312" w:hAnsi="仿宋_GB2312" w:cs="仿宋_GB2312" w:hint="eastAsia"/>
          <w:sz w:val="32"/>
          <w:szCs w:val="32"/>
        </w:rPr>
        <w:t>份。发现的主要问题：预算资金偏少，下达的预算资金数与申报的资金</w:t>
      </w:r>
      <w:proofErr w:type="gramStart"/>
      <w:r w:rsidRPr="00224943">
        <w:rPr>
          <w:rFonts w:ascii="仿宋_GB2312" w:eastAsia="仿宋_GB2312" w:hAnsi="仿宋_GB2312" w:cs="仿宋_GB2312" w:hint="eastAsia"/>
          <w:sz w:val="32"/>
          <w:szCs w:val="32"/>
        </w:rPr>
        <w:t>数差距</w:t>
      </w:r>
      <w:proofErr w:type="gramEnd"/>
      <w:r w:rsidRPr="00224943">
        <w:rPr>
          <w:rFonts w:ascii="仿宋_GB2312" w:eastAsia="仿宋_GB2312" w:hAnsi="仿宋_GB2312" w:cs="仿宋_GB2312" w:hint="eastAsia"/>
          <w:sz w:val="32"/>
          <w:szCs w:val="32"/>
        </w:rPr>
        <w:t>太大，应该开展的监测数量无法全部完成。下一步的改进措施：争取在下一年度增加预算数量。</w:t>
      </w:r>
    </w:p>
    <w:p w:rsidR="002D1CFA" w:rsidRDefault="001D1826" w:rsidP="001D1826">
      <w:pPr>
        <w:ind w:firstLineChars="200" w:firstLine="640"/>
        <w:rPr>
          <w:rFonts w:ascii="仿宋_GB2312" w:eastAsia="仿宋_GB2312" w:hAnsi="仿宋_GB2312" w:cs="仿宋_GB2312"/>
          <w:sz w:val="32"/>
          <w:szCs w:val="32"/>
        </w:rPr>
      </w:pPr>
      <w:r>
        <w:rPr>
          <w:rFonts w:ascii="仿宋_GB2312" w:eastAsia="仿宋_GB2312" w:hAnsi="仿宋" w:hint="eastAsia"/>
          <w:sz w:val="32"/>
          <w:szCs w:val="32"/>
        </w:rPr>
        <w:t>5、</w:t>
      </w:r>
      <w:r w:rsidR="00A52577" w:rsidRPr="00A93FA9">
        <w:rPr>
          <w:rFonts w:ascii="仿宋_GB2312" w:eastAsia="仿宋_GB2312" w:hAnsi="仿宋" w:hint="eastAsia"/>
          <w:sz w:val="32"/>
          <w:szCs w:val="32"/>
        </w:rPr>
        <w:t>2018年农村住户培训对仁和区</w:t>
      </w:r>
      <w:r w:rsidR="00A52577">
        <w:rPr>
          <w:rFonts w:ascii="仿宋_GB2312" w:eastAsia="仿宋_GB2312" w:hAnsi="仿宋" w:hint="eastAsia"/>
          <w:sz w:val="32"/>
          <w:szCs w:val="32"/>
        </w:rPr>
        <w:t>7个</w:t>
      </w:r>
      <w:r w:rsidR="00A52577">
        <w:rPr>
          <w:rFonts w:ascii="仿宋_GB2312" w:eastAsia="仿宋_GB2312" w:hAnsi="仿宋"/>
          <w:sz w:val="32"/>
          <w:szCs w:val="32"/>
        </w:rPr>
        <w:t>农村居民收支调查点</w:t>
      </w:r>
      <w:r w:rsidR="00A52577" w:rsidRPr="00A93FA9">
        <w:rPr>
          <w:rFonts w:ascii="仿宋_GB2312" w:eastAsia="仿宋_GB2312" w:hAnsi="仿宋" w:hint="eastAsia"/>
          <w:sz w:val="32"/>
          <w:szCs w:val="32"/>
        </w:rPr>
        <w:t>77名农村住户进行培训，共2期</w:t>
      </w:r>
      <w:r w:rsidR="00A52577">
        <w:rPr>
          <w:rFonts w:ascii="仿宋_GB2312" w:eastAsia="仿宋_GB2312" w:hAnsi="仿宋" w:hint="eastAsia"/>
          <w:sz w:val="32"/>
          <w:szCs w:val="32"/>
        </w:rPr>
        <w:t>，分别</w:t>
      </w:r>
      <w:r w:rsidR="00A52577">
        <w:rPr>
          <w:rFonts w:ascii="仿宋_GB2312" w:eastAsia="仿宋_GB2312" w:hAnsi="仿宋"/>
          <w:sz w:val="32"/>
          <w:szCs w:val="32"/>
        </w:rPr>
        <w:t>在</w:t>
      </w:r>
      <w:r w:rsidR="00A52577">
        <w:rPr>
          <w:rFonts w:ascii="仿宋_GB2312" w:eastAsia="仿宋_GB2312" w:hAnsi="仿宋" w:hint="eastAsia"/>
          <w:sz w:val="32"/>
          <w:szCs w:val="32"/>
        </w:rPr>
        <w:t>2018年5月和2018年8</w:t>
      </w:r>
      <w:r w:rsidR="00A52577">
        <w:rPr>
          <w:rFonts w:ascii="仿宋_GB2312" w:eastAsia="仿宋_GB2312" w:hAnsi="仿宋"/>
          <w:sz w:val="32"/>
          <w:szCs w:val="32"/>
        </w:rPr>
        <w:t>月</w:t>
      </w:r>
      <w:r w:rsidR="00A52577">
        <w:rPr>
          <w:rFonts w:ascii="仿宋_GB2312" w:eastAsia="仿宋_GB2312" w:hAnsi="仿宋" w:hint="eastAsia"/>
          <w:sz w:val="32"/>
          <w:szCs w:val="32"/>
        </w:rPr>
        <w:t>组织</w:t>
      </w:r>
      <w:r w:rsidR="00A52577">
        <w:rPr>
          <w:rFonts w:ascii="仿宋_GB2312" w:eastAsia="仿宋_GB2312" w:hAnsi="仿宋"/>
          <w:sz w:val="32"/>
          <w:szCs w:val="32"/>
        </w:rPr>
        <w:t>实施</w:t>
      </w:r>
      <w:r w:rsidR="00A52577">
        <w:rPr>
          <w:rFonts w:ascii="仿宋_GB2312" w:eastAsia="仿宋_GB2312" w:hAnsi="仿宋" w:hint="eastAsia"/>
          <w:sz w:val="32"/>
          <w:szCs w:val="32"/>
        </w:rPr>
        <w:t>，培训</w:t>
      </w:r>
      <w:r w:rsidR="00A52577">
        <w:rPr>
          <w:rFonts w:ascii="仿宋_GB2312" w:eastAsia="仿宋_GB2312" w:hAnsi="仿宋"/>
          <w:sz w:val="32"/>
          <w:szCs w:val="32"/>
        </w:rPr>
        <w:t>主要结合住</w:t>
      </w:r>
      <w:r w:rsidR="00A52577">
        <w:rPr>
          <w:rFonts w:ascii="仿宋_GB2312" w:eastAsia="仿宋_GB2312" w:hAnsi="仿宋" w:hint="eastAsia"/>
          <w:sz w:val="32"/>
          <w:szCs w:val="32"/>
        </w:rPr>
        <w:t>户</w:t>
      </w:r>
      <w:r w:rsidR="00A52577">
        <w:rPr>
          <w:rFonts w:ascii="仿宋_GB2312" w:eastAsia="仿宋_GB2312" w:hAnsi="仿宋"/>
          <w:sz w:val="32"/>
          <w:szCs w:val="32"/>
        </w:rPr>
        <w:t>调查点农业产业进行</w:t>
      </w:r>
      <w:r w:rsidR="00A52577">
        <w:rPr>
          <w:rFonts w:ascii="仿宋_GB2312" w:eastAsia="仿宋_GB2312" w:hAnsi="仿宋" w:hint="eastAsia"/>
          <w:sz w:val="32"/>
          <w:szCs w:val="32"/>
        </w:rPr>
        <w:t>，</w:t>
      </w:r>
      <w:r w:rsidR="00A52577">
        <w:rPr>
          <w:rFonts w:ascii="仿宋_GB2312" w:eastAsia="仿宋_GB2312" w:hAnsi="仿宋"/>
          <w:sz w:val="32"/>
          <w:szCs w:val="32"/>
        </w:rPr>
        <w:t>重点开展了</w:t>
      </w:r>
      <w:r w:rsidR="00A52577" w:rsidRPr="005F1787">
        <w:rPr>
          <w:rFonts w:ascii="仿宋_GB2312" w:eastAsia="仿宋_GB2312" w:hAnsi="仿宋" w:cs="方正仿宋_GBK" w:hint="eastAsia"/>
          <w:sz w:val="32"/>
          <w:szCs w:val="32"/>
        </w:rPr>
        <w:t>果树花期病虫害防治、果园土壤现状及改良、果树水肥技术要点、养殖技术、蔬菜种植技术及农村住户</w:t>
      </w:r>
      <w:r w:rsidR="00A52577">
        <w:rPr>
          <w:rFonts w:ascii="仿宋_GB2312" w:eastAsia="仿宋_GB2312" w:hAnsi="仿宋" w:cs="方正仿宋_GBK" w:hint="eastAsia"/>
          <w:sz w:val="32"/>
          <w:szCs w:val="32"/>
        </w:rPr>
        <w:t>记账</w:t>
      </w:r>
      <w:r w:rsidR="00A52577">
        <w:rPr>
          <w:rFonts w:ascii="仿宋_GB2312" w:eastAsia="仿宋_GB2312" w:hAnsi="仿宋" w:cs="方正仿宋_GBK"/>
          <w:sz w:val="32"/>
          <w:szCs w:val="32"/>
        </w:rPr>
        <w:t>业务培训</w:t>
      </w:r>
      <w:r w:rsidR="00A52577">
        <w:rPr>
          <w:rFonts w:ascii="仿宋_GB2312" w:eastAsia="仿宋_GB2312" w:hAnsi="仿宋" w:hint="eastAsia"/>
          <w:sz w:val="32"/>
          <w:szCs w:val="32"/>
        </w:rPr>
        <w:t>。项目</w:t>
      </w:r>
      <w:r w:rsidR="00A52577" w:rsidRPr="005F1787">
        <w:rPr>
          <w:rFonts w:ascii="仿宋_GB2312" w:eastAsia="仿宋_GB2312" w:hAnsi="仿宋" w:hint="eastAsia"/>
          <w:sz w:val="32"/>
          <w:szCs w:val="32"/>
        </w:rPr>
        <w:t>全年预算数10</w:t>
      </w:r>
      <w:r w:rsidR="00A52577">
        <w:rPr>
          <w:rFonts w:ascii="仿宋_GB2312" w:eastAsia="仿宋_GB2312" w:hAnsi="仿宋"/>
          <w:sz w:val="32"/>
          <w:szCs w:val="32"/>
        </w:rPr>
        <w:t>.</w:t>
      </w:r>
      <w:r w:rsidR="00A52577" w:rsidRPr="005F1787">
        <w:rPr>
          <w:rFonts w:ascii="仿宋_GB2312" w:eastAsia="仿宋_GB2312" w:hAnsi="仿宋" w:hint="eastAsia"/>
          <w:sz w:val="32"/>
          <w:szCs w:val="32"/>
        </w:rPr>
        <w:t>01</w:t>
      </w:r>
      <w:r w:rsidR="00A52577">
        <w:rPr>
          <w:rFonts w:ascii="仿宋_GB2312" w:eastAsia="仿宋_GB2312" w:hAnsi="仿宋" w:hint="eastAsia"/>
          <w:sz w:val="32"/>
          <w:szCs w:val="32"/>
        </w:rPr>
        <w:t>万</w:t>
      </w:r>
      <w:r w:rsidR="00A52577" w:rsidRPr="005F1787">
        <w:rPr>
          <w:rFonts w:ascii="仿宋_GB2312" w:eastAsia="仿宋_GB2312" w:hAnsi="仿宋" w:hint="eastAsia"/>
          <w:sz w:val="32"/>
          <w:szCs w:val="32"/>
        </w:rPr>
        <w:t>元，执行数为10</w:t>
      </w:r>
      <w:r w:rsidR="00A52577">
        <w:rPr>
          <w:rFonts w:ascii="仿宋_GB2312" w:eastAsia="仿宋_GB2312" w:hAnsi="仿宋"/>
          <w:sz w:val="32"/>
          <w:szCs w:val="32"/>
        </w:rPr>
        <w:t>.</w:t>
      </w:r>
      <w:r w:rsidR="00A52577" w:rsidRPr="005F1787">
        <w:rPr>
          <w:rFonts w:ascii="仿宋_GB2312" w:eastAsia="仿宋_GB2312" w:hAnsi="仿宋" w:hint="eastAsia"/>
          <w:sz w:val="32"/>
          <w:szCs w:val="32"/>
        </w:rPr>
        <w:t>01</w:t>
      </w:r>
      <w:r w:rsidR="00A52577">
        <w:rPr>
          <w:rFonts w:ascii="仿宋_GB2312" w:eastAsia="仿宋_GB2312" w:hAnsi="仿宋" w:hint="eastAsia"/>
          <w:sz w:val="32"/>
          <w:szCs w:val="32"/>
        </w:rPr>
        <w:t>万</w:t>
      </w:r>
      <w:r w:rsidR="00A52577" w:rsidRPr="005F1787">
        <w:rPr>
          <w:rFonts w:ascii="仿宋_GB2312" w:eastAsia="仿宋_GB2312" w:hAnsi="仿宋" w:hint="eastAsia"/>
          <w:sz w:val="32"/>
          <w:szCs w:val="32"/>
        </w:rPr>
        <w:t>元，完成预算100%。</w:t>
      </w:r>
      <w:r w:rsidR="00A52577">
        <w:rPr>
          <w:rFonts w:ascii="仿宋_GB2312" w:eastAsia="仿宋_GB2312" w:hAnsi="仿宋" w:hint="eastAsia"/>
          <w:sz w:val="32"/>
          <w:szCs w:val="32"/>
        </w:rPr>
        <w:t>通过</w:t>
      </w:r>
      <w:r w:rsidR="00A52577">
        <w:rPr>
          <w:rFonts w:ascii="仿宋_GB2312" w:eastAsia="仿宋_GB2312" w:hAnsi="仿宋"/>
          <w:sz w:val="32"/>
          <w:szCs w:val="32"/>
        </w:rPr>
        <w:t>培训，</w:t>
      </w:r>
      <w:r w:rsidR="00A52577">
        <w:rPr>
          <w:rFonts w:ascii="仿宋_GB2312" w:eastAsia="仿宋_GB2312" w:hAnsi="仿宋" w:hint="eastAsia"/>
          <w:sz w:val="32"/>
          <w:szCs w:val="32"/>
        </w:rPr>
        <w:t>帮助</w:t>
      </w:r>
      <w:r w:rsidR="00A52577">
        <w:rPr>
          <w:rFonts w:ascii="仿宋_GB2312" w:eastAsia="仿宋_GB2312" w:hAnsi="仿宋"/>
          <w:sz w:val="32"/>
          <w:szCs w:val="32"/>
        </w:rPr>
        <w:t>农</w:t>
      </w:r>
      <w:r w:rsidR="00A52577">
        <w:rPr>
          <w:rFonts w:ascii="仿宋_GB2312" w:eastAsia="仿宋_GB2312" w:hAnsi="仿宋" w:hint="eastAsia"/>
          <w:sz w:val="32"/>
          <w:szCs w:val="32"/>
        </w:rPr>
        <w:t>户</w:t>
      </w:r>
      <w:r w:rsidR="00A52577">
        <w:rPr>
          <w:rFonts w:ascii="仿宋_GB2312" w:eastAsia="仿宋_GB2312" w:hAnsi="仿宋"/>
          <w:sz w:val="32"/>
          <w:szCs w:val="32"/>
        </w:rPr>
        <w:t>推广运用农业生产技术，</w:t>
      </w:r>
      <w:r w:rsidR="00A52577" w:rsidRPr="003F2587">
        <w:rPr>
          <w:rFonts w:ascii="仿宋_GB2312" w:eastAsia="仿宋_GB2312" w:hAnsi="仿宋" w:hint="eastAsia"/>
          <w:sz w:val="32"/>
          <w:szCs w:val="32"/>
        </w:rPr>
        <w:t>促进农民增收</w:t>
      </w:r>
      <w:r w:rsidR="00A52577">
        <w:rPr>
          <w:rFonts w:ascii="仿宋_GB2312" w:eastAsia="仿宋_GB2312" w:hAnsi="仿宋" w:hint="eastAsia"/>
          <w:sz w:val="32"/>
          <w:szCs w:val="32"/>
        </w:rPr>
        <w:t>，</w:t>
      </w:r>
      <w:r w:rsidR="00A52577">
        <w:rPr>
          <w:rFonts w:ascii="仿宋_GB2312" w:eastAsia="仿宋_GB2312" w:hAnsi="仿宋"/>
          <w:sz w:val="32"/>
          <w:szCs w:val="32"/>
        </w:rPr>
        <w:t>规范</w:t>
      </w:r>
      <w:r w:rsidR="00A52577" w:rsidRPr="003F2587">
        <w:rPr>
          <w:rFonts w:ascii="仿宋_GB2312" w:eastAsia="仿宋_GB2312" w:hAnsi="仿宋" w:hint="eastAsia"/>
          <w:sz w:val="32"/>
          <w:szCs w:val="32"/>
        </w:rPr>
        <w:t>农村住户</w:t>
      </w:r>
      <w:r w:rsidR="00A52577">
        <w:rPr>
          <w:rFonts w:ascii="仿宋_GB2312" w:eastAsia="仿宋_GB2312" w:hAnsi="仿宋" w:hint="eastAsia"/>
          <w:sz w:val="32"/>
          <w:szCs w:val="32"/>
        </w:rPr>
        <w:t>调查记账工作，让</w:t>
      </w:r>
      <w:r w:rsidR="00A52577">
        <w:rPr>
          <w:rFonts w:ascii="仿宋_GB2312" w:eastAsia="仿宋_GB2312" w:hAnsi="仿宋"/>
          <w:sz w:val="32"/>
          <w:szCs w:val="32"/>
        </w:rPr>
        <w:t>调查成果客观反映仁和区农村住户收入和消费水平</w:t>
      </w:r>
      <w:r w:rsidR="00A52577">
        <w:rPr>
          <w:rFonts w:ascii="仿宋_GB2312" w:eastAsia="仿宋_GB2312" w:hAnsi="仿宋" w:hint="eastAsia"/>
          <w:sz w:val="32"/>
          <w:szCs w:val="32"/>
        </w:rPr>
        <w:t>，</w:t>
      </w:r>
      <w:r w:rsidR="00A52577">
        <w:rPr>
          <w:rFonts w:ascii="仿宋_GB2312" w:eastAsia="仿宋_GB2312" w:hAnsi="仿宋"/>
          <w:sz w:val="32"/>
          <w:szCs w:val="32"/>
        </w:rPr>
        <w:t>更好服务仁和区</w:t>
      </w:r>
      <w:r w:rsidR="00A52577">
        <w:rPr>
          <w:rFonts w:ascii="仿宋_GB2312" w:eastAsia="仿宋_GB2312" w:hAnsi="仿宋"/>
          <w:sz w:val="32"/>
          <w:szCs w:val="32"/>
        </w:rPr>
        <w:t>“</w:t>
      </w:r>
      <w:r w:rsidR="00A52577">
        <w:rPr>
          <w:rFonts w:ascii="仿宋_GB2312" w:eastAsia="仿宋_GB2312" w:hAnsi="仿宋" w:hint="eastAsia"/>
          <w:sz w:val="32"/>
          <w:szCs w:val="32"/>
        </w:rPr>
        <w:t>三</w:t>
      </w:r>
      <w:r w:rsidR="00A52577">
        <w:rPr>
          <w:rFonts w:ascii="仿宋_GB2312" w:eastAsia="仿宋_GB2312" w:hAnsi="仿宋"/>
          <w:sz w:val="32"/>
          <w:szCs w:val="32"/>
        </w:rPr>
        <w:t>农</w:t>
      </w:r>
      <w:r w:rsidR="00A52577">
        <w:rPr>
          <w:rFonts w:ascii="仿宋_GB2312" w:eastAsia="仿宋_GB2312" w:hAnsi="仿宋"/>
          <w:sz w:val="32"/>
          <w:szCs w:val="32"/>
        </w:rPr>
        <w:t>”</w:t>
      </w:r>
      <w:r w:rsidR="00A52577">
        <w:rPr>
          <w:rFonts w:ascii="仿宋_GB2312" w:eastAsia="仿宋_GB2312" w:hAnsi="仿宋" w:hint="eastAsia"/>
          <w:sz w:val="32"/>
          <w:szCs w:val="32"/>
        </w:rPr>
        <w:t>工作</w:t>
      </w:r>
      <w:r w:rsidR="00A52577">
        <w:rPr>
          <w:rFonts w:ascii="仿宋_GB2312" w:eastAsia="仿宋_GB2312" w:hAnsi="仿宋"/>
          <w:sz w:val="32"/>
          <w:szCs w:val="32"/>
        </w:rPr>
        <w:t>。</w:t>
      </w:r>
    </w:p>
    <w:tbl>
      <w:tblPr>
        <w:tblpPr w:leftFromText="180" w:rightFromText="180" w:vertAnchor="text" w:horzAnchor="margin" w:tblpXSpec="center" w:tblpYSpec="bottom"/>
        <w:tblOverlap w:val="never"/>
        <w:tblW w:w="10172" w:type="dxa"/>
        <w:tblLayout w:type="fixed"/>
        <w:tblCellMar>
          <w:left w:w="0" w:type="dxa"/>
          <w:right w:w="0" w:type="dxa"/>
        </w:tblCellMar>
        <w:tblLook w:val="04A0"/>
      </w:tblPr>
      <w:tblGrid>
        <w:gridCol w:w="884"/>
        <w:gridCol w:w="910"/>
        <w:gridCol w:w="1047"/>
        <w:gridCol w:w="2443"/>
        <w:gridCol w:w="2445"/>
        <w:gridCol w:w="2443"/>
      </w:tblGrid>
      <w:tr w:rsidR="00525C4F" w:rsidTr="00AE3C3E">
        <w:trPr>
          <w:trHeight w:val="1050"/>
        </w:trPr>
        <w:tc>
          <w:tcPr>
            <w:tcW w:w="10172" w:type="dxa"/>
            <w:gridSpan w:val="6"/>
            <w:tcMar>
              <w:top w:w="15" w:type="dxa"/>
              <w:left w:w="15" w:type="dxa"/>
              <w:bottom w:w="0" w:type="dxa"/>
              <w:right w:w="15" w:type="dxa"/>
            </w:tcMar>
            <w:vAlign w:val="center"/>
            <w:hideMark/>
          </w:tcPr>
          <w:p w:rsidR="00525C4F" w:rsidRPr="00B81598" w:rsidRDefault="00525C4F" w:rsidP="00AE3C3E">
            <w:pPr>
              <w:pStyle w:val="aa"/>
              <w:widowControl/>
              <w:ind w:firstLineChars="50" w:firstLine="180"/>
              <w:jc w:val="center"/>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lastRenderedPageBreak/>
              <w:t>项目支出绩效目标完成情况</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 年度)</w:t>
            </w:r>
          </w:p>
        </w:tc>
      </w:tr>
      <w:tr w:rsidR="00525C4F" w:rsidTr="00AE3C3E">
        <w:trPr>
          <w:trHeight w:val="280"/>
        </w:trPr>
        <w:tc>
          <w:tcPr>
            <w:tcW w:w="28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AE3C3E" w:rsidP="00AE3C3E">
            <w:pPr>
              <w:widowControl/>
              <w:jc w:val="center"/>
              <w:textAlignment w:val="center"/>
              <w:rPr>
                <w:rFonts w:ascii="宋体" w:hAnsi="宋体" w:cs="宋体"/>
                <w:color w:val="000000"/>
                <w:sz w:val="24"/>
              </w:rPr>
            </w:pPr>
            <w:r>
              <w:rPr>
                <w:rFonts w:ascii="宋体" w:hAnsi="宋体" w:cs="宋体" w:hint="eastAsia"/>
                <w:color w:val="000000"/>
                <w:kern w:val="0"/>
                <w:sz w:val="24"/>
              </w:rPr>
              <w:t>项</w:t>
            </w:r>
            <w:r w:rsidR="00525C4F">
              <w:rPr>
                <w:rFonts w:ascii="宋体" w:hAnsi="宋体" w:cs="宋体" w:hint="eastAsia"/>
                <w:color w:val="000000"/>
                <w:kern w:val="0"/>
                <w:sz w:val="24"/>
              </w:rPr>
              <w:t>目名称</w:t>
            </w:r>
          </w:p>
        </w:tc>
        <w:tc>
          <w:tcPr>
            <w:tcW w:w="733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roofErr w:type="gramStart"/>
            <w:r>
              <w:rPr>
                <w:rFonts w:ascii="宋体" w:hAnsi="宋体" w:cs="宋体" w:hint="eastAsia"/>
                <w:color w:val="000000"/>
                <w:sz w:val="24"/>
              </w:rPr>
              <w:t>协检员</w:t>
            </w:r>
            <w:proofErr w:type="gramEnd"/>
            <w:r>
              <w:rPr>
                <w:rFonts w:ascii="宋体" w:hAnsi="宋体" w:cs="宋体" w:hint="eastAsia"/>
                <w:color w:val="000000"/>
                <w:sz w:val="24"/>
              </w:rPr>
              <w:t>劳务费</w:t>
            </w:r>
          </w:p>
        </w:tc>
      </w:tr>
      <w:tr w:rsidR="00525C4F" w:rsidTr="00AE3C3E">
        <w:trPr>
          <w:trHeight w:val="280"/>
        </w:trPr>
        <w:tc>
          <w:tcPr>
            <w:tcW w:w="28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33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sz w:val="24"/>
              </w:rPr>
              <w:t>仁和区农业农村局</w:t>
            </w:r>
          </w:p>
        </w:tc>
      </w:tr>
      <w:tr w:rsidR="00525C4F" w:rsidTr="00AE3C3E">
        <w:trPr>
          <w:trHeight w:val="280"/>
        </w:trPr>
        <w:tc>
          <w:tcPr>
            <w:tcW w:w="8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95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5</w:t>
            </w:r>
            <w:r>
              <w:rPr>
                <w:rFonts w:ascii="宋体" w:hAnsi="宋体" w:cs="宋体" w:hint="eastAsia"/>
                <w:color w:val="000000"/>
                <w:sz w:val="24"/>
              </w:rPr>
              <w:t>万元</w:t>
            </w: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3.28</w:t>
            </w:r>
            <w:r>
              <w:rPr>
                <w:rFonts w:ascii="宋体" w:hAnsi="宋体" w:cs="宋体" w:hint="eastAsia"/>
                <w:color w:val="000000"/>
                <w:sz w:val="24"/>
              </w:rPr>
              <w:t>万元</w:t>
            </w:r>
          </w:p>
        </w:tc>
      </w:tr>
      <w:tr w:rsidR="00525C4F" w:rsidTr="00AE3C3E">
        <w:trPr>
          <w:trHeight w:val="280"/>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525C4F" w:rsidRDefault="00525C4F" w:rsidP="00AE3C3E">
            <w:pPr>
              <w:widowControl/>
              <w:jc w:val="left"/>
              <w:rPr>
                <w:rFonts w:ascii="宋体" w:hAnsi="宋体" w:cs="宋体"/>
                <w:color w:val="000000"/>
                <w:sz w:val="24"/>
              </w:rPr>
            </w:pPr>
          </w:p>
        </w:tc>
        <w:tc>
          <w:tcPr>
            <w:tcW w:w="195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5</w:t>
            </w:r>
            <w:r>
              <w:rPr>
                <w:rFonts w:ascii="宋体" w:hAnsi="宋体" w:cs="宋体" w:hint="eastAsia"/>
                <w:color w:val="000000"/>
                <w:sz w:val="24"/>
              </w:rPr>
              <w:t>万元</w:t>
            </w: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3.28</w:t>
            </w:r>
            <w:r>
              <w:rPr>
                <w:rFonts w:ascii="宋体" w:hAnsi="宋体" w:cs="宋体" w:hint="eastAsia"/>
                <w:color w:val="000000"/>
                <w:sz w:val="24"/>
              </w:rPr>
              <w:t>万元</w:t>
            </w:r>
          </w:p>
        </w:tc>
      </w:tr>
      <w:tr w:rsidR="00525C4F" w:rsidTr="00AE3C3E">
        <w:trPr>
          <w:trHeight w:val="343"/>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525C4F" w:rsidRDefault="00525C4F" w:rsidP="00AE3C3E">
            <w:pPr>
              <w:widowControl/>
              <w:jc w:val="left"/>
              <w:rPr>
                <w:rFonts w:ascii="宋体" w:hAnsi="宋体" w:cs="宋体"/>
                <w:color w:val="000000"/>
                <w:sz w:val="24"/>
              </w:rPr>
            </w:pPr>
          </w:p>
        </w:tc>
        <w:tc>
          <w:tcPr>
            <w:tcW w:w="195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jc w:val="center"/>
              <w:rPr>
                <w:rFonts w:ascii="宋体" w:hAnsi="宋体" w:cs="宋体"/>
                <w:color w:val="000000"/>
                <w:sz w:val="24"/>
              </w:rPr>
            </w:pPr>
            <w:r>
              <w:rPr>
                <w:rFonts w:ascii="宋体" w:hAnsi="宋体" w:cs="宋体" w:hint="eastAsia"/>
                <w:color w:val="000000"/>
                <w:sz w:val="24"/>
              </w:rPr>
              <w:t>0</w:t>
            </w:r>
          </w:p>
        </w:tc>
      </w:tr>
      <w:tr w:rsidR="00525C4F" w:rsidTr="00AE3C3E">
        <w:trPr>
          <w:trHeight w:val="280"/>
        </w:trPr>
        <w:tc>
          <w:tcPr>
            <w:tcW w:w="8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8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525C4F" w:rsidTr="00AE3C3E">
        <w:trPr>
          <w:trHeight w:val="313"/>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525C4F" w:rsidRDefault="00525C4F" w:rsidP="00AE3C3E">
            <w:pPr>
              <w:widowControl/>
              <w:jc w:val="left"/>
              <w:rPr>
                <w:rFonts w:ascii="宋体" w:hAnsi="宋体" w:cs="宋体"/>
                <w:color w:val="000000"/>
                <w:sz w:val="24"/>
              </w:rPr>
            </w:pPr>
          </w:p>
        </w:tc>
        <w:tc>
          <w:tcPr>
            <w:tcW w:w="440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5</w:t>
            </w:r>
            <w:r>
              <w:rPr>
                <w:rFonts w:ascii="宋体" w:hAnsi="宋体" w:cs="宋体" w:hint="eastAsia"/>
                <w:color w:val="000000"/>
                <w:sz w:val="24"/>
              </w:rPr>
              <w:t>万元</w:t>
            </w:r>
          </w:p>
        </w:tc>
        <w:tc>
          <w:tcPr>
            <w:tcW w:w="48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Pr>
                <w:rFonts w:ascii="宋体" w:hAnsi="宋体" w:cs="宋体"/>
                <w:color w:val="000000"/>
                <w:sz w:val="24"/>
              </w:rPr>
              <w:t>33.28</w:t>
            </w:r>
            <w:r>
              <w:rPr>
                <w:rFonts w:ascii="宋体" w:hAnsi="宋体" w:cs="宋体" w:hint="eastAsia"/>
                <w:color w:val="000000"/>
                <w:sz w:val="24"/>
              </w:rPr>
              <w:t>万元，完成</w:t>
            </w:r>
            <w:r>
              <w:rPr>
                <w:rFonts w:ascii="宋体" w:hAnsi="宋体" w:cs="宋体"/>
                <w:color w:val="000000"/>
                <w:sz w:val="24"/>
              </w:rPr>
              <w:t>率</w:t>
            </w:r>
            <w:r>
              <w:rPr>
                <w:rFonts w:ascii="宋体" w:hAnsi="宋体" w:cs="宋体" w:hint="eastAsia"/>
                <w:color w:val="000000"/>
                <w:sz w:val="24"/>
              </w:rPr>
              <w:t>9</w:t>
            </w:r>
            <w:r>
              <w:rPr>
                <w:rFonts w:ascii="宋体" w:hAnsi="宋体" w:cs="宋体"/>
                <w:color w:val="000000"/>
                <w:sz w:val="24"/>
              </w:rPr>
              <w:t>5.09%</w:t>
            </w:r>
          </w:p>
        </w:tc>
      </w:tr>
      <w:tr w:rsidR="00525C4F" w:rsidTr="00AE3C3E">
        <w:trPr>
          <w:trHeight w:val="782"/>
        </w:trPr>
        <w:tc>
          <w:tcPr>
            <w:tcW w:w="8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525C4F" w:rsidTr="00AE3C3E">
        <w:trPr>
          <w:trHeight w:val="968"/>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525C4F" w:rsidRDefault="00525C4F" w:rsidP="00AE3C3E">
            <w:pPr>
              <w:widowControl/>
              <w:jc w:val="left"/>
              <w:rPr>
                <w:rFonts w:ascii="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r w:rsidRPr="00521072">
              <w:rPr>
                <w:rFonts w:ascii="宋体" w:hAnsi="宋体" w:cs="宋体" w:hint="eastAsia"/>
                <w:color w:val="000000"/>
                <w:kern w:val="0"/>
                <w:sz w:val="24"/>
              </w:rPr>
              <w:t>强化监督管理，做到检疫工作四到位，产地检疫、驻场（屠宰）检疫、运输检疫和病害肉无害化处理率达到100%；</w:t>
            </w:r>
            <w:r>
              <w:rPr>
                <w:rFonts w:ascii="宋体" w:hAnsi="宋体" w:cs="宋体"/>
                <w:color w:val="000000"/>
                <w:sz w:val="24"/>
              </w:rPr>
              <w:t xml:space="preserve"> </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Pr="00521072" w:rsidRDefault="00525C4F" w:rsidP="00AE3C3E">
            <w:pPr>
              <w:widowControl/>
              <w:jc w:val="center"/>
              <w:textAlignment w:val="center"/>
              <w:rPr>
                <w:rFonts w:ascii="宋体" w:hAnsi="宋体" w:cs="宋体"/>
                <w:color w:val="000000"/>
                <w:kern w:val="0"/>
                <w:sz w:val="24"/>
              </w:rPr>
            </w:pPr>
            <w:r w:rsidRPr="00521072">
              <w:rPr>
                <w:rFonts w:ascii="宋体" w:hAnsi="宋体" w:cs="宋体" w:hint="eastAsia"/>
                <w:color w:val="000000"/>
                <w:kern w:val="0"/>
                <w:sz w:val="24"/>
              </w:rPr>
              <w:t>仁和区13个乡镇通过抗体监测、查验免疫档案、免疫标识佩戴情况及临床检查等方式开展产地检疫工作，产地检疫开展率达100%，检疫申报率达到90%以上，养殖场监管率达100%，牲畜标识</w:t>
            </w:r>
            <w:r w:rsidR="000956CB" w:rsidRPr="00B40D39">
              <w:rPr>
                <w:rFonts w:ascii="宋体" w:hAnsi="宋体" w:cs="宋体" w:hint="eastAsia"/>
                <w:kern w:val="0"/>
                <w:sz w:val="24"/>
              </w:rPr>
              <w:t>佩</w:t>
            </w:r>
            <w:r w:rsidRPr="00521072">
              <w:rPr>
                <w:rFonts w:ascii="宋体" w:hAnsi="宋体" w:cs="宋体" w:hint="eastAsia"/>
                <w:color w:val="000000"/>
                <w:kern w:val="0"/>
                <w:sz w:val="24"/>
              </w:rPr>
              <w:t>戴率达100%。截止2018年11月，仁和区产地</w:t>
            </w:r>
            <w:proofErr w:type="gramStart"/>
            <w:r w:rsidRPr="00521072">
              <w:rPr>
                <w:rFonts w:ascii="宋体" w:hAnsi="宋体" w:cs="宋体" w:hint="eastAsia"/>
                <w:color w:val="000000"/>
                <w:kern w:val="0"/>
                <w:sz w:val="24"/>
              </w:rPr>
              <w:t>检疫共</w:t>
            </w:r>
            <w:proofErr w:type="gramEnd"/>
            <w:r w:rsidRPr="00521072">
              <w:rPr>
                <w:rFonts w:ascii="宋体" w:hAnsi="宋体" w:cs="宋体" w:hint="eastAsia"/>
                <w:color w:val="000000"/>
                <w:kern w:val="0"/>
                <w:sz w:val="24"/>
              </w:rPr>
              <w:t>检疫生猪</w:t>
            </w:r>
            <w:r w:rsidRPr="00521072">
              <w:rPr>
                <w:rFonts w:ascii="宋体" w:hAnsi="宋体" w:cs="宋体"/>
                <w:color w:val="000000"/>
                <w:kern w:val="0"/>
                <w:sz w:val="24"/>
              </w:rPr>
              <w:t>13553</w:t>
            </w:r>
            <w:r w:rsidRPr="00521072">
              <w:rPr>
                <w:rFonts w:ascii="宋体" w:hAnsi="宋体" w:cs="宋体" w:hint="eastAsia"/>
                <w:color w:val="000000"/>
                <w:kern w:val="0"/>
                <w:sz w:val="24"/>
              </w:rPr>
              <w:t>头，牛</w:t>
            </w:r>
            <w:r w:rsidRPr="00521072">
              <w:rPr>
                <w:rFonts w:ascii="宋体" w:hAnsi="宋体" w:cs="宋体"/>
                <w:color w:val="000000"/>
                <w:kern w:val="0"/>
                <w:sz w:val="24"/>
              </w:rPr>
              <w:t>229</w:t>
            </w:r>
            <w:r w:rsidRPr="00521072">
              <w:rPr>
                <w:rFonts w:ascii="宋体" w:hAnsi="宋体" w:cs="宋体" w:hint="eastAsia"/>
                <w:color w:val="000000"/>
                <w:kern w:val="0"/>
                <w:sz w:val="24"/>
              </w:rPr>
              <w:t>头，羊</w:t>
            </w:r>
            <w:r w:rsidRPr="00521072">
              <w:rPr>
                <w:rFonts w:ascii="宋体" w:hAnsi="宋体" w:cs="宋体"/>
                <w:color w:val="000000"/>
                <w:kern w:val="0"/>
                <w:sz w:val="24"/>
              </w:rPr>
              <w:t>5215</w:t>
            </w:r>
            <w:r w:rsidRPr="00521072">
              <w:rPr>
                <w:rFonts w:ascii="宋体" w:hAnsi="宋体" w:cs="宋体" w:hint="eastAsia"/>
                <w:color w:val="000000"/>
                <w:kern w:val="0"/>
                <w:sz w:val="24"/>
              </w:rPr>
              <w:t>只，禽</w:t>
            </w:r>
            <w:r w:rsidRPr="00521072">
              <w:rPr>
                <w:rFonts w:ascii="宋体" w:hAnsi="宋体" w:cs="宋体"/>
                <w:color w:val="000000"/>
                <w:kern w:val="0"/>
                <w:sz w:val="24"/>
              </w:rPr>
              <w:t>248305</w:t>
            </w:r>
            <w:r w:rsidRPr="00521072">
              <w:rPr>
                <w:rFonts w:ascii="宋体" w:hAnsi="宋体" w:cs="宋体" w:hint="eastAsia"/>
                <w:color w:val="000000"/>
                <w:kern w:val="0"/>
                <w:sz w:val="24"/>
              </w:rPr>
              <w:t>羽。</w:t>
            </w:r>
          </w:p>
          <w:p w:rsidR="00525C4F" w:rsidRPr="00521072" w:rsidRDefault="00525C4F" w:rsidP="00AE3C3E">
            <w:pPr>
              <w:widowControl/>
              <w:jc w:val="center"/>
              <w:textAlignment w:val="center"/>
              <w:rPr>
                <w:rFonts w:ascii="宋体" w:hAnsi="宋体" w:cs="宋体"/>
                <w:color w:val="000000"/>
                <w:kern w:val="0"/>
                <w:sz w:val="24"/>
              </w:rPr>
            </w:pPr>
            <w:r w:rsidRPr="00521072">
              <w:rPr>
                <w:rFonts w:ascii="宋体" w:hAnsi="宋体" w:cs="宋体" w:hint="eastAsia"/>
                <w:color w:val="000000"/>
                <w:kern w:val="0"/>
                <w:sz w:val="24"/>
              </w:rPr>
              <w:t>仁和区屠宰检疫生猪</w:t>
            </w:r>
            <w:r w:rsidRPr="00521072">
              <w:rPr>
                <w:rFonts w:ascii="宋体" w:hAnsi="宋体" w:cs="宋体"/>
                <w:color w:val="000000"/>
                <w:kern w:val="0"/>
                <w:sz w:val="24"/>
              </w:rPr>
              <w:t>5114</w:t>
            </w:r>
            <w:r w:rsidRPr="00521072">
              <w:rPr>
                <w:rFonts w:ascii="宋体" w:hAnsi="宋体" w:cs="宋体" w:hint="eastAsia"/>
                <w:color w:val="000000"/>
                <w:kern w:val="0"/>
                <w:sz w:val="24"/>
              </w:rPr>
              <w:t xml:space="preserve">头，牛  </w:t>
            </w:r>
            <w:r w:rsidRPr="00521072">
              <w:rPr>
                <w:rFonts w:ascii="宋体" w:hAnsi="宋体" w:cs="宋体"/>
                <w:color w:val="000000"/>
                <w:kern w:val="0"/>
                <w:sz w:val="24"/>
              </w:rPr>
              <w:t>354</w:t>
            </w:r>
            <w:r w:rsidRPr="00521072">
              <w:rPr>
                <w:rFonts w:ascii="宋体" w:hAnsi="宋体" w:cs="宋体" w:hint="eastAsia"/>
                <w:color w:val="000000"/>
                <w:kern w:val="0"/>
                <w:sz w:val="24"/>
              </w:rPr>
              <w:t>头，羊</w:t>
            </w:r>
            <w:r w:rsidRPr="00521072">
              <w:rPr>
                <w:rFonts w:ascii="宋体" w:hAnsi="宋体" w:cs="宋体"/>
                <w:color w:val="000000"/>
                <w:kern w:val="0"/>
                <w:sz w:val="24"/>
              </w:rPr>
              <w:t>1168</w:t>
            </w:r>
            <w:r w:rsidRPr="00521072">
              <w:rPr>
                <w:rFonts w:ascii="宋体" w:hAnsi="宋体" w:cs="宋体" w:hint="eastAsia"/>
                <w:color w:val="000000"/>
                <w:kern w:val="0"/>
                <w:sz w:val="24"/>
              </w:rPr>
              <w:t>只。</w:t>
            </w:r>
          </w:p>
        </w:tc>
      </w:tr>
      <w:tr w:rsidR="00525C4F" w:rsidTr="00AE3C3E">
        <w:trPr>
          <w:trHeight w:val="839"/>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525C4F" w:rsidRDefault="00525C4F" w:rsidP="00AE3C3E">
            <w:pPr>
              <w:widowControl/>
              <w:jc w:val="left"/>
              <w:rPr>
                <w:rFonts w:ascii="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r>
      <w:tr w:rsidR="00525C4F" w:rsidTr="00AE3C3E">
        <w:trPr>
          <w:trHeight w:val="624"/>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525C4F" w:rsidRDefault="00525C4F" w:rsidP="00AE3C3E">
            <w:pPr>
              <w:widowControl/>
              <w:jc w:val="left"/>
              <w:rPr>
                <w:rFonts w:ascii="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r>
      <w:tr w:rsidR="00525C4F" w:rsidTr="00AE3C3E">
        <w:trPr>
          <w:trHeight w:val="696"/>
        </w:trPr>
        <w:tc>
          <w:tcPr>
            <w:tcW w:w="884" w:type="dxa"/>
            <w:vMerge/>
            <w:tcBorders>
              <w:top w:val="single" w:sz="4" w:space="0" w:color="000000"/>
              <w:left w:val="single" w:sz="4" w:space="0" w:color="000000"/>
              <w:bottom w:val="single" w:sz="4" w:space="0" w:color="000000"/>
              <w:right w:val="single" w:sz="4" w:space="0" w:color="000000"/>
            </w:tcBorders>
            <w:vAlign w:val="center"/>
            <w:hideMark/>
          </w:tcPr>
          <w:p w:rsidR="00525C4F" w:rsidRDefault="00525C4F" w:rsidP="00AE3C3E">
            <w:pPr>
              <w:widowControl/>
              <w:jc w:val="left"/>
              <w:rPr>
                <w:rFonts w:ascii="宋体" w:hAnsi="宋体" w:cs="宋体"/>
                <w:color w:val="000000"/>
                <w:sz w:val="24"/>
              </w:rPr>
            </w:pPr>
          </w:p>
        </w:tc>
        <w:tc>
          <w:tcPr>
            <w:tcW w:w="9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525C4F" w:rsidRDefault="00525C4F" w:rsidP="00AE3C3E">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525C4F" w:rsidP="00AE3C3E">
            <w:pPr>
              <w:widowControl/>
              <w:jc w:val="center"/>
              <w:textAlignment w:val="center"/>
              <w:rPr>
                <w:rFonts w:ascii="宋体" w:hAnsi="宋体" w:cs="宋体"/>
                <w:color w:val="000000"/>
                <w:sz w:val="24"/>
              </w:rPr>
            </w:pPr>
          </w:p>
        </w:tc>
        <w:tc>
          <w:tcPr>
            <w:tcW w:w="24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A7039C" w:rsidP="00AE3C3E">
            <w:pPr>
              <w:widowControl/>
              <w:jc w:val="center"/>
              <w:textAlignment w:val="center"/>
              <w:rPr>
                <w:rFonts w:ascii="宋体" w:hAnsi="宋体" w:cs="宋体"/>
                <w:color w:val="000000"/>
                <w:sz w:val="24"/>
              </w:rPr>
            </w:pPr>
            <w:r w:rsidRPr="005061DA">
              <w:rPr>
                <w:rFonts w:ascii="宋体" w:hAnsi="宋体" w:cs="宋体" w:hint="eastAsia"/>
                <w:color w:val="000000"/>
                <w:sz w:val="24"/>
              </w:rPr>
              <w:t>养殖</w:t>
            </w:r>
            <w:proofErr w:type="gramStart"/>
            <w:r w:rsidRPr="005061DA">
              <w:rPr>
                <w:rFonts w:ascii="宋体" w:hAnsi="宋体" w:cs="宋体" w:hint="eastAsia"/>
                <w:color w:val="000000"/>
                <w:sz w:val="24"/>
              </w:rPr>
              <w:t>户满意</w:t>
            </w:r>
            <w:proofErr w:type="gramEnd"/>
            <w:r w:rsidRPr="005061DA">
              <w:rPr>
                <w:rFonts w:ascii="宋体" w:hAnsi="宋体" w:cs="宋体" w:hint="eastAsia"/>
                <w:color w:val="000000"/>
                <w:sz w:val="24"/>
              </w:rPr>
              <w:t>度≥80%，项目主管部门满意度≥100%</w:t>
            </w:r>
          </w:p>
        </w:tc>
        <w:tc>
          <w:tcPr>
            <w:tcW w:w="24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5C4F" w:rsidRDefault="00A7039C" w:rsidP="00AE3C3E">
            <w:pPr>
              <w:widowControl/>
              <w:jc w:val="center"/>
              <w:textAlignment w:val="center"/>
              <w:rPr>
                <w:rFonts w:ascii="宋体" w:hAnsi="宋体" w:cs="宋体"/>
                <w:color w:val="000000"/>
                <w:sz w:val="24"/>
              </w:rPr>
            </w:pPr>
            <w:r>
              <w:rPr>
                <w:rFonts w:ascii="宋体" w:hAnsi="宋体" w:cs="宋体" w:hint="eastAsia"/>
                <w:color w:val="000000"/>
                <w:sz w:val="24"/>
              </w:rPr>
              <w:t>已达到</w:t>
            </w:r>
          </w:p>
        </w:tc>
      </w:tr>
    </w:tbl>
    <w:p w:rsidR="0025584A" w:rsidRDefault="0025584A" w:rsidP="0025584A">
      <w:pPr>
        <w:widowControl/>
        <w:jc w:val="left"/>
      </w:pPr>
    </w:p>
    <w:tbl>
      <w:tblPr>
        <w:tblpPr w:leftFromText="180" w:rightFromText="180" w:vertAnchor="text" w:horzAnchor="page" w:tblpXSpec="center" w:tblpY="408"/>
        <w:tblOverlap w:val="never"/>
        <w:tblW w:w="10221" w:type="dxa"/>
        <w:tblLayout w:type="fixed"/>
        <w:tblCellMar>
          <w:left w:w="0" w:type="dxa"/>
          <w:right w:w="0" w:type="dxa"/>
        </w:tblCellMar>
        <w:tblLook w:val="04A0"/>
      </w:tblPr>
      <w:tblGrid>
        <w:gridCol w:w="582"/>
        <w:gridCol w:w="1175"/>
        <w:gridCol w:w="668"/>
        <w:gridCol w:w="357"/>
        <w:gridCol w:w="1769"/>
        <w:gridCol w:w="1985"/>
        <w:gridCol w:w="425"/>
        <w:gridCol w:w="3260"/>
      </w:tblGrid>
      <w:tr w:rsidR="0025584A" w:rsidTr="008F3021">
        <w:trPr>
          <w:trHeight w:val="1034"/>
        </w:trPr>
        <w:tc>
          <w:tcPr>
            <w:tcW w:w="10221" w:type="dxa"/>
            <w:gridSpan w:val="8"/>
            <w:tcMar>
              <w:top w:w="15" w:type="dxa"/>
              <w:left w:w="15" w:type="dxa"/>
              <w:bottom w:w="0" w:type="dxa"/>
              <w:right w:w="15" w:type="dxa"/>
            </w:tcMar>
            <w:vAlign w:val="center"/>
            <w:hideMark/>
          </w:tcPr>
          <w:p w:rsidR="0025584A" w:rsidRPr="00B81598" w:rsidRDefault="0025584A" w:rsidP="008F3021">
            <w:pPr>
              <w:pStyle w:val="aa"/>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lastRenderedPageBreak/>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 年度)</w:t>
            </w:r>
          </w:p>
        </w:tc>
      </w:tr>
      <w:tr w:rsidR="0025584A" w:rsidTr="008F3021">
        <w:trPr>
          <w:trHeight w:val="276"/>
        </w:trPr>
        <w:tc>
          <w:tcPr>
            <w:tcW w:w="24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79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sz w:val="24"/>
              </w:rPr>
              <w:t>村级防疫员劳务费</w:t>
            </w:r>
          </w:p>
        </w:tc>
      </w:tr>
      <w:tr w:rsidR="0025584A" w:rsidTr="008F3021">
        <w:trPr>
          <w:trHeight w:val="276"/>
        </w:trPr>
        <w:tc>
          <w:tcPr>
            <w:tcW w:w="24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79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sz w:val="24"/>
              </w:rPr>
              <w:t>仁和区农业农村局</w:t>
            </w:r>
          </w:p>
        </w:tc>
      </w:tr>
      <w:tr w:rsidR="0025584A" w:rsidTr="008F3021">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color w:val="000000"/>
                <w:sz w:val="24"/>
              </w:rPr>
              <w:t>17.715</w:t>
            </w:r>
            <w:r>
              <w:rPr>
                <w:rFonts w:ascii="宋体" w:hAnsi="宋体" w:cs="宋体" w:hint="eastAsia"/>
                <w:color w:val="000000"/>
                <w:sz w:val="24"/>
              </w:rPr>
              <w:t>万元</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368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color w:val="000000"/>
                <w:sz w:val="24"/>
              </w:rPr>
              <w:t>17.</w:t>
            </w:r>
            <w:r>
              <w:rPr>
                <w:rFonts w:ascii="宋体" w:hAnsi="宋体" w:cs="宋体" w:hint="eastAsia"/>
                <w:color w:val="000000"/>
                <w:sz w:val="24"/>
              </w:rPr>
              <w:t>7</w:t>
            </w:r>
            <w:r>
              <w:rPr>
                <w:rFonts w:ascii="宋体" w:hAnsi="宋体" w:cs="宋体"/>
                <w:color w:val="000000"/>
                <w:sz w:val="24"/>
              </w:rPr>
              <w:t>15</w:t>
            </w:r>
            <w:r>
              <w:rPr>
                <w:rFonts w:ascii="宋体" w:hAnsi="宋体" w:cs="宋体" w:hint="eastAsia"/>
                <w:color w:val="000000"/>
                <w:sz w:val="24"/>
              </w:rPr>
              <w:t>万元</w:t>
            </w:r>
          </w:p>
        </w:tc>
      </w:tr>
      <w:tr w:rsidR="0025584A" w:rsidTr="008F3021">
        <w:trPr>
          <w:trHeight w:val="276"/>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25584A" w:rsidRDefault="0025584A" w:rsidP="008F3021">
            <w:pPr>
              <w:widowControl/>
              <w:jc w:val="left"/>
              <w:rPr>
                <w:rFonts w:ascii="宋体" w:hAnsi="宋体" w:cs="宋体"/>
                <w:color w:val="000000"/>
                <w:sz w:val="24"/>
              </w:rPr>
            </w:pPr>
          </w:p>
        </w:tc>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7.715</w:t>
            </w:r>
            <w:r>
              <w:rPr>
                <w:rFonts w:ascii="宋体" w:hAnsi="宋体" w:cs="宋体" w:hint="eastAsia"/>
                <w:color w:val="000000"/>
                <w:sz w:val="24"/>
              </w:rPr>
              <w:t>万元</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368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color w:val="000000"/>
                <w:sz w:val="24"/>
              </w:rPr>
              <w:t>17.</w:t>
            </w:r>
            <w:r>
              <w:rPr>
                <w:rFonts w:ascii="宋体" w:hAnsi="宋体" w:cs="宋体" w:hint="eastAsia"/>
                <w:color w:val="000000"/>
                <w:sz w:val="24"/>
              </w:rPr>
              <w:t>7</w:t>
            </w:r>
            <w:r>
              <w:rPr>
                <w:rFonts w:ascii="宋体" w:hAnsi="宋体" w:cs="宋体"/>
                <w:color w:val="000000"/>
                <w:sz w:val="24"/>
              </w:rPr>
              <w:t>15</w:t>
            </w:r>
            <w:r>
              <w:rPr>
                <w:rFonts w:ascii="宋体" w:hAnsi="宋体" w:cs="宋体" w:hint="eastAsia"/>
                <w:color w:val="000000"/>
                <w:sz w:val="24"/>
              </w:rPr>
              <w:t>万元</w:t>
            </w:r>
          </w:p>
        </w:tc>
      </w:tr>
      <w:tr w:rsidR="0025584A" w:rsidTr="008F3021">
        <w:trPr>
          <w:trHeight w:val="1053"/>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25584A" w:rsidRDefault="0025584A" w:rsidP="008F3021">
            <w:pPr>
              <w:widowControl/>
              <w:jc w:val="left"/>
              <w:rPr>
                <w:rFonts w:ascii="宋体" w:hAnsi="宋体" w:cs="宋体"/>
                <w:color w:val="000000"/>
                <w:sz w:val="24"/>
              </w:rPr>
            </w:pPr>
          </w:p>
        </w:tc>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12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368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jc w:val="center"/>
              <w:rPr>
                <w:rFonts w:ascii="宋体" w:hAnsi="宋体" w:cs="宋体"/>
                <w:color w:val="000000"/>
                <w:sz w:val="24"/>
              </w:rPr>
            </w:pPr>
            <w:r>
              <w:rPr>
                <w:rFonts w:ascii="宋体" w:hAnsi="宋体" w:cs="宋体" w:hint="eastAsia"/>
                <w:color w:val="000000"/>
                <w:sz w:val="24"/>
              </w:rPr>
              <w:t>0</w:t>
            </w:r>
          </w:p>
        </w:tc>
      </w:tr>
      <w:tr w:rsidR="0025584A" w:rsidTr="008F3021">
        <w:trPr>
          <w:trHeight w:val="276"/>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3969"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56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25584A" w:rsidTr="008F3021">
        <w:trPr>
          <w:trHeight w:val="1159"/>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25584A" w:rsidRDefault="0025584A" w:rsidP="008F3021">
            <w:pPr>
              <w:widowControl/>
              <w:jc w:val="left"/>
              <w:rPr>
                <w:rFonts w:ascii="宋体" w:hAnsi="宋体" w:cs="宋体"/>
                <w:color w:val="000000"/>
                <w:sz w:val="24"/>
              </w:rPr>
            </w:pPr>
          </w:p>
        </w:tc>
        <w:tc>
          <w:tcPr>
            <w:tcW w:w="3969"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color w:val="000000"/>
                <w:sz w:val="24"/>
              </w:rPr>
              <w:t>17.715</w:t>
            </w:r>
            <w:r>
              <w:rPr>
                <w:rFonts w:ascii="宋体" w:hAnsi="宋体" w:cs="宋体" w:hint="eastAsia"/>
                <w:color w:val="000000"/>
                <w:sz w:val="24"/>
              </w:rPr>
              <w:t>万元</w:t>
            </w:r>
          </w:p>
        </w:tc>
        <w:tc>
          <w:tcPr>
            <w:tcW w:w="56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7.</w:t>
            </w:r>
            <w:r>
              <w:rPr>
                <w:rFonts w:ascii="宋体" w:hAnsi="宋体" w:cs="宋体" w:hint="eastAsia"/>
                <w:color w:val="000000"/>
                <w:sz w:val="24"/>
              </w:rPr>
              <w:t>7</w:t>
            </w:r>
            <w:r>
              <w:rPr>
                <w:rFonts w:ascii="宋体" w:hAnsi="宋体" w:cs="宋体"/>
                <w:color w:val="000000"/>
                <w:sz w:val="24"/>
              </w:rPr>
              <w:t>15</w:t>
            </w:r>
            <w:r>
              <w:rPr>
                <w:rFonts w:ascii="宋体" w:hAnsi="宋体" w:cs="宋体" w:hint="eastAsia"/>
                <w:color w:val="000000"/>
                <w:sz w:val="24"/>
              </w:rPr>
              <w:t>万元，完成</w:t>
            </w:r>
            <w:r>
              <w:rPr>
                <w:rFonts w:ascii="宋体" w:hAnsi="宋体" w:cs="宋体"/>
                <w:color w:val="000000"/>
                <w:sz w:val="24"/>
              </w:rPr>
              <w:t>率</w:t>
            </w:r>
            <w:r>
              <w:rPr>
                <w:rFonts w:ascii="宋体" w:hAnsi="宋体" w:cs="宋体" w:hint="eastAsia"/>
                <w:color w:val="000000"/>
                <w:sz w:val="24"/>
              </w:rPr>
              <w:t>9</w:t>
            </w:r>
            <w:r>
              <w:rPr>
                <w:rFonts w:ascii="宋体" w:hAnsi="宋体" w:cs="宋体"/>
                <w:color w:val="000000"/>
                <w:sz w:val="24"/>
              </w:rPr>
              <w:t>6.81</w:t>
            </w:r>
            <w:r>
              <w:rPr>
                <w:rFonts w:ascii="宋体" w:hAnsi="宋体" w:cs="宋体" w:hint="eastAsia"/>
                <w:color w:val="000000"/>
                <w:sz w:val="24"/>
              </w:rPr>
              <w:t>%</w:t>
            </w:r>
          </w:p>
        </w:tc>
      </w:tr>
      <w:tr w:rsidR="0025584A" w:rsidTr="008F3021">
        <w:trPr>
          <w:trHeight w:val="722"/>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25584A" w:rsidTr="008F3021">
        <w:trPr>
          <w:trHeight w:val="4054"/>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25584A" w:rsidRDefault="0025584A" w:rsidP="008F3021">
            <w:pPr>
              <w:widowControl/>
              <w:jc w:val="left"/>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Pr="00B00F93" w:rsidRDefault="0025584A" w:rsidP="000E727E">
            <w:pPr>
              <w:widowControl/>
              <w:jc w:val="center"/>
              <w:textAlignment w:val="center"/>
              <w:rPr>
                <w:rFonts w:ascii="宋体" w:hAnsi="宋体" w:cs="宋体"/>
                <w:color w:val="000000"/>
                <w:kern w:val="0"/>
                <w:sz w:val="24"/>
              </w:rPr>
            </w:pPr>
            <w:r w:rsidRPr="00B00F93">
              <w:rPr>
                <w:rFonts w:ascii="宋体" w:hAnsi="宋体" w:cs="宋体" w:hint="eastAsia"/>
                <w:color w:val="000000"/>
                <w:kern w:val="0"/>
                <w:sz w:val="24"/>
              </w:rPr>
              <w:t>猪瘟、猪牛羊口蹄疫、山羊痘、禽流感、新城</w:t>
            </w:r>
            <w:proofErr w:type="gramStart"/>
            <w:r w:rsidRPr="00B00F93">
              <w:rPr>
                <w:rFonts w:ascii="宋体" w:hAnsi="宋体" w:cs="宋体" w:hint="eastAsia"/>
                <w:color w:val="000000"/>
                <w:kern w:val="0"/>
                <w:sz w:val="24"/>
              </w:rPr>
              <w:t>疫</w:t>
            </w:r>
            <w:proofErr w:type="gramEnd"/>
            <w:r w:rsidRPr="00B00F93">
              <w:rPr>
                <w:rFonts w:ascii="宋体" w:hAnsi="宋体" w:cs="宋体" w:hint="eastAsia"/>
                <w:color w:val="000000"/>
                <w:kern w:val="0"/>
                <w:sz w:val="24"/>
              </w:rPr>
              <w:t>应免畜禽免疫密度达到100%，免疫抗体合格率保持在70%以上。⑵耳</w:t>
            </w:r>
            <w:proofErr w:type="gramStart"/>
            <w:r w:rsidRPr="00B00F93">
              <w:rPr>
                <w:rFonts w:ascii="宋体" w:hAnsi="宋体" w:cs="宋体" w:hint="eastAsia"/>
                <w:color w:val="000000"/>
                <w:kern w:val="0"/>
                <w:sz w:val="24"/>
              </w:rPr>
              <w:t>标任务</w:t>
            </w:r>
            <w:proofErr w:type="gramEnd"/>
            <w:r w:rsidRPr="00B00F93">
              <w:rPr>
                <w:rFonts w:ascii="宋体" w:hAnsi="宋体" w:cs="宋体" w:hint="eastAsia"/>
                <w:color w:val="000000"/>
                <w:kern w:val="0"/>
                <w:sz w:val="24"/>
              </w:rPr>
              <w:t>指标：猪牛羊耳标佩</w:t>
            </w:r>
            <w:r w:rsidR="000E727E" w:rsidRPr="00B40D39">
              <w:rPr>
                <w:rFonts w:ascii="宋体" w:hAnsi="宋体" w:cs="宋体" w:hint="eastAsia"/>
                <w:kern w:val="0"/>
                <w:sz w:val="24"/>
              </w:rPr>
              <w:t>戴</w:t>
            </w:r>
            <w:r w:rsidRPr="00B00F93">
              <w:rPr>
                <w:rFonts w:ascii="宋体" w:hAnsi="宋体" w:cs="宋体" w:hint="eastAsia"/>
                <w:color w:val="000000"/>
                <w:kern w:val="0"/>
                <w:sz w:val="24"/>
              </w:rPr>
              <w:t>率达到100%。</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Pr="00B00F93" w:rsidRDefault="0025584A" w:rsidP="008F3021">
            <w:pPr>
              <w:widowControl/>
              <w:jc w:val="center"/>
              <w:textAlignment w:val="center"/>
              <w:rPr>
                <w:rFonts w:ascii="宋体" w:hAnsi="宋体" w:cs="宋体"/>
                <w:color w:val="000000"/>
                <w:kern w:val="0"/>
                <w:sz w:val="24"/>
              </w:rPr>
            </w:pPr>
            <w:r w:rsidRPr="00B00F93">
              <w:rPr>
                <w:rFonts w:ascii="宋体" w:hAnsi="宋体" w:cs="宋体" w:hint="eastAsia"/>
                <w:color w:val="000000"/>
                <w:kern w:val="0"/>
                <w:sz w:val="24"/>
              </w:rPr>
              <w:t>猪瘟、</w:t>
            </w:r>
            <w:r w:rsidRPr="00B00F93">
              <w:rPr>
                <w:rFonts w:ascii="宋体" w:hAnsi="宋体" w:cs="宋体"/>
                <w:color w:val="000000"/>
                <w:kern w:val="0"/>
                <w:sz w:val="24"/>
              </w:rPr>
              <w:t>猪口</w:t>
            </w:r>
            <w:r w:rsidRPr="00B00F93">
              <w:rPr>
                <w:rFonts w:ascii="宋体" w:hAnsi="宋体" w:cs="宋体" w:hint="eastAsia"/>
                <w:color w:val="000000"/>
                <w:kern w:val="0"/>
                <w:sz w:val="24"/>
              </w:rPr>
              <w:t>蹄疫：应免</w:t>
            </w:r>
            <w:r w:rsidRPr="00B00F93">
              <w:rPr>
                <w:rFonts w:ascii="宋体" w:hAnsi="宋体" w:cs="宋体"/>
                <w:color w:val="000000"/>
                <w:kern w:val="0"/>
                <w:sz w:val="24"/>
              </w:rPr>
              <w:t>169507</w:t>
            </w:r>
            <w:r w:rsidRPr="00B00F93">
              <w:rPr>
                <w:rFonts w:ascii="宋体" w:hAnsi="宋体" w:cs="宋体" w:hint="eastAsia"/>
                <w:color w:val="000000"/>
                <w:kern w:val="0"/>
                <w:sz w:val="24"/>
              </w:rPr>
              <w:t>头次，注射</w:t>
            </w:r>
            <w:r w:rsidRPr="00B00F93">
              <w:rPr>
                <w:rFonts w:ascii="宋体" w:hAnsi="宋体" w:cs="宋体"/>
                <w:color w:val="000000"/>
                <w:kern w:val="0"/>
                <w:sz w:val="24"/>
              </w:rPr>
              <w:t>169507</w:t>
            </w:r>
            <w:r w:rsidRPr="00B00F93">
              <w:rPr>
                <w:rFonts w:ascii="宋体" w:hAnsi="宋体" w:cs="宋体" w:hint="eastAsia"/>
                <w:color w:val="000000"/>
                <w:kern w:val="0"/>
                <w:sz w:val="24"/>
              </w:rPr>
              <w:t>头次。牛W：应免2</w:t>
            </w:r>
            <w:r w:rsidRPr="00B00F93">
              <w:rPr>
                <w:rFonts w:ascii="宋体" w:hAnsi="宋体" w:cs="宋体"/>
                <w:color w:val="000000"/>
                <w:kern w:val="0"/>
                <w:sz w:val="24"/>
              </w:rPr>
              <w:t>1151</w:t>
            </w:r>
            <w:r w:rsidRPr="00B00F93">
              <w:rPr>
                <w:rFonts w:ascii="宋体" w:hAnsi="宋体" w:cs="宋体" w:hint="eastAsia"/>
                <w:color w:val="000000"/>
                <w:kern w:val="0"/>
                <w:sz w:val="24"/>
              </w:rPr>
              <w:t>头次，注射</w:t>
            </w:r>
            <w:r w:rsidRPr="00B00F93">
              <w:rPr>
                <w:rFonts w:ascii="宋体" w:hAnsi="宋体" w:cs="宋体"/>
                <w:color w:val="000000"/>
                <w:kern w:val="0"/>
                <w:sz w:val="24"/>
              </w:rPr>
              <w:t>21151</w:t>
            </w:r>
            <w:r w:rsidRPr="00B00F93">
              <w:rPr>
                <w:rFonts w:ascii="宋体" w:hAnsi="宋体" w:cs="宋体" w:hint="eastAsia"/>
                <w:color w:val="000000"/>
                <w:kern w:val="0"/>
                <w:sz w:val="24"/>
              </w:rPr>
              <w:t>头次。羊W:应免1</w:t>
            </w:r>
            <w:r w:rsidRPr="00B00F93">
              <w:rPr>
                <w:rFonts w:ascii="宋体" w:hAnsi="宋体" w:cs="宋体"/>
                <w:color w:val="000000"/>
                <w:kern w:val="0"/>
                <w:sz w:val="24"/>
              </w:rPr>
              <w:t>91302</w:t>
            </w:r>
            <w:r w:rsidRPr="00B00F93">
              <w:rPr>
                <w:rFonts w:ascii="宋体" w:hAnsi="宋体" w:cs="宋体" w:hint="eastAsia"/>
                <w:color w:val="000000"/>
                <w:kern w:val="0"/>
                <w:sz w:val="24"/>
              </w:rPr>
              <w:t>只次，实际免疫1</w:t>
            </w:r>
            <w:r w:rsidRPr="00B00F93">
              <w:rPr>
                <w:rFonts w:ascii="宋体" w:hAnsi="宋体" w:cs="宋体"/>
                <w:color w:val="000000"/>
                <w:kern w:val="0"/>
                <w:sz w:val="24"/>
              </w:rPr>
              <w:t>91302</w:t>
            </w:r>
            <w:r w:rsidRPr="00B00F93">
              <w:rPr>
                <w:rFonts w:ascii="宋体" w:hAnsi="宋体" w:cs="宋体" w:hint="eastAsia"/>
                <w:color w:val="000000"/>
                <w:kern w:val="0"/>
                <w:sz w:val="24"/>
              </w:rPr>
              <w:t>只次；山羊痘应免疫</w:t>
            </w:r>
            <w:r w:rsidRPr="00B00F93">
              <w:rPr>
                <w:rFonts w:ascii="宋体" w:hAnsi="宋体" w:cs="宋体"/>
                <w:color w:val="000000"/>
                <w:kern w:val="0"/>
                <w:sz w:val="24"/>
              </w:rPr>
              <w:t>180062</w:t>
            </w:r>
            <w:r w:rsidRPr="00B00F93">
              <w:rPr>
                <w:rFonts w:ascii="宋体" w:hAnsi="宋体" w:cs="宋体" w:hint="eastAsia"/>
                <w:color w:val="000000"/>
                <w:kern w:val="0"/>
                <w:sz w:val="24"/>
              </w:rPr>
              <w:t>只次,实际免疫</w:t>
            </w:r>
            <w:r w:rsidRPr="00B00F93">
              <w:rPr>
                <w:rFonts w:ascii="宋体" w:hAnsi="宋体" w:cs="宋体"/>
                <w:color w:val="000000"/>
                <w:kern w:val="0"/>
                <w:sz w:val="24"/>
              </w:rPr>
              <w:t>180062</w:t>
            </w:r>
            <w:r w:rsidRPr="00B00F93">
              <w:rPr>
                <w:rFonts w:ascii="宋体" w:hAnsi="宋体" w:cs="宋体" w:hint="eastAsia"/>
                <w:color w:val="000000"/>
                <w:kern w:val="0"/>
                <w:sz w:val="24"/>
              </w:rPr>
              <w:t>只次；小反刍兽疫应免</w:t>
            </w:r>
            <w:r w:rsidRPr="00B00F93">
              <w:rPr>
                <w:rFonts w:ascii="宋体" w:hAnsi="宋体" w:cs="宋体"/>
                <w:color w:val="000000"/>
                <w:kern w:val="0"/>
                <w:sz w:val="24"/>
              </w:rPr>
              <w:t>186951</w:t>
            </w:r>
            <w:r w:rsidRPr="00B00F93">
              <w:rPr>
                <w:rFonts w:ascii="宋体" w:hAnsi="宋体" w:cs="宋体" w:hint="eastAsia"/>
                <w:color w:val="000000"/>
                <w:kern w:val="0"/>
                <w:sz w:val="24"/>
              </w:rPr>
              <w:t>只次，实际免疫</w:t>
            </w:r>
            <w:r w:rsidRPr="00B00F93">
              <w:rPr>
                <w:rFonts w:ascii="宋体" w:hAnsi="宋体" w:cs="宋体"/>
                <w:color w:val="000000"/>
                <w:kern w:val="0"/>
                <w:sz w:val="24"/>
              </w:rPr>
              <w:t>186951</w:t>
            </w:r>
            <w:r w:rsidRPr="00B00F93">
              <w:rPr>
                <w:rFonts w:ascii="宋体" w:hAnsi="宋体" w:cs="宋体" w:hint="eastAsia"/>
                <w:color w:val="000000"/>
                <w:kern w:val="0"/>
                <w:sz w:val="24"/>
              </w:rPr>
              <w:t>只次。禽流感应免</w:t>
            </w:r>
            <w:r w:rsidRPr="00B00F93">
              <w:rPr>
                <w:rFonts w:ascii="宋体" w:hAnsi="宋体" w:cs="宋体"/>
                <w:color w:val="000000"/>
                <w:kern w:val="0"/>
                <w:sz w:val="24"/>
              </w:rPr>
              <w:t>1179851</w:t>
            </w:r>
            <w:r w:rsidRPr="00B00F93">
              <w:rPr>
                <w:rFonts w:ascii="宋体" w:hAnsi="宋体" w:cs="宋体" w:hint="eastAsia"/>
                <w:color w:val="000000"/>
                <w:kern w:val="0"/>
                <w:sz w:val="24"/>
              </w:rPr>
              <w:t>羽次，免疫注射</w:t>
            </w:r>
            <w:r w:rsidRPr="00B00F93">
              <w:rPr>
                <w:rFonts w:ascii="宋体" w:hAnsi="宋体" w:cs="宋体"/>
                <w:color w:val="000000"/>
                <w:kern w:val="0"/>
                <w:sz w:val="24"/>
              </w:rPr>
              <w:t>1179851</w:t>
            </w:r>
            <w:r w:rsidRPr="00B00F93">
              <w:rPr>
                <w:rFonts w:ascii="宋体" w:hAnsi="宋体" w:cs="宋体" w:hint="eastAsia"/>
                <w:color w:val="000000"/>
                <w:kern w:val="0"/>
                <w:sz w:val="24"/>
              </w:rPr>
              <w:t>羽次；新城</w:t>
            </w:r>
            <w:proofErr w:type="gramStart"/>
            <w:r w:rsidRPr="00B00F93">
              <w:rPr>
                <w:rFonts w:ascii="宋体" w:hAnsi="宋体" w:cs="宋体" w:hint="eastAsia"/>
                <w:color w:val="000000"/>
                <w:kern w:val="0"/>
                <w:sz w:val="24"/>
              </w:rPr>
              <w:t>疫</w:t>
            </w:r>
            <w:proofErr w:type="gramEnd"/>
            <w:r w:rsidRPr="00B00F93">
              <w:rPr>
                <w:rFonts w:ascii="宋体" w:hAnsi="宋体" w:cs="宋体" w:hint="eastAsia"/>
                <w:color w:val="000000"/>
                <w:kern w:val="0"/>
                <w:sz w:val="24"/>
              </w:rPr>
              <w:t>应免疫</w:t>
            </w:r>
            <w:r w:rsidRPr="00B00F93">
              <w:rPr>
                <w:rFonts w:ascii="宋体" w:hAnsi="宋体" w:cs="宋体"/>
                <w:color w:val="000000"/>
                <w:kern w:val="0"/>
                <w:sz w:val="24"/>
              </w:rPr>
              <w:t>950513</w:t>
            </w:r>
            <w:proofErr w:type="gramStart"/>
            <w:r w:rsidRPr="00B00F93">
              <w:rPr>
                <w:rFonts w:ascii="宋体" w:hAnsi="宋体" w:cs="宋体" w:hint="eastAsia"/>
                <w:color w:val="000000"/>
                <w:kern w:val="0"/>
                <w:sz w:val="24"/>
              </w:rPr>
              <w:t>羽次</w:t>
            </w:r>
            <w:proofErr w:type="gramEnd"/>
            <w:r w:rsidRPr="00B00F93">
              <w:rPr>
                <w:rFonts w:ascii="宋体" w:hAnsi="宋体" w:cs="宋体" w:hint="eastAsia"/>
                <w:color w:val="000000"/>
                <w:kern w:val="0"/>
                <w:sz w:val="24"/>
              </w:rPr>
              <w:t>,实际免疫</w:t>
            </w:r>
            <w:r w:rsidRPr="00B00F93">
              <w:rPr>
                <w:rFonts w:ascii="宋体" w:hAnsi="宋体" w:cs="宋体"/>
                <w:color w:val="000000"/>
                <w:kern w:val="0"/>
                <w:sz w:val="24"/>
              </w:rPr>
              <w:t>950513</w:t>
            </w:r>
            <w:r w:rsidRPr="00B00F93">
              <w:rPr>
                <w:rFonts w:ascii="宋体" w:hAnsi="宋体" w:cs="宋体" w:hint="eastAsia"/>
                <w:color w:val="000000"/>
                <w:kern w:val="0"/>
                <w:sz w:val="24"/>
              </w:rPr>
              <w:t>羽次。免疫率都达至100%。</w:t>
            </w:r>
          </w:p>
          <w:p w:rsidR="0025584A" w:rsidRPr="00B00F93" w:rsidRDefault="0025584A" w:rsidP="008F3021">
            <w:pPr>
              <w:widowControl/>
              <w:jc w:val="center"/>
              <w:textAlignment w:val="center"/>
              <w:rPr>
                <w:rFonts w:ascii="宋体" w:hAnsi="宋体" w:cs="宋体"/>
                <w:color w:val="000000"/>
                <w:kern w:val="0"/>
                <w:sz w:val="24"/>
              </w:rPr>
            </w:pPr>
          </w:p>
        </w:tc>
      </w:tr>
      <w:tr w:rsidR="0025584A" w:rsidTr="008F3021">
        <w:trPr>
          <w:trHeight w:val="966"/>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25584A" w:rsidRDefault="0025584A" w:rsidP="008F3021">
            <w:pPr>
              <w:widowControl/>
              <w:jc w:val="left"/>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r>
      <w:tr w:rsidR="0025584A" w:rsidTr="008F3021">
        <w:trPr>
          <w:trHeight w:val="1050"/>
        </w:trPr>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25584A" w:rsidRDefault="0025584A" w:rsidP="008F3021">
            <w:pPr>
              <w:widowControl/>
              <w:jc w:val="left"/>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sidRPr="00B00F93">
              <w:rPr>
                <w:rFonts w:ascii="宋体" w:hAnsi="宋体" w:cs="宋体" w:hint="eastAsia"/>
                <w:color w:val="000000"/>
                <w:sz w:val="24"/>
              </w:rPr>
              <w:t>养殖</w:t>
            </w:r>
            <w:proofErr w:type="gramStart"/>
            <w:r w:rsidRPr="00B00F93">
              <w:rPr>
                <w:rFonts w:ascii="宋体" w:hAnsi="宋体" w:cs="宋体" w:hint="eastAsia"/>
                <w:color w:val="000000"/>
                <w:sz w:val="24"/>
              </w:rPr>
              <w:t>户满意</w:t>
            </w:r>
            <w:proofErr w:type="gramEnd"/>
            <w:r w:rsidRPr="00B00F93">
              <w:rPr>
                <w:rFonts w:ascii="宋体" w:hAnsi="宋体" w:cs="宋体" w:hint="eastAsia"/>
                <w:color w:val="000000"/>
                <w:sz w:val="24"/>
              </w:rPr>
              <w:t>度≥80%，项目主管部门满意度≥100%</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84A" w:rsidRDefault="0025584A" w:rsidP="008F3021">
            <w:pPr>
              <w:widowControl/>
              <w:jc w:val="center"/>
              <w:textAlignment w:val="center"/>
              <w:rPr>
                <w:rFonts w:ascii="宋体" w:hAnsi="宋体" w:cs="宋体"/>
                <w:color w:val="000000"/>
                <w:sz w:val="24"/>
              </w:rPr>
            </w:pPr>
            <w:r>
              <w:rPr>
                <w:rFonts w:ascii="宋体" w:hAnsi="宋体" w:cs="宋体" w:hint="eastAsia"/>
                <w:color w:val="000000"/>
                <w:sz w:val="24"/>
              </w:rPr>
              <w:t>已达到</w:t>
            </w:r>
          </w:p>
        </w:tc>
      </w:tr>
    </w:tbl>
    <w:p w:rsidR="00AE3C3E" w:rsidRDefault="00AE3C3E" w:rsidP="001D1826">
      <w:pPr>
        <w:tabs>
          <w:tab w:val="left" w:pos="312"/>
        </w:tabs>
        <w:spacing w:line="580" w:lineRule="exact"/>
      </w:pPr>
    </w:p>
    <w:tbl>
      <w:tblPr>
        <w:tblpPr w:leftFromText="180" w:rightFromText="180" w:vertAnchor="text" w:horzAnchor="page" w:tblpXSpec="center" w:tblpY="408"/>
        <w:tblOverlap w:val="never"/>
        <w:tblW w:w="10080" w:type="dxa"/>
        <w:tblLayout w:type="fixed"/>
        <w:tblCellMar>
          <w:left w:w="0" w:type="dxa"/>
          <w:right w:w="0" w:type="dxa"/>
        </w:tblCellMar>
        <w:tblLook w:val="04A0"/>
      </w:tblPr>
      <w:tblGrid>
        <w:gridCol w:w="866"/>
        <w:gridCol w:w="142"/>
        <w:gridCol w:w="749"/>
        <w:gridCol w:w="1025"/>
        <w:gridCol w:w="1769"/>
        <w:gridCol w:w="623"/>
        <w:gridCol w:w="1504"/>
        <w:gridCol w:w="890"/>
        <w:gridCol w:w="2512"/>
      </w:tblGrid>
      <w:tr w:rsidR="00666740" w:rsidTr="001B3A50">
        <w:trPr>
          <w:trHeight w:val="1034"/>
        </w:trPr>
        <w:tc>
          <w:tcPr>
            <w:tcW w:w="10080" w:type="dxa"/>
            <w:gridSpan w:val="9"/>
            <w:tcMar>
              <w:top w:w="15" w:type="dxa"/>
              <w:left w:w="15" w:type="dxa"/>
              <w:bottom w:w="0" w:type="dxa"/>
              <w:right w:w="15" w:type="dxa"/>
            </w:tcMar>
            <w:vAlign w:val="center"/>
            <w:hideMark/>
          </w:tcPr>
          <w:p w:rsidR="00666740" w:rsidRPr="00B81598" w:rsidRDefault="00666740" w:rsidP="008F3021">
            <w:pPr>
              <w:pStyle w:val="aa"/>
              <w:widowControl/>
              <w:ind w:leftChars="1310" w:left="4173" w:hangingChars="395" w:hanging="1422"/>
              <w:textAlignment w:val="center"/>
              <w:rPr>
                <w:rFonts w:ascii="宋体" w:hAnsi="宋体" w:cs="宋体"/>
                <w:color w:val="000000"/>
                <w:sz w:val="36"/>
                <w:szCs w:val="36"/>
              </w:rPr>
            </w:pPr>
            <w:r w:rsidRPr="00065F8F">
              <w:rPr>
                <w:rFonts w:ascii="黑体" w:eastAsia="黑体" w:hAnsi="黑体" w:cs="宋体" w:hint="eastAsia"/>
                <w:bCs/>
                <w:color w:val="000000"/>
                <w:kern w:val="0"/>
                <w:sz w:val="36"/>
                <w:szCs w:val="36"/>
              </w:rPr>
              <w:lastRenderedPageBreak/>
              <w:t>项目支出绩效目标完成情况表</w:t>
            </w:r>
            <w:r w:rsidRPr="00B81598">
              <w:rPr>
                <w:rFonts w:ascii="宋体" w:hAnsi="宋体" w:cs="宋体" w:hint="eastAsia"/>
                <w:b/>
                <w:bCs/>
                <w:color w:val="000000"/>
                <w:kern w:val="0"/>
                <w:sz w:val="36"/>
                <w:szCs w:val="36"/>
              </w:rPr>
              <w:br/>
            </w:r>
            <w:r w:rsidRPr="00B81598">
              <w:rPr>
                <w:rFonts w:ascii="宋体" w:hAnsi="宋体" w:cs="宋体" w:hint="eastAsia"/>
                <w:color w:val="000000"/>
                <w:kern w:val="0"/>
                <w:sz w:val="36"/>
                <w:szCs w:val="36"/>
              </w:rPr>
              <w:t>(2018 年度)</w:t>
            </w:r>
          </w:p>
        </w:tc>
      </w:tr>
      <w:tr w:rsidR="00666740" w:rsidTr="001B3A50">
        <w:trPr>
          <w:trHeight w:val="276"/>
        </w:trPr>
        <w:tc>
          <w:tcPr>
            <w:tcW w:w="27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29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sz w:val="24"/>
              </w:rPr>
              <w:t>强制免疫耗材</w:t>
            </w:r>
          </w:p>
        </w:tc>
      </w:tr>
      <w:tr w:rsidR="00666740" w:rsidTr="001B3A50">
        <w:trPr>
          <w:trHeight w:val="276"/>
        </w:trPr>
        <w:tc>
          <w:tcPr>
            <w:tcW w:w="27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29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sz w:val="24"/>
              </w:rPr>
              <w:t>仁和区农业农村局</w:t>
            </w:r>
          </w:p>
        </w:tc>
      </w:tr>
      <w:tr w:rsidR="00666740" w:rsidTr="001B3A50">
        <w:trPr>
          <w:trHeight w:val="276"/>
        </w:trPr>
        <w:tc>
          <w:tcPr>
            <w:tcW w:w="100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color w:val="000000"/>
                <w:sz w:val="24"/>
              </w:rPr>
              <w:t>11.6</w:t>
            </w:r>
            <w:r>
              <w:rPr>
                <w:rFonts w:ascii="宋体" w:hAnsi="宋体" w:cs="宋体" w:hint="eastAsia"/>
                <w:color w:val="000000"/>
                <w:sz w:val="24"/>
              </w:rPr>
              <w:t>万元</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color w:val="000000"/>
                <w:sz w:val="24"/>
              </w:rPr>
              <w:t>11.6</w:t>
            </w:r>
            <w:r>
              <w:rPr>
                <w:rFonts w:ascii="宋体" w:hAnsi="宋体" w:cs="宋体" w:hint="eastAsia"/>
                <w:color w:val="000000"/>
                <w:sz w:val="24"/>
              </w:rPr>
              <w:t>万元</w:t>
            </w:r>
          </w:p>
        </w:tc>
      </w:tr>
      <w:tr w:rsidR="00666740" w:rsidTr="001B3A50">
        <w:trPr>
          <w:trHeight w:val="276"/>
        </w:trPr>
        <w:tc>
          <w:tcPr>
            <w:tcW w:w="1008" w:type="dxa"/>
            <w:gridSpan w:val="2"/>
            <w:vMerge/>
            <w:tcBorders>
              <w:top w:val="single" w:sz="4" w:space="0" w:color="000000"/>
              <w:left w:val="single" w:sz="4" w:space="0" w:color="000000"/>
              <w:bottom w:val="single" w:sz="4" w:space="0" w:color="000000"/>
              <w:right w:val="single" w:sz="4" w:space="0" w:color="000000"/>
            </w:tcBorders>
            <w:vAlign w:val="center"/>
            <w:hideMark/>
          </w:tcPr>
          <w:p w:rsidR="00666740" w:rsidRDefault="00666740" w:rsidP="008F3021">
            <w:pPr>
              <w:widowControl/>
              <w:jc w:val="left"/>
              <w:rPr>
                <w:rFonts w:ascii="宋体" w:hAnsi="宋体" w:cs="宋体"/>
                <w:color w:val="000000"/>
                <w:sz w:val="24"/>
              </w:rPr>
            </w:pP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color w:val="000000"/>
                <w:sz w:val="24"/>
              </w:rPr>
              <w:t>11.6</w:t>
            </w:r>
            <w:r>
              <w:rPr>
                <w:rFonts w:ascii="宋体" w:hAnsi="宋体" w:cs="宋体" w:hint="eastAsia"/>
                <w:color w:val="000000"/>
                <w:sz w:val="24"/>
              </w:rPr>
              <w:t>万元</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color w:val="000000"/>
                <w:sz w:val="24"/>
              </w:rPr>
              <w:t>11.6</w:t>
            </w:r>
            <w:r>
              <w:rPr>
                <w:rFonts w:ascii="宋体" w:hAnsi="宋体" w:cs="宋体" w:hint="eastAsia"/>
                <w:color w:val="000000"/>
                <w:sz w:val="24"/>
              </w:rPr>
              <w:t>万元</w:t>
            </w:r>
          </w:p>
        </w:tc>
      </w:tr>
      <w:tr w:rsidR="00666740" w:rsidTr="001B3A50">
        <w:trPr>
          <w:trHeight w:val="486"/>
        </w:trPr>
        <w:tc>
          <w:tcPr>
            <w:tcW w:w="1008" w:type="dxa"/>
            <w:gridSpan w:val="2"/>
            <w:vMerge/>
            <w:tcBorders>
              <w:top w:val="single" w:sz="4" w:space="0" w:color="000000"/>
              <w:left w:val="single" w:sz="4" w:space="0" w:color="000000"/>
              <w:bottom w:val="single" w:sz="4" w:space="0" w:color="000000"/>
              <w:right w:val="single" w:sz="4" w:space="0" w:color="000000"/>
            </w:tcBorders>
            <w:vAlign w:val="center"/>
            <w:hideMark/>
          </w:tcPr>
          <w:p w:rsidR="00666740" w:rsidRDefault="00666740" w:rsidP="008F3021">
            <w:pPr>
              <w:widowControl/>
              <w:jc w:val="left"/>
              <w:rPr>
                <w:rFonts w:ascii="宋体" w:hAnsi="宋体" w:cs="宋体"/>
                <w:color w:val="000000"/>
                <w:sz w:val="24"/>
              </w:rPr>
            </w:pPr>
          </w:p>
        </w:tc>
        <w:tc>
          <w:tcPr>
            <w:tcW w:w="17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jc w:val="center"/>
              <w:rPr>
                <w:rFonts w:ascii="宋体" w:hAnsi="宋体" w:cs="宋体"/>
                <w:color w:val="000000"/>
                <w:sz w:val="24"/>
              </w:rPr>
            </w:pPr>
            <w:r>
              <w:rPr>
                <w:rFonts w:ascii="宋体" w:hAnsi="宋体" w:cs="宋体" w:hint="eastAsia"/>
                <w:color w:val="000000"/>
                <w:sz w:val="24"/>
              </w:rPr>
              <w:t>0</w:t>
            </w:r>
          </w:p>
        </w:tc>
      </w:tr>
      <w:tr w:rsidR="00666740" w:rsidTr="001B3A50">
        <w:trPr>
          <w:trHeight w:val="276"/>
        </w:trPr>
        <w:tc>
          <w:tcPr>
            <w:tcW w:w="100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354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5529"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666740" w:rsidTr="001B3A50">
        <w:trPr>
          <w:trHeight w:val="484"/>
        </w:trPr>
        <w:tc>
          <w:tcPr>
            <w:tcW w:w="1008" w:type="dxa"/>
            <w:gridSpan w:val="2"/>
            <w:vMerge/>
            <w:tcBorders>
              <w:top w:val="single" w:sz="4" w:space="0" w:color="000000"/>
              <w:left w:val="single" w:sz="4" w:space="0" w:color="000000"/>
              <w:bottom w:val="single" w:sz="4" w:space="0" w:color="000000"/>
              <w:right w:val="single" w:sz="4" w:space="0" w:color="000000"/>
            </w:tcBorders>
            <w:vAlign w:val="center"/>
            <w:hideMark/>
          </w:tcPr>
          <w:p w:rsidR="00666740" w:rsidRDefault="00666740" w:rsidP="008F3021">
            <w:pPr>
              <w:widowControl/>
              <w:jc w:val="left"/>
              <w:rPr>
                <w:rFonts w:ascii="宋体" w:hAnsi="宋体" w:cs="宋体"/>
                <w:color w:val="000000"/>
                <w:sz w:val="24"/>
              </w:rPr>
            </w:pPr>
          </w:p>
        </w:tc>
        <w:tc>
          <w:tcPr>
            <w:tcW w:w="354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color w:val="000000"/>
                <w:sz w:val="24"/>
              </w:rPr>
              <w:t>11.6</w:t>
            </w:r>
            <w:r>
              <w:rPr>
                <w:rFonts w:ascii="宋体" w:hAnsi="宋体" w:cs="宋体" w:hint="eastAsia"/>
                <w:color w:val="000000"/>
                <w:sz w:val="24"/>
              </w:rPr>
              <w:t>万元</w:t>
            </w:r>
          </w:p>
        </w:tc>
        <w:tc>
          <w:tcPr>
            <w:tcW w:w="5529"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color w:val="000000"/>
                <w:sz w:val="24"/>
              </w:rPr>
              <w:t>11.6</w:t>
            </w:r>
            <w:r>
              <w:rPr>
                <w:rFonts w:ascii="宋体" w:hAnsi="宋体" w:cs="宋体" w:hint="eastAsia"/>
                <w:color w:val="000000"/>
                <w:sz w:val="24"/>
              </w:rPr>
              <w:t>万元，完成</w:t>
            </w:r>
            <w:r>
              <w:rPr>
                <w:rFonts w:ascii="宋体" w:hAnsi="宋体" w:cs="宋体"/>
                <w:color w:val="000000"/>
                <w:sz w:val="24"/>
              </w:rPr>
              <w:t>率100%</w:t>
            </w:r>
          </w:p>
        </w:tc>
      </w:tr>
      <w:tr w:rsidR="00666740" w:rsidTr="001B3A50">
        <w:trPr>
          <w:trHeight w:val="818"/>
        </w:trPr>
        <w:tc>
          <w:tcPr>
            <w:tcW w:w="1008"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7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666740" w:rsidTr="00AE3C3E">
        <w:trPr>
          <w:trHeight w:val="4367"/>
        </w:trPr>
        <w:tc>
          <w:tcPr>
            <w:tcW w:w="1008" w:type="dxa"/>
            <w:gridSpan w:val="2"/>
            <w:vMerge/>
            <w:tcBorders>
              <w:top w:val="single" w:sz="4" w:space="0" w:color="000000"/>
              <w:left w:val="single" w:sz="4" w:space="0" w:color="000000"/>
              <w:bottom w:val="single" w:sz="4" w:space="0" w:color="000000"/>
              <w:right w:val="single" w:sz="4" w:space="0" w:color="000000"/>
            </w:tcBorders>
            <w:vAlign w:val="center"/>
            <w:hideMark/>
          </w:tcPr>
          <w:p w:rsidR="00666740" w:rsidRDefault="00666740" w:rsidP="008F3021">
            <w:pPr>
              <w:widowControl/>
              <w:jc w:val="left"/>
              <w:rPr>
                <w:rFonts w:ascii="宋体" w:hAnsi="宋体" w:cs="宋体"/>
                <w:color w:val="000000"/>
                <w:sz w:val="24"/>
              </w:rPr>
            </w:pPr>
          </w:p>
        </w:tc>
        <w:tc>
          <w:tcPr>
            <w:tcW w:w="7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sz w:val="24"/>
              </w:rPr>
              <w:t>保证春秋</w:t>
            </w:r>
            <w:proofErr w:type="gramStart"/>
            <w:r>
              <w:rPr>
                <w:rFonts w:ascii="宋体" w:hAnsi="宋体" w:cs="宋体" w:hint="eastAsia"/>
                <w:color w:val="000000"/>
                <w:sz w:val="24"/>
              </w:rPr>
              <w:t>两防集中</w:t>
            </w:r>
            <w:proofErr w:type="gramEnd"/>
            <w:r>
              <w:rPr>
                <w:rFonts w:ascii="宋体" w:hAnsi="宋体" w:cs="宋体" w:hint="eastAsia"/>
                <w:color w:val="000000"/>
                <w:sz w:val="24"/>
              </w:rPr>
              <w:t>强制免疫耗材需求和疫情应急必要防疫物资储备</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Pr="00B00F93" w:rsidRDefault="00666740" w:rsidP="008F3021">
            <w:pPr>
              <w:ind w:leftChars="76" w:left="160" w:firstLineChars="150" w:firstLine="360"/>
              <w:rPr>
                <w:rFonts w:ascii="宋体" w:hAnsi="宋体" w:cs="宋体"/>
                <w:color w:val="000000"/>
                <w:sz w:val="24"/>
              </w:rPr>
            </w:pPr>
            <w:r w:rsidRPr="00B00F93">
              <w:rPr>
                <w:rFonts w:ascii="宋体" w:hAnsi="宋体" w:cs="宋体" w:hint="eastAsia"/>
                <w:color w:val="000000"/>
                <w:sz w:val="24"/>
              </w:rPr>
              <w:t>防疫物资发放情况：酒精</w:t>
            </w:r>
            <w:r w:rsidRPr="00B00F93">
              <w:rPr>
                <w:rFonts w:ascii="宋体" w:hAnsi="宋体" w:cs="宋体"/>
                <w:color w:val="000000"/>
                <w:sz w:val="24"/>
              </w:rPr>
              <w:t>397</w:t>
            </w:r>
            <w:r w:rsidRPr="00B00F93">
              <w:rPr>
                <w:rFonts w:ascii="宋体" w:hAnsi="宋体" w:cs="宋体" w:hint="eastAsia"/>
                <w:color w:val="000000"/>
                <w:sz w:val="24"/>
              </w:rPr>
              <w:t>瓶，棉花</w:t>
            </w:r>
            <w:r w:rsidRPr="00B00F93">
              <w:rPr>
                <w:rFonts w:ascii="宋体" w:hAnsi="宋体" w:cs="宋体"/>
                <w:color w:val="000000"/>
                <w:sz w:val="24"/>
              </w:rPr>
              <w:t>173</w:t>
            </w:r>
            <w:r w:rsidRPr="00B00F93">
              <w:rPr>
                <w:rFonts w:ascii="宋体" w:hAnsi="宋体" w:cs="宋体" w:hint="eastAsia"/>
                <w:color w:val="000000"/>
                <w:sz w:val="24"/>
              </w:rPr>
              <w:t>筒，金属注射器</w:t>
            </w:r>
            <w:r w:rsidRPr="00B00F93">
              <w:rPr>
                <w:rFonts w:ascii="宋体" w:hAnsi="宋体" w:cs="宋体"/>
                <w:color w:val="000000"/>
                <w:sz w:val="24"/>
              </w:rPr>
              <w:t>229</w:t>
            </w:r>
            <w:r w:rsidRPr="00B00F93">
              <w:rPr>
                <w:rFonts w:ascii="宋体" w:hAnsi="宋体" w:cs="宋体" w:hint="eastAsia"/>
                <w:color w:val="000000"/>
                <w:sz w:val="24"/>
              </w:rPr>
              <w:t>支，一次性注射器</w:t>
            </w:r>
            <w:r w:rsidRPr="00B00F93">
              <w:rPr>
                <w:rFonts w:ascii="宋体" w:hAnsi="宋体" w:cs="宋体"/>
                <w:color w:val="000000"/>
                <w:sz w:val="24"/>
              </w:rPr>
              <w:t>29600</w:t>
            </w:r>
            <w:r w:rsidRPr="00B00F93">
              <w:rPr>
                <w:rFonts w:ascii="宋体" w:hAnsi="宋体" w:cs="宋体" w:hint="eastAsia"/>
                <w:color w:val="000000"/>
                <w:sz w:val="24"/>
              </w:rPr>
              <w:t>支，针头</w:t>
            </w:r>
            <w:r w:rsidRPr="00B00F93">
              <w:rPr>
                <w:rFonts w:ascii="宋体" w:hAnsi="宋体" w:cs="宋体"/>
                <w:color w:val="000000"/>
                <w:sz w:val="24"/>
              </w:rPr>
              <w:t>3630</w:t>
            </w:r>
            <w:r w:rsidRPr="00B00F93">
              <w:rPr>
                <w:rFonts w:ascii="宋体" w:hAnsi="宋体" w:cs="宋体" w:hint="eastAsia"/>
                <w:color w:val="000000"/>
                <w:sz w:val="24"/>
              </w:rPr>
              <w:t>颗，耳标钳</w:t>
            </w:r>
            <w:r w:rsidRPr="00B00F93">
              <w:rPr>
                <w:rFonts w:ascii="宋体" w:hAnsi="宋体" w:cs="宋体"/>
                <w:color w:val="000000"/>
                <w:sz w:val="24"/>
              </w:rPr>
              <w:t>91</w:t>
            </w:r>
            <w:r w:rsidRPr="00B00F93">
              <w:rPr>
                <w:rFonts w:ascii="宋体" w:hAnsi="宋体" w:cs="宋体" w:hint="eastAsia"/>
                <w:color w:val="000000"/>
                <w:sz w:val="24"/>
              </w:rPr>
              <w:t>把，止血钳</w:t>
            </w:r>
            <w:r w:rsidRPr="00B00F93">
              <w:rPr>
                <w:rFonts w:ascii="宋体" w:hAnsi="宋体" w:cs="宋体"/>
                <w:color w:val="000000"/>
                <w:sz w:val="24"/>
              </w:rPr>
              <w:t>49</w:t>
            </w:r>
            <w:r w:rsidRPr="00B00F93">
              <w:rPr>
                <w:rFonts w:ascii="宋体" w:hAnsi="宋体" w:cs="宋体" w:hint="eastAsia"/>
                <w:color w:val="000000"/>
                <w:sz w:val="24"/>
              </w:rPr>
              <w:t>把。截止2018年11月，仁和区</w:t>
            </w:r>
            <w:proofErr w:type="gramStart"/>
            <w:r w:rsidRPr="00B00F93">
              <w:rPr>
                <w:rFonts w:ascii="宋体" w:hAnsi="宋体" w:cs="宋体" w:hint="eastAsia"/>
                <w:color w:val="000000"/>
                <w:sz w:val="24"/>
              </w:rPr>
              <w:t>疫</w:t>
            </w:r>
            <w:proofErr w:type="gramEnd"/>
            <w:r w:rsidRPr="00B00F93">
              <w:rPr>
                <w:rFonts w:ascii="宋体" w:hAnsi="宋体" w:cs="宋体" w:hint="eastAsia"/>
                <w:color w:val="000000"/>
                <w:sz w:val="24"/>
              </w:rPr>
              <w:t>控中心</w:t>
            </w:r>
            <w:proofErr w:type="gramStart"/>
            <w:r w:rsidRPr="00B00F93">
              <w:rPr>
                <w:rFonts w:ascii="宋体" w:hAnsi="宋体" w:cs="宋体" w:hint="eastAsia"/>
                <w:color w:val="000000"/>
                <w:sz w:val="24"/>
              </w:rPr>
              <w:t>库存库存</w:t>
            </w:r>
            <w:proofErr w:type="gramEnd"/>
            <w:r w:rsidRPr="00B00F93">
              <w:rPr>
                <w:rFonts w:ascii="宋体" w:hAnsi="宋体" w:cs="宋体" w:hint="eastAsia"/>
                <w:color w:val="000000"/>
                <w:sz w:val="24"/>
              </w:rPr>
              <w:t>金属注射器</w:t>
            </w:r>
            <w:r w:rsidRPr="00B00F93">
              <w:rPr>
                <w:rFonts w:ascii="宋体" w:hAnsi="宋体" w:cs="宋体"/>
                <w:color w:val="000000"/>
                <w:sz w:val="24"/>
              </w:rPr>
              <w:t>429</w:t>
            </w:r>
            <w:r w:rsidRPr="00B00F93">
              <w:rPr>
                <w:rFonts w:ascii="宋体" w:hAnsi="宋体" w:cs="宋体" w:hint="eastAsia"/>
                <w:color w:val="000000"/>
                <w:sz w:val="24"/>
              </w:rPr>
              <w:t>把，酒精</w:t>
            </w:r>
            <w:r w:rsidRPr="00B00F93">
              <w:rPr>
                <w:rFonts w:ascii="宋体" w:hAnsi="宋体" w:cs="宋体"/>
                <w:color w:val="000000"/>
                <w:sz w:val="24"/>
              </w:rPr>
              <w:t>407</w:t>
            </w:r>
            <w:r w:rsidRPr="00B00F93">
              <w:rPr>
                <w:rFonts w:ascii="宋体" w:hAnsi="宋体" w:cs="宋体" w:hint="eastAsia"/>
                <w:color w:val="000000"/>
                <w:sz w:val="24"/>
              </w:rPr>
              <w:t>瓶，耳标钳</w:t>
            </w:r>
            <w:r w:rsidRPr="00B00F93">
              <w:rPr>
                <w:rFonts w:ascii="宋体" w:hAnsi="宋体" w:cs="宋体"/>
                <w:color w:val="000000"/>
                <w:sz w:val="24"/>
              </w:rPr>
              <w:t>36</w:t>
            </w:r>
            <w:r w:rsidRPr="00B00F93">
              <w:rPr>
                <w:rFonts w:ascii="宋体" w:hAnsi="宋体" w:cs="宋体" w:hint="eastAsia"/>
                <w:color w:val="000000"/>
                <w:sz w:val="24"/>
              </w:rPr>
              <w:t>把，棉花</w:t>
            </w:r>
            <w:r w:rsidRPr="00B00F93">
              <w:rPr>
                <w:rFonts w:ascii="宋体" w:hAnsi="宋体" w:cs="宋体"/>
                <w:color w:val="000000"/>
                <w:sz w:val="24"/>
              </w:rPr>
              <w:t>314</w:t>
            </w:r>
            <w:r w:rsidRPr="00B00F93">
              <w:rPr>
                <w:rFonts w:ascii="宋体" w:hAnsi="宋体" w:cs="宋体" w:hint="eastAsia"/>
                <w:color w:val="000000"/>
                <w:sz w:val="24"/>
              </w:rPr>
              <w:t>卷，一次性注射器</w:t>
            </w:r>
            <w:r w:rsidRPr="00B00F93">
              <w:rPr>
                <w:rFonts w:ascii="宋体" w:hAnsi="宋体" w:cs="宋体"/>
                <w:color w:val="000000"/>
                <w:sz w:val="24"/>
              </w:rPr>
              <w:t>34500</w:t>
            </w:r>
            <w:r w:rsidRPr="00B00F93">
              <w:rPr>
                <w:rFonts w:ascii="宋体" w:hAnsi="宋体" w:cs="宋体" w:hint="eastAsia"/>
                <w:color w:val="000000"/>
                <w:sz w:val="24"/>
              </w:rPr>
              <w:t>支，连续注射器5</w:t>
            </w:r>
            <w:r w:rsidRPr="00B00F93">
              <w:rPr>
                <w:rFonts w:ascii="宋体" w:hAnsi="宋体" w:cs="宋体"/>
                <w:color w:val="000000"/>
                <w:sz w:val="24"/>
              </w:rPr>
              <w:t>3</w:t>
            </w:r>
            <w:r w:rsidRPr="00B00F93">
              <w:rPr>
                <w:rFonts w:ascii="宋体" w:hAnsi="宋体" w:cs="宋体" w:hint="eastAsia"/>
                <w:color w:val="000000"/>
                <w:sz w:val="24"/>
              </w:rPr>
              <w:t>支，止血钳</w:t>
            </w:r>
            <w:r w:rsidRPr="00B00F93">
              <w:rPr>
                <w:rFonts w:ascii="宋体" w:hAnsi="宋体" w:cs="宋体"/>
                <w:color w:val="000000"/>
                <w:sz w:val="24"/>
              </w:rPr>
              <w:t>87</w:t>
            </w:r>
            <w:r w:rsidRPr="00B00F93">
              <w:rPr>
                <w:rFonts w:ascii="宋体" w:hAnsi="宋体" w:cs="宋体" w:hint="eastAsia"/>
                <w:color w:val="000000"/>
                <w:sz w:val="24"/>
              </w:rPr>
              <w:t>把，针头</w:t>
            </w:r>
            <w:r w:rsidRPr="00B00F93">
              <w:rPr>
                <w:rFonts w:ascii="宋体" w:hAnsi="宋体" w:cs="宋体"/>
                <w:color w:val="000000"/>
                <w:sz w:val="24"/>
              </w:rPr>
              <w:t>2650</w:t>
            </w:r>
            <w:r w:rsidRPr="00B00F93">
              <w:rPr>
                <w:rFonts w:ascii="宋体" w:hAnsi="宋体" w:cs="宋体" w:hint="eastAsia"/>
                <w:color w:val="000000"/>
                <w:sz w:val="24"/>
              </w:rPr>
              <w:t>盒；库存防护服</w:t>
            </w:r>
            <w:r w:rsidRPr="00B00F93">
              <w:rPr>
                <w:rFonts w:ascii="宋体" w:hAnsi="宋体" w:cs="宋体"/>
                <w:color w:val="000000"/>
                <w:sz w:val="24"/>
              </w:rPr>
              <w:t>420</w:t>
            </w:r>
            <w:r w:rsidRPr="00B00F93">
              <w:rPr>
                <w:rFonts w:ascii="宋体" w:hAnsi="宋体" w:cs="宋体" w:hint="eastAsia"/>
                <w:color w:val="000000"/>
                <w:sz w:val="24"/>
              </w:rPr>
              <w:t>套，充电应急灯</w:t>
            </w:r>
            <w:r w:rsidRPr="00B00F93">
              <w:rPr>
                <w:rFonts w:ascii="宋体" w:hAnsi="宋体" w:cs="宋体"/>
                <w:color w:val="000000"/>
                <w:sz w:val="24"/>
              </w:rPr>
              <w:t>16</w:t>
            </w:r>
            <w:r w:rsidRPr="00B00F93">
              <w:rPr>
                <w:rFonts w:ascii="宋体" w:hAnsi="宋体" w:cs="宋体" w:hint="eastAsia"/>
                <w:color w:val="000000"/>
                <w:sz w:val="24"/>
              </w:rPr>
              <w:t>台，机动喷雾器</w:t>
            </w:r>
            <w:r w:rsidRPr="00B00F93">
              <w:rPr>
                <w:rFonts w:ascii="宋体" w:hAnsi="宋体" w:cs="宋体"/>
                <w:color w:val="000000"/>
                <w:sz w:val="24"/>
              </w:rPr>
              <w:t>21</w:t>
            </w:r>
            <w:r w:rsidRPr="00B00F93">
              <w:rPr>
                <w:rFonts w:ascii="宋体" w:hAnsi="宋体" w:cs="宋体" w:hint="eastAsia"/>
                <w:color w:val="000000"/>
                <w:sz w:val="24"/>
              </w:rPr>
              <w:t>台。护目镜</w:t>
            </w:r>
            <w:r w:rsidRPr="00B00F93">
              <w:rPr>
                <w:rFonts w:ascii="宋体" w:hAnsi="宋体" w:cs="宋体"/>
                <w:color w:val="000000"/>
                <w:sz w:val="24"/>
              </w:rPr>
              <w:t>70</w:t>
            </w:r>
            <w:r w:rsidRPr="00B00F93">
              <w:rPr>
                <w:rFonts w:ascii="宋体" w:hAnsi="宋体" w:cs="宋体" w:hint="eastAsia"/>
                <w:color w:val="000000"/>
                <w:sz w:val="24"/>
              </w:rPr>
              <w:t>个，手套</w:t>
            </w:r>
            <w:r w:rsidRPr="00B00F93">
              <w:rPr>
                <w:rFonts w:ascii="宋体" w:hAnsi="宋体" w:cs="宋体"/>
                <w:color w:val="000000"/>
                <w:sz w:val="24"/>
              </w:rPr>
              <w:t>994</w:t>
            </w:r>
            <w:r w:rsidRPr="00B00F93">
              <w:rPr>
                <w:rFonts w:ascii="宋体" w:hAnsi="宋体" w:cs="宋体" w:hint="eastAsia"/>
                <w:color w:val="000000"/>
                <w:sz w:val="24"/>
              </w:rPr>
              <w:t>双，口罩</w:t>
            </w:r>
            <w:r w:rsidRPr="00B00F93">
              <w:rPr>
                <w:rFonts w:ascii="宋体" w:hAnsi="宋体" w:cs="宋体"/>
                <w:color w:val="000000"/>
                <w:sz w:val="24"/>
              </w:rPr>
              <w:t>510</w:t>
            </w:r>
            <w:r w:rsidRPr="00B00F93">
              <w:rPr>
                <w:rFonts w:ascii="宋体" w:hAnsi="宋体" w:cs="宋体" w:hint="eastAsia"/>
                <w:color w:val="000000"/>
                <w:sz w:val="24"/>
              </w:rPr>
              <w:t>个</w:t>
            </w:r>
          </w:p>
          <w:p w:rsidR="00666740" w:rsidRPr="00DF3E96" w:rsidRDefault="00666740" w:rsidP="008F3021">
            <w:pPr>
              <w:widowControl/>
              <w:jc w:val="center"/>
              <w:textAlignment w:val="center"/>
              <w:rPr>
                <w:rFonts w:ascii="宋体" w:hAnsi="宋体" w:cs="宋体"/>
                <w:color w:val="000000"/>
                <w:sz w:val="24"/>
              </w:rPr>
            </w:pPr>
          </w:p>
        </w:tc>
      </w:tr>
      <w:tr w:rsidR="00666740" w:rsidTr="001B3A50">
        <w:trPr>
          <w:trHeight w:val="788"/>
        </w:trPr>
        <w:tc>
          <w:tcPr>
            <w:tcW w:w="1008" w:type="dxa"/>
            <w:gridSpan w:val="2"/>
            <w:vMerge/>
            <w:tcBorders>
              <w:top w:val="single" w:sz="4" w:space="0" w:color="000000"/>
              <w:left w:val="single" w:sz="4" w:space="0" w:color="000000"/>
              <w:bottom w:val="single" w:sz="4" w:space="0" w:color="000000"/>
              <w:right w:val="single" w:sz="4" w:space="0" w:color="000000"/>
            </w:tcBorders>
            <w:vAlign w:val="center"/>
            <w:hideMark/>
          </w:tcPr>
          <w:p w:rsidR="00666740" w:rsidRDefault="00666740" w:rsidP="008F3021">
            <w:pPr>
              <w:widowControl/>
              <w:jc w:val="left"/>
              <w:rPr>
                <w:rFonts w:ascii="宋体" w:hAnsi="宋体" w:cs="宋体"/>
                <w:color w:val="000000"/>
                <w:sz w:val="24"/>
              </w:rPr>
            </w:pPr>
          </w:p>
        </w:tc>
        <w:tc>
          <w:tcPr>
            <w:tcW w:w="7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Pr="00D10369" w:rsidRDefault="00666740" w:rsidP="008F3021">
            <w:pPr>
              <w:widowControl/>
              <w:jc w:val="center"/>
              <w:textAlignment w:val="center"/>
              <w:rPr>
                <w:rFonts w:ascii="宋体" w:hAnsi="宋体" w:cs="宋体"/>
                <w:color w:val="000000"/>
                <w:sz w:val="24"/>
              </w:rPr>
            </w:pPr>
            <w:r w:rsidRPr="00D10369">
              <w:rPr>
                <w:rFonts w:ascii="宋体" w:hAnsi="宋体" w:cs="宋体" w:hint="eastAsia"/>
                <w:color w:val="000000"/>
                <w:sz w:val="24"/>
              </w:rPr>
              <w:t>经济效益</w:t>
            </w:r>
          </w:p>
          <w:p w:rsidR="00666740" w:rsidRDefault="00666740" w:rsidP="008F3021">
            <w:pPr>
              <w:widowControl/>
              <w:jc w:val="center"/>
              <w:textAlignment w:val="center"/>
              <w:rPr>
                <w:rFonts w:ascii="宋体" w:hAnsi="宋体" w:cs="宋体"/>
                <w:color w:val="000000"/>
                <w:sz w:val="24"/>
              </w:rPr>
            </w:pPr>
            <w:r w:rsidRPr="00D10369">
              <w:rPr>
                <w:rFonts w:ascii="宋体" w:hAnsi="宋体" w:cs="宋体" w:hint="eastAsia"/>
                <w:color w:val="000000"/>
                <w:sz w:val="24"/>
              </w:rPr>
              <w:t>指标</w:t>
            </w: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sidRPr="00D10369">
              <w:rPr>
                <w:rFonts w:ascii="宋体" w:hAnsi="宋体" w:cs="宋体" w:hint="eastAsia"/>
                <w:color w:val="000000"/>
                <w:sz w:val="24"/>
              </w:rPr>
              <w:t>保障春防、秋防顺利进行，避免发生重大疫情发生造成财产损失</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sz w:val="24"/>
              </w:rPr>
              <w:t>已完成</w:t>
            </w:r>
          </w:p>
        </w:tc>
      </w:tr>
      <w:tr w:rsidR="00666740" w:rsidTr="001B3A50">
        <w:trPr>
          <w:trHeight w:val="788"/>
        </w:trPr>
        <w:tc>
          <w:tcPr>
            <w:tcW w:w="1008" w:type="dxa"/>
            <w:gridSpan w:val="2"/>
            <w:vMerge/>
            <w:tcBorders>
              <w:top w:val="single" w:sz="4" w:space="0" w:color="000000"/>
              <w:left w:val="single" w:sz="4" w:space="0" w:color="000000"/>
              <w:bottom w:val="single" w:sz="4" w:space="0" w:color="000000"/>
              <w:right w:val="single" w:sz="4" w:space="0" w:color="000000"/>
            </w:tcBorders>
            <w:vAlign w:val="center"/>
            <w:hideMark/>
          </w:tcPr>
          <w:p w:rsidR="00666740" w:rsidRDefault="00666740" w:rsidP="008F3021">
            <w:pPr>
              <w:widowControl/>
              <w:jc w:val="left"/>
              <w:rPr>
                <w:rFonts w:ascii="宋体" w:hAnsi="宋体" w:cs="宋体"/>
                <w:color w:val="000000"/>
                <w:sz w:val="24"/>
              </w:rPr>
            </w:pPr>
          </w:p>
        </w:tc>
        <w:tc>
          <w:tcPr>
            <w:tcW w:w="7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Pr="00D10369" w:rsidRDefault="00666740" w:rsidP="008F3021">
            <w:pPr>
              <w:widowControl/>
              <w:jc w:val="center"/>
              <w:textAlignment w:val="center"/>
              <w:rPr>
                <w:rFonts w:ascii="宋体" w:hAnsi="宋体" w:cs="宋体"/>
                <w:color w:val="000000"/>
                <w:sz w:val="24"/>
              </w:rPr>
            </w:pPr>
            <w:r w:rsidRPr="00D10369">
              <w:rPr>
                <w:rFonts w:ascii="宋体" w:hAnsi="宋体" w:cs="宋体" w:hint="eastAsia"/>
                <w:color w:val="000000"/>
                <w:sz w:val="24"/>
              </w:rPr>
              <w:t>社会效益</w:t>
            </w:r>
          </w:p>
          <w:p w:rsidR="00666740" w:rsidRPr="00D10369" w:rsidRDefault="00666740" w:rsidP="008F3021">
            <w:pPr>
              <w:widowControl/>
              <w:jc w:val="center"/>
              <w:textAlignment w:val="center"/>
              <w:rPr>
                <w:rFonts w:ascii="宋体" w:hAnsi="宋体" w:cs="宋体"/>
                <w:color w:val="000000"/>
                <w:sz w:val="24"/>
              </w:rPr>
            </w:pPr>
            <w:r w:rsidRPr="00D10369">
              <w:rPr>
                <w:rFonts w:ascii="宋体" w:hAnsi="宋体" w:cs="宋体" w:hint="eastAsia"/>
                <w:color w:val="000000"/>
                <w:sz w:val="24"/>
              </w:rPr>
              <w:t>指标</w:t>
            </w: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Pr="00D10369" w:rsidRDefault="00666740" w:rsidP="008F3021">
            <w:pPr>
              <w:widowControl/>
              <w:jc w:val="center"/>
              <w:textAlignment w:val="center"/>
              <w:rPr>
                <w:rFonts w:ascii="宋体" w:hAnsi="宋体" w:cs="宋体"/>
                <w:color w:val="000000"/>
                <w:sz w:val="24"/>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sidRPr="00D10369">
              <w:rPr>
                <w:rFonts w:ascii="宋体" w:hAnsi="宋体" w:cs="宋体" w:hint="eastAsia"/>
                <w:color w:val="000000"/>
                <w:sz w:val="24"/>
              </w:rPr>
              <w:t>保证畜牧业良性健康发展，维持农户持续增收</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sz w:val="24"/>
              </w:rPr>
              <w:t>已完成</w:t>
            </w:r>
          </w:p>
        </w:tc>
      </w:tr>
      <w:tr w:rsidR="00666740" w:rsidTr="001B3A50">
        <w:trPr>
          <w:trHeight w:val="827"/>
        </w:trPr>
        <w:tc>
          <w:tcPr>
            <w:tcW w:w="1008" w:type="dxa"/>
            <w:gridSpan w:val="2"/>
            <w:vMerge/>
            <w:tcBorders>
              <w:top w:val="single" w:sz="4" w:space="0" w:color="000000"/>
              <w:left w:val="single" w:sz="4" w:space="0" w:color="000000"/>
              <w:bottom w:val="single" w:sz="4" w:space="0" w:color="000000"/>
              <w:right w:val="single" w:sz="4" w:space="0" w:color="000000"/>
            </w:tcBorders>
            <w:vAlign w:val="center"/>
            <w:hideMark/>
          </w:tcPr>
          <w:p w:rsidR="00666740" w:rsidRDefault="00666740" w:rsidP="008F3021">
            <w:pPr>
              <w:widowControl/>
              <w:jc w:val="left"/>
              <w:rPr>
                <w:rFonts w:ascii="宋体" w:hAnsi="宋体" w:cs="宋体"/>
                <w:color w:val="000000"/>
                <w:sz w:val="24"/>
              </w:rPr>
            </w:pPr>
          </w:p>
        </w:tc>
        <w:tc>
          <w:tcPr>
            <w:tcW w:w="7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p>
        </w:tc>
        <w:tc>
          <w:tcPr>
            <w:tcW w:w="17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sidRPr="00D10369">
              <w:rPr>
                <w:rFonts w:ascii="宋体" w:hAnsi="宋体" w:cs="宋体" w:hint="eastAsia"/>
                <w:color w:val="000000"/>
                <w:sz w:val="24"/>
              </w:rPr>
              <w:t>养殖</w:t>
            </w:r>
            <w:proofErr w:type="gramStart"/>
            <w:r w:rsidRPr="00D10369">
              <w:rPr>
                <w:rFonts w:ascii="宋体" w:hAnsi="宋体" w:cs="宋体" w:hint="eastAsia"/>
                <w:color w:val="000000"/>
                <w:sz w:val="24"/>
              </w:rPr>
              <w:t>户满意</w:t>
            </w:r>
            <w:proofErr w:type="gramEnd"/>
            <w:r w:rsidRPr="00D10369">
              <w:rPr>
                <w:rFonts w:ascii="宋体" w:hAnsi="宋体" w:cs="宋体" w:hint="eastAsia"/>
                <w:color w:val="000000"/>
                <w:sz w:val="24"/>
              </w:rPr>
              <w:t>度≥80%，项目主管部门满意度≥100%</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666740" w:rsidRDefault="00666740" w:rsidP="008F3021">
            <w:pPr>
              <w:widowControl/>
              <w:jc w:val="center"/>
              <w:textAlignment w:val="center"/>
              <w:rPr>
                <w:rFonts w:ascii="宋体" w:hAnsi="宋体" w:cs="宋体"/>
                <w:color w:val="000000"/>
                <w:sz w:val="24"/>
              </w:rPr>
            </w:pPr>
            <w:r>
              <w:rPr>
                <w:rFonts w:ascii="宋体" w:hAnsi="宋体" w:cs="宋体" w:hint="eastAsia"/>
                <w:color w:val="000000"/>
                <w:sz w:val="24"/>
              </w:rPr>
              <w:t>已完成</w:t>
            </w:r>
          </w:p>
        </w:tc>
      </w:tr>
      <w:tr w:rsidR="001B3A50" w:rsidTr="001B3A50">
        <w:tblPrEx>
          <w:tblLook w:val="00A0"/>
        </w:tblPrEx>
        <w:trPr>
          <w:trHeight w:val="1034"/>
        </w:trPr>
        <w:tc>
          <w:tcPr>
            <w:tcW w:w="10080" w:type="dxa"/>
            <w:gridSpan w:val="9"/>
            <w:tcMar>
              <w:top w:w="15" w:type="dxa"/>
              <w:left w:w="15" w:type="dxa"/>
              <w:bottom w:w="0" w:type="dxa"/>
              <w:right w:w="15" w:type="dxa"/>
            </w:tcMar>
            <w:vAlign w:val="center"/>
          </w:tcPr>
          <w:p w:rsidR="001B3A50" w:rsidRPr="00B81598" w:rsidRDefault="001B3A50" w:rsidP="008F3021">
            <w:pPr>
              <w:pStyle w:val="a6"/>
              <w:widowControl/>
              <w:ind w:leftChars="1310" w:left="4173" w:hangingChars="395" w:hanging="1422"/>
              <w:textAlignment w:val="center"/>
              <w:rPr>
                <w:rFonts w:ascii="宋体" w:cs="宋体"/>
                <w:color w:val="000000"/>
                <w:sz w:val="36"/>
                <w:szCs w:val="36"/>
              </w:rPr>
            </w:pPr>
            <w:r w:rsidRPr="00065F8F">
              <w:rPr>
                <w:rFonts w:ascii="黑体" w:eastAsia="黑体" w:hAnsi="黑体" w:cs="宋体" w:hint="eastAsia"/>
                <w:bCs/>
                <w:color w:val="000000"/>
                <w:kern w:val="0"/>
                <w:sz w:val="36"/>
                <w:szCs w:val="36"/>
              </w:rPr>
              <w:lastRenderedPageBreak/>
              <w:t>项目支出绩效目标完成情况表</w:t>
            </w:r>
            <w:r w:rsidRPr="00B81598">
              <w:rPr>
                <w:rFonts w:ascii="宋体" w:cs="宋体"/>
                <w:b/>
                <w:bCs/>
                <w:color w:val="000000"/>
                <w:kern w:val="0"/>
                <w:sz w:val="36"/>
                <w:szCs w:val="36"/>
              </w:rPr>
              <w:br/>
            </w:r>
            <w:r w:rsidRPr="00B81598">
              <w:rPr>
                <w:rFonts w:ascii="宋体" w:hAnsi="宋体" w:cs="宋体"/>
                <w:color w:val="000000"/>
                <w:kern w:val="0"/>
                <w:sz w:val="36"/>
                <w:szCs w:val="36"/>
              </w:rPr>
              <w:t xml:space="preserve">(2018 </w:t>
            </w:r>
            <w:r w:rsidRPr="00B81598">
              <w:rPr>
                <w:rFonts w:ascii="宋体" w:hAnsi="宋体" w:cs="宋体" w:hint="eastAsia"/>
                <w:color w:val="000000"/>
                <w:kern w:val="0"/>
                <w:sz w:val="36"/>
                <w:szCs w:val="36"/>
              </w:rPr>
              <w:t>年度</w:t>
            </w:r>
            <w:r w:rsidRPr="00B81598">
              <w:rPr>
                <w:rFonts w:ascii="宋体" w:hAnsi="宋体" w:cs="宋体"/>
                <w:color w:val="000000"/>
                <w:kern w:val="0"/>
                <w:sz w:val="36"/>
                <w:szCs w:val="36"/>
              </w:rPr>
              <w:t>)</w:t>
            </w:r>
          </w:p>
        </w:tc>
      </w:tr>
      <w:tr w:rsidR="001B3A50" w:rsidTr="001B3A50">
        <w:tblPrEx>
          <w:tblLook w:val="00A0"/>
        </w:tblPrEx>
        <w:trPr>
          <w:trHeight w:val="276"/>
        </w:trPr>
        <w:tc>
          <w:tcPr>
            <w:tcW w:w="27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29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hint="eastAsia"/>
                <w:color w:val="000000"/>
                <w:sz w:val="24"/>
              </w:rPr>
              <w:t>农产品质</w:t>
            </w:r>
            <w:proofErr w:type="gramStart"/>
            <w:r>
              <w:rPr>
                <w:rFonts w:ascii="宋体" w:cs="宋体" w:hint="eastAsia"/>
                <w:color w:val="000000"/>
                <w:sz w:val="24"/>
              </w:rPr>
              <w:t>量安全</w:t>
            </w:r>
            <w:proofErr w:type="gramEnd"/>
          </w:p>
        </w:tc>
      </w:tr>
      <w:tr w:rsidR="001B3A50" w:rsidTr="001B3A50">
        <w:tblPrEx>
          <w:tblLook w:val="00A0"/>
        </w:tblPrEx>
        <w:trPr>
          <w:trHeight w:val="276"/>
        </w:trPr>
        <w:tc>
          <w:tcPr>
            <w:tcW w:w="27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29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hint="eastAsia"/>
                <w:color w:val="000000"/>
                <w:sz w:val="24"/>
              </w:rPr>
              <w:t>仁和区农牧局</w:t>
            </w:r>
          </w:p>
        </w:tc>
      </w:tr>
      <w:tr w:rsidR="001B3A50" w:rsidTr="001B3A50">
        <w:tblPrEx>
          <w:tblLook w:val="00A0"/>
        </w:tblPrEx>
        <w:trPr>
          <w:trHeight w:val="276"/>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191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color w:val="000000"/>
                <w:sz w:val="24"/>
              </w:rPr>
              <w:t>4.75</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color w:val="000000"/>
                <w:sz w:val="24"/>
              </w:rPr>
              <w:t>4.7489</w:t>
            </w:r>
          </w:p>
        </w:tc>
      </w:tr>
      <w:tr w:rsidR="001B3A50" w:rsidTr="001B3A50">
        <w:tblPrEx>
          <w:tblLook w:val="00A0"/>
        </w:tblPrEx>
        <w:trPr>
          <w:trHeight w:val="390"/>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191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color w:val="000000"/>
                <w:kern w:val="0"/>
                <w:sz w:val="24"/>
              </w:rPr>
              <w:t>4.75</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color w:val="000000"/>
                <w:kern w:val="0"/>
                <w:sz w:val="24"/>
              </w:rPr>
              <w:t>4.7489</w:t>
            </w:r>
          </w:p>
        </w:tc>
      </w:tr>
      <w:tr w:rsidR="001B3A50" w:rsidTr="001B3A50">
        <w:tblPrEx>
          <w:tblLook w:val="00A0"/>
        </w:tblPrEx>
        <w:trPr>
          <w:trHeight w:val="552"/>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191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jc w:val="center"/>
              <w:rPr>
                <w:rFonts w:ascii="宋体" w:cs="宋体"/>
                <w:color w:val="000000"/>
                <w:sz w:val="24"/>
              </w:rPr>
            </w:pPr>
          </w:p>
        </w:tc>
      </w:tr>
      <w:tr w:rsidR="001B3A50" w:rsidTr="001B3A50">
        <w:tblPrEx>
          <w:tblLook w:val="00A0"/>
        </w:tblPrEx>
        <w:trPr>
          <w:trHeight w:val="276"/>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30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90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1B3A50" w:rsidRPr="001D3485" w:rsidTr="001B3A50">
        <w:tblPrEx>
          <w:tblLook w:val="00A0"/>
        </w:tblPrEx>
        <w:trPr>
          <w:trHeight w:val="2323"/>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4308"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Pr="00B40D39" w:rsidRDefault="001B3A50" w:rsidP="000E727E">
            <w:pPr>
              <w:widowControl/>
              <w:textAlignment w:val="center"/>
              <w:rPr>
                <w:rFonts w:ascii="宋体" w:cs="宋体"/>
                <w:sz w:val="24"/>
              </w:rPr>
            </w:pPr>
            <w:r w:rsidRPr="00B40D39">
              <w:rPr>
                <w:rFonts w:ascii="宋体" w:cs="宋体" w:hint="eastAsia"/>
                <w:sz w:val="24"/>
              </w:rPr>
              <w:t>为食品安全风险评估提供依据，保障农产品质量安全，维护维护公众健康。抽检蔬菜水果食用菌任务</w:t>
            </w:r>
            <w:r w:rsidRPr="00B40D39">
              <w:rPr>
                <w:rFonts w:ascii="宋体" w:cs="宋体"/>
                <w:sz w:val="24"/>
              </w:rPr>
              <w:t>1200</w:t>
            </w:r>
            <w:r w:rsidRPr="00B40D39">
              <w:rPr>
                <w:rFonts w:ascii="宋体" w:cs="宋体" w:hint="eastAsia"/>
                <w:sz w:val="24"/>
              </w:rPr>
              <w:t>个样品、水产品质</w:t>
            </w:r>
            <w:proofErr w:type="gramStart"/>
            <w:r w:rsidRPr="00B40D39">
              <w:rPr>
                <w:rFonts w:ascii="宋体" w:cs="宋体" w:hint="eastAsia"/>
                <w:sz w:val="24"/>
              </w:rPr>
              <w:t>量安全</w:t>
            </w:r>
            <w:proofErr w:type="gramEnd"/>
            <w:r w:rsidRPr="00B40D39">
              <w:rPr>
                <w:rFonts w:ascii="宋体" w:cs="宋体" w:hint="eastAsia"/>
                <w:sz w:val="24"/>
              </w:rPr>
              <w:t>监测抽检样品</w:t>
            </w:r>
            <w:r w:rsidRPr="00B40D39">
              <w:rPr>
                <w:rFonts w:ascii="宋体" w:cs="宋体"/>
                <w:sz w:val="24"/>
              </w:rPr>
              <w:t>120</w:t>
            </w:r>
            <w:r w:rsidRPr="00B40D39">
              <w:rPr>
                <w:rFonts w:ascii="宋体" w:cs="宋体" w:hint="eastAsia"/>
                <w:sz w:val="24"/>
              </w:rPr>
              <w:t>个，畜产品瘦肉精</w:t>
            </w:r>
            <w:r w:rsidR="00E827D1" w:rsidRPr="00B40D39">
              <w:rPr>
                <w:rFonts w:ascii="宋体" w:cs="宋体" w:hint="eastAsia"/>
                <w:sz w:val="24"/>
              </w:rPr>
              <w:t>监测</w:t>
            </w:r>
            <w:r w:rsidRPr="00B40D39">
              <w:rPr>
                <w:rFonts w:ascii="宋体" w:cs="宋体" w:hint="eastAsia"/>
                <w:sz w:val="24"/>
              </w:rPr>
              <w:t>采样</w:t>
            </w:r>
            <w:r w:rsidR="000E727E" w:rsidRPr="00B40D39">
              <w:rPr>
                <w:rFonts w:ascii="宋体" w:cs="宋体" w:hint="eastAsia"/>
                <w:sz w:val="24"/>
              </w:rPr>
              <w:t>检</w:t>
            </w:r>
            <w:r w:rsidRPr="00B40D39">
              <w:rPr>
                <w:rFonts w:ascii="宋体" w:cs="宋体" w:hint="eastAsia"/>
                <w:sz w:val="24"/>
              </w:rPr>
              <w:t>测生猪</w:t>
            </w:r>
            <w:r w:rsidRPr="00B40D39">
              <w:rPr>
                <w:rFonts w:ascii="宋体" w:cs="宋体"/>
                <w:sz w:val="24"/>
              </w:rPr>
              <w:t>370</w:t>
            </w:r>
            <w:r w:rsidRPr="00B40D39">
              <w:rPr>
                <w:rFonts w:ascii="宋体" w:cs="宋体" w:hint="eastAsia"/>
                <w:sz w:val="24"/>
              </w:rPr>
              <w:t>头，肉牛</w:t>
            </w:r>
            <w:r w:rsidRPr="00B40D39">
              <w:rPr>
                <w:rFonts w:ascii="宋体" w:cs="宋体"/>
                <w:sz w:val="24"/>
              </w:rPr>
              <w:t>62</w:t>
            </w:r>
            <w:r w:rsidRPr="00B40D39">
              <w:rPr>
                <w:rFonts w:ascii="宋体" w:cs="宋体" w:hint="eastAsia"/>
                <w:sz w:val="24"/>
              </w:rPr>
              <w:t>头，肉羊</w:t>
            </w:r>
            <w:r w:rsidRPr="00B40D39">
              <w:rPr>
                <w:rFonts w:ascii="宋体" w:cs="宋体"/>
                <w:sz w:val="24"/>
              </w:rPr>
              <w:t>374</w:t>
            </w:r>
            <w:r w:rsidRPr="00B40D39">
              <w:rPr>
                <w:rFonts w:ascii="宋体" w:cs="宋体" w:hint="eastAsia"/>
                <w:sz w:val="24"/>
              </w:rPr>
              <w:t>只。</w:t>
            </w:r>
          </w:p>
        </w:tc>
        <w:tc>
          <w:tcPr>
            <w:tcW w:w="490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Pr="00B40D39" w:rsidRDefault="001B3A50" w:rsidP="00E827D1">
            <w:pPr>
              <w:ind w:firstLineChars="225" w:firstLine="540"/>
              <w:rPr>
                <w:rFonts w:ascii="宋体" w:cs="宋体"/>
                <w:sz w:val="24"/>
              </w:rPr>
            </w:pPr>
            <w:r w:rsidRPr="00B40D39">
              <w:rPr>
                <w:rFonts w:ascii="宋体" w:cs="宋体" w:hint="eastAsia"/>
                <w:sz w:val="24"/>
              </w:rPr>
              <w:t>保障了农产品质量安全水平保持稳定和逐步提高，促进了社会稳定和谐。完成抽检蔬菜水果食用菌任务</w:t>
            </w:r>
            <w:r w:rsidRPr="00B40D39">
              <w:rPr>
                <w:rFonts w:ascii="宋体" w:cs="宋体"/>
                <w:sz w:val="24"/>
              </w:rPr>
              <w:t>1227</w:t>
            </w:r>
            <w:r w:rsidRPr="00B40D39">
              <w:rPr>
                <w:rFonts w:ascii="宋体" w:cs="宋体" w:hint="eastAsia"/>
                <w:sz w:val="24"/>
              </w:rPr>
              <w:t>个样品、水产品质</w:t>
            </w:r>
            <w:proofErr w:type="gramStart"/>
            <w:r w:rsidRPr="00B40D39">
              <w:rPr>
                <w:rFonts w:ascii="宋体" w:cs="宋体" w:hint="eastAsia"/>
                <w:sz w:val="24"/>
              </w:rPr>
              <w:t>量安全</w:t>
            </w:r>
            <w:proofErr w:type="gramEnd"/>
            <w:r w:rsidRPr="00B40D39">
              <w:rPr>
                <w:rFonts w:ascii="宋体" w:cs="宋体" w:hint="eastAsia"/>
                <w:sz w:val="24"/>
              </w:rPr>
              <w:t>监测抽检样品</w:t>
            </w:r>
            <w:r w:rsidRPr="00B40D39">
              <w:rPr>
                <w:rFonts w:ascii="宋体" w:cs="宋体"/>
                <w:sz w:val="24"/>
              </w:rPr>
              <w:t>121</w:t>
            </w:r>
            <w:r w:rsidRPr="00B40D39">
              <w:rPr>
                <w:rFonts w:ascii="宋体" w:cs="宋体" w:hint="eastAsia"/>
                <w:sz w:val="24"/>
              </w:rPr>
              <w:t>个，畜产品“瘦肉精”</w:t>
            </w:r>
            <w:proofErr w:type="gramStart"/>
            <w:r w:rsidR="00E827D1" w:rsidRPr="00B40D39">
              <w:rPr>
                <w:rFonts w:ascii="宋体" w:cs="宋体" w:hint="eastAsia"/>
                <w:sz w:val="24"/>
              </w:rPr>
              <w:t>监测共检</w:t>
            </w:r>
            <w:r w:rsidRPr="00B40D39">
              <w:rPr>
                <w:rFonts w:ascii="宋体" w:cs="宋体" w:hint="eastAsia"/>
                <w:sz w:val="24"/>
              </w:rPr>
              <w:t>测</w:t>
            </w:r>
            <w:proofErr w:type="gramEnd"/>
            <w:r w:rsidRPr="00B40D39">
              <w:rPr>
                <w:rFonts w:ascii="宋体" w:cs="宋体" w:hint="eastAsia"/>
                <w:sz w:val="24"/>
              </w:rPr>
              <w:t>生猪</w:t>
            </w:r>
            <w:r w:rsidRPr="00B40D39">
              <w:rPr>
                <w:rFonts w:ascii="宋体" w:cs="宋体"/>
                <w:sz w:val="24"/>
              </w:rPr>
              <w:t>370</w:t>
            </w:r>
            <w:r w:rsidRPr="00B40D39">
              <w:rPr>
                <w:rFonts w:ascii="宋体" w:cs="宋体" w:hint="eastAsia"/>
                <w:sz w:val="24"/>
              </w:rPr>
              <w:t>头，肉牛</w:t>
            </w:r>
            <w:r w:rsidRPr="00B40D39">
              <w:rPr>
                <w:rFonts w:ascii="宋体" w:cs="宋体"/>
                <w:sz w:val="24"/>
              </w:rPr>
              <w:t>62</w:t>
            </w:r>
            <w:r w:rsidRPr="00B40D39">
              <w:rPr>
                <w:rFonts w:ascii="宋体" w:cs="宋体" w:hint="eastAsia"/>
                <w:sz w:val="24"/>
              </w:rPr>
              <w:t>头，肉羊</w:t>
            </w:r>
            <w:r w:rsidRPr="00B40D39">
              <w:rPr>
                <w:rFonts w:ascii="宋体" w:cs="宋体"/>
                <w:sz w:val="24"/>
              </w:rPr>
              <w:t>374</w:t>
            </w:r>
            <w:r w:rsidRPr="00B40D39">
              <w:rPr>
                <w:rFonts w:ascii="宋体" w:cs="宋体" w:hint="eastAsia"/>
                <w:sz w:val="24"/>
              </w:rPr>
              <w:t>只，共使用盐酸克伦特罗、</w:t>
            </w:r>
            <w:proofErr w:type="gramStart"/>
            <w:r w:rsidRPr="00B40D39">
              <w:rPr>
                <w:rFonts w:ascii="宋体" w:cs="宋体" w:hint="eastAsia"/>
                <w:sz w:val="24"/>
              </w:rPr>
              <w:t>莱</w:t>
            </w:r>
            <w:proofErr w:type="gramEnd"/>
            <w:r w:rsidRPr="00B40D39">
              <w:rPr>
                <w:rFonts w:ascii="宋体" w:cs="宋体" w:hint="eastAsia"/>
                <w:sz w:val="24"/>
              </w:rPr>
              <w:t>克多巴胺、沙丁胺醇检测卡</w:t>
            </w:r>
            <w:r w:rsidRPr="00B40D39">
              <w:rPr>
                <w:rFonts w:ascii="宋体" w:cs="宋体"/>
                <w:sz w:val="24"/>
              </w:rPr>
              <w:t>806</w:t>
            </w:r>
            <w:r w:rsidRPr="00B40D39">
              <w:rPr>
                <w:rFonts w:ascii="宋体" w:cs="宋体" w:hint="eastAsia"/>
                <w:sz w:val="24"/>
              </w:rPr>
              <w:t>份。</w:t>
            </w:r>
          </w:p>
        </w:tc>
      </w:tr>
      <w:tr w:rsidR="001B3A50" w:rsidTr="001B3A50">
        <w:tblPrEx>
          <w:tblLook w:val="00A0"/>
        </w:tblPrEx>
        <w:trPr>
          <w:trHeight w:val="873"/>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1B3A50" w:rsidTr="001B3A50">
        <w:tblPrEx>
          <w:tblLook w:val="00A0"/>
        </w:tblPrEx>
        <w:trPr>
          <w:trHeight w:val="953"/>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Pr="007270E2" w:rsidRDefault="001B3A50" w:rsidP="008F3021">
            <w:pPr>
              <w:widowControl/>
              <w:textAlignment w:val="center"/>
              <w:rPr>
                <w:rFonts w:ascii="宋体" w:cs="宋体"/>
                <w:color w:val="000000"/>
                <w:sz w:val="24"/>
              </w:rPr>
            </w:pPr>
            <w:r>
              <w:rPr>
                <w:rFonts w:ascii="宋体" w:cs="宋体" w:hint="eastAsia"/>
                <w:color w:val="000000"/>
                <w:sz w:val="24"/>
              </w:rPr>
              <w:t>预期</w:t>
            </w:r>
            <w:r w:rsidRPr="007270E2">
              <w:rPr>
                <w:rFonts w:ascii="宋体" w:cs="宋体" w:hint="eastAsia"/>
                <w:color w:val="000000"/>
                <w:sz w:val="24"/>
              </w:rPr>
              <w:t>完成抽检蔬菜水果食用菌任务</w:t>
            </w:r>
            <w:r w:rsidRPr="007270E2">
              <w:rPr>
                <w:rFonts w:ascii="宋体" w:cs="宋体"/>
                <w:color w:val="000000"/>
                <w:sz w:val="24"/>
              </w:rPr>
              <w:t>1200</w:t>
            </w:r>
            <w:r w:rsidRPr="007270E2">
              <w:rPr>
                <w:rFonts w:ascii="宋体" w:cs="宋体" w:hint="eastAsia"/>
                <w:color w:val="000000"/>
                <w:sz w:val="24"/>
              </w:rPr>
              <w:t>个样品</w:t>
            </w:r>
            <w:r>
              <w:rPr>
                <w:rFonts w:ascii="宋体" w:cs="宋体" w:hint="eastAsia"/>
                <w:color w:val="000000"/>
                <w:sz w:val="24"/>
              </w:rPr>
              <w:t>，购买检测所需的样品、药品和试剂费用</w:t>
            </w:r>
            <w:r>
              <w:rPr>
                <w:rFonts w:ascii="宋体" w:cs="宋体"/>
                <w:color w:val="000000"/>
                <w:sz w:val="24"/>
              </w:rPr>
              <w:t>1.75</w:t>
            </w:r>
            <w:r>
              <w:rPr>
                <w:rFonts w:ascii="宋体" w:cs="宋体" w:hint="eastAsia"/>
                <w:color w:val="000000"/>
                <w:sz w:val="24"/>
              </w:rPr>
              <w:t>万元。</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textAlignment w:val="center"/>
              <w:rPr>
                <w:rFonts w:ascii="宋体" w:cs="宋体"/>
                <w:color w:val="000000"/>
                <w:sz w:val="24"/>
              </w:rPr>
            </w:pPr>
            <w:r>
              <w:rPr>
                <w:rFonts w:ascii="宋体" w:cs="宋体" w:hint="eastAsia"/>
                <w:color w:val="000000"/>
                <w:sz w:val="24"/>
              </w:rPr>
              <w:t>实际</w:t>
            </w:r>
            <w:r w:rsidRPr="007270E2">
              <w:rPr>
                <w:rFonts w:ascii="宋体" w:cs="宋体" w:hint="eastAsia"/>
                <w:color w:val="000000"/>
                <w:sz w:val="24"/>
              </w:rPr>
              <w:t>完成抽检蔬菜水果食用菌任务</w:t>
            </w:r>
            <w:r w:rsidRPr="007270E2">
              <w:rPr>
                <w:rFonts w:ascii="宋体" w:cs="宋体"/>
                <w:color w:val="000000"/>
                <w:sz w:val="24"/>
              </w:rPr>
              <w:t>12</w:t>
            </w:r>
            <w:r>
              <w:rPr>
                <w:rFonts w:ascii="宋体" w:cs="宋体"/>
                <w:color w:val="000000"/>
                <w:sz w:val="24"/>
              </w:rPr>
              <w:t>27</w:t>
            </w:r>
            <w:r w:rsidRPr="007270E2">
              <w:rPr>
                <w:rFonts w:ascii="宋体" w:cs="宋体" w:hint="eastAsia"/>
                <w:color w:val="000000"/>
                <w:sz w:val="24"/>
              </w:rPr>
              <w:t>个样品</w:t>
            </w:r>
            <w:r>
              <w:rPr>
                <w:rFonts w:ascii="宋体" w:cs="宋体" w:hint="eastAsia"/>
                <w:color w:val="000000"/>
                <w:sz w:val="24"/>
              </w:rPr>
              <w:t>，支付购买检测所需的样品、药品和试剂费用</w:t>
            </w:r>
            <w:r>
              <w:rPr>
                <w:rFonts w:ascii="宋体" w:cs="宋体"/>
                <w:color w:val="000000"/>
                <w:sz w:val="24"/>
              </w:rPr>
              <w:t>1.7489</w:t>
            </w:r>
            <w:r>
              <w:rPr>
                <w:rFonts w:ascii="宋体" w:cs="宋体" w:hint="eastAsia"/>
                <w:color w:val="000000"/>
                <w:sz w:val="24"/>
              </w:rPr>
              <w:t>万元。完成预算的</w:t>
            </w:r>
            <w:r>
              <w:rPr>
                <w:rFonts w:ascii="宋体" w:cs="宋体"/>
                <w:color w:val="000000"/>
                <w:sz w:val="24"/>
              </w:rPr>
              <w:t>99.99%</w:t>
            </w:r>
            <w:r>
              <w:rPr>
                <w:rFonts w:ascii="宋体" w:cs="宋体" w:hint="eastAsia"/>
                <w:color w:val="000000"/>
                <w:sz w:val="24"/>
              </w:rPr>
              <w:t>。</w:t>
            </w:r>
          </w:p>
        </w:tc>
      </w:tr>
      <w:tr w:rsidR="001B3A50" w:rsidTr="001B3A50">
        <w:tblPrEx>
          <w:tblLook w:val="00A0"/>
        </w:tblPrEx>
        <w:trPr>
          <w:trHeight w:val="1297"/>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hint="eastAsia"/>
                <w:color w:val="000000"/>
                <w:sz w:val="24"/>
              </w:rPr>
              <w:t>预期全年完成水产品质</w:t>
            </w:r>
            <w:proofErr w:type="gramStart"/>
            <w:r>
              <w:rPr>
                <w:rFonts w:ascii="宋体" w:cs="宋体" w:hint="eastAsia"/>
                <w:color w:val="000000"/>
                <w:sz w:val="24"/>
              </w:rPr>
              <w:t>量安全</w:t>
            </w:r>
            <w:proofErr w:type="gramEnd"/>
            <w:r>
              <w:rPr>
                <w:rFonts w:ascii="宋体" w:cs="宋体" w:hint="eastAsia"/>
                <w:color w:val="000000"/>
                <w:sz w:val="24"/>
              </w:rPr>
              <w:t>监测抽检样品数</w:t>
            </w:r>
            <w:r>
              <w:rPr>
                <w:rFonts w:ascii="宋体" w:cs="宋体"/>
                <w:color w:val="000000"/>
                <w:sz w:val="24"/>
              </w:rPr>
              <w:t>120</w:t>
            </w:r>
            <w:r>
              <w:rPr>
                <w:rFonts w:ascii="宋体" w:cs="宋体" w:hint="eastAsia"/>
                <w:color w:val="000000"/>
                <w:sz w:val="24"/>
              </w:rPr>
              <w:t>个，购买样品、药品、试剂等费用</w:t>
            </w:r>
            <w:r>
              <w:rPr>
                <w:rFonts w:ascii="宋体" w:cs="宋体"/>
                <w:color w:val="000000"/>
                <w:sz w:val="24"/>
              </w:rPr>
              <w:t>1</w:t>
            </w:r>
            <w:r>
              <w:rPr>
                <w:rFonts w:ascii="宋体" w:cs="宋体" w:hint="eastAsia"/>
                <w:color w:val="000000"/>
                <w:sz w:val="24"/>
              </w:rPr>
              <w:t>万元。</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hint="eastAsia"/>
                <w:color w:val="000000"/>
                <w:sz w:val="24"/>
              </w:rPr>
              <w:t>全年完成水产品质</w:t>
            </w:r>
            <w:proofErr w:type="gramStart"/>
            <w:r>
              <w:rPr>
                <w:rFonts w:ascii="宋体" w:cs="宋体" w:hint="eastAsia"/>
                <w:color w:val="000000"/>
                <w:sz w:val="24"/>
              </w:rPr>
              <w:t>量安全</w:t>
            </w:r>
            <w:proofErr w:type="gramEnd"/>
            <w:r>
              <w:rPr>
                <w:rFonts w:ascii="宋体" w:cs="宋体" w:hint="eastAsia"/>
                <w:color w:val="000000"/>
                <w:sz w:val="24"/>
              </w:rPr>
              <w:t>监测抽检样品</w:t>
            </w:r>
            <w:r>
              <w:rPr>
                <w:rFonts w:ascii="宋体" w:cs="宋体"/>
                <w:color w:val="000000"/>
                <w:sz w:val="24"/>
              </w:rPr>
              <w:t>121</w:t>
            </w:r>
            <w:r>
              <w:rPr>
                <w:rFonts w:ascii="宋体" w:cs="宋体" w:hint="eastAsia"/>
                <w:color w:val="000000"/>
                <w:sz w:val="24"/>
              </w:rPr>
              <w:t>个，费用执行数</w:t>
            </w:r>
            <w:r>
              <w:rPr>
                <w:rFonts w:ascii="宋体" w:cs="宋体"/>
                <w:color w:val="000000"/>
                <w:sz w:val="24"/>
              </w:rPr>
              <w:t>1</w:t>
            </w:r>
            <w:r>
              <w:rPr>
                <w:rFonts w:ascii="宋体" w:cs="宋体" w:hint="eastAsia"/>
                <w:color w:val="000000"/>
                <w:sz w:val="24"/>
              </w:rPr>
              <w:t>万元，完成预算的</w:t>
            </w:r>
            <w:r>
              <w:rPr>
                <w:rFonts w:ascii="宋体" w:cs="宋体"/>
                <w:color w:val="000000"/>
                <w:sz w:val="24"/>
              </w:rPr>
              <w:t>100%</w:t>
            </w:r>
          </w:p>
        </w:tc>
      </w:tr>
      <w:tr w:rsidR="001B3A50" w:rsidTr="001B3A50">
        <w:tblPrEx>
          <w:tblLook w:val="00A0"/>
        </w:tblPrEx>
        <w:trPr>
          <w:trHeight w:val="1522"/>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E827D1">
            <w:pPr>
              <w:widowControl/>
              <w:jc w:val="center"/>
              <w:textAlignment w:val="center"/>
              <w:rPr>
                <w:rFonts w:ascii="宋体" w:cs="宋体"/>
                <w:color w:val="000000"/>
                <w:sz w:val="24"/>
              </w:rPr>
            </w:pPr>
            <w:r>
              <w:rPr>
                <w:rFonts w:ascii="宋体" w:cs="宋体" w:hint="eastAsia"/>
                <w:color w:val="000000"/>
                <w:sz w:val="24"/>
              </w:rPr>
              <w:t>畜产品瘦肉</w:t>
            </w:r>
            <w:proofErr w:type="gramStart"/>
            <w:r>
              <w:rPr>
                <w:rFonts w:ascii="宋体" w:cs="宋体" w:hint="eastAsia"/>
                <w:color w:val="000000"/>
                <w:sz w:val="24"/>
              </w:rPr>
              <w:t>精</w:t>
            </w:r>
            <w:r w:rsidRPr="001D3485">
              <w:rPr>
                <w:rFonts w:ascii="宋体" w:cs="宋体" w:hint="eastAsia"/>
                <w:color w:val="000000"/>
                <w:sz w:val="24"/>
              </w:rPr>
              <w:t>采</w:t>
            </w:r>
            <w:proofErr w:type="gramEnd"/>
            <w:r w:rsidRPr="001D3485">
              <w:rPr>
                <w:rFonts w:ascii="宋体" w:cs="宋体" w:hint="eastAsia"/>
                <w:color w:val="000000"/>
                <w:sz w:val="24"/>
              </w:rPr>
              <w:t>样监测</w:t>
            </w:r>
            <w:r w:rsidR="00E827D1" w:rsidRPr="00B40D39">
              <w:rPr>
                <w:rFonts w:ascii="宋体" w:cs="宋体" w:hint="eastAsia"/>
                <w:sz w:val="24"/>
              </w:rPr>
              <w:t>检</w:t>
            </w:r>
            <w:r w:rsidRPr="001D3485">
              <w:rPr>
                <w:rFonts w:ascii="宋体" w:cs="宋体" w:hint="eastAsia"/>
                <w:color w:val="000000"/>
                <w:sz w:val="24"/>
              </w:rPr>
              <w:t>测生猪</w:t>
            </w:r>
            <w:r w:rsidRPr="001D3485">
              <w:rPr>
                <w:rFonts w:ascii="宋体" w:cs="宋体"/>
                <w:color w:val="000000"/>
                <w:sz w:val="24"/>
              </w:rPr>
              <w:t>370</w:t>
            </w:r>
            <w:r w:rsidRPr="001D3485">
              <w:rPr>
                <w:rFonts w:ascii="宋体" w:cs="宋体" w:hint="eastAsia"/>
                <w:color w:val="000000"/>
                <w:sz w:val="24"/>
              </w:rPr>
              <w:t>头，肉牛</w:t>
            </w:r>
            <w:r w:rsidRPr="001D3485">
              <w:rPr>
                <w:rFonts w:ascii="宋体" w:cs="宋体"/>
                <w:color w:val="000000"/>
                <w:sz w:val="24"/>
              </w:rPr>
              <w:t>62</w:t>
            </w:r>
            <w:r w:rsidRPr="001D3485">
              <w:rPr>
                <w:rFonts w:ascii="宋体" w:cs="宋体" w:hint="eastAsia"/>
                <w:color w:val="000000"/>
                <w:sz w:val="24"/>
              </w:rPr>
              <w:t>头，肉羊</w:t>
            </w:r>
            <w:r w:rsidRPr="001D3485">
              <w:rPr>
                <w:rFonts w:ascii="宋体" w:cs="宋体"/>
                <w:color w:val="000000"/>
                <w:sz w:val="24"/>
              </w:rPr>
              <w:t>374</w:t>
            </w:r>
            <w:r w:rsidRPr="001D3485">
              <w:rPr>
                <w:rFonts w:ascii="宋体" w:cs="宋体" w:hint="eastAsia"/>
                <w:color w:val="000000"/>
                <w:sz w:val="24"/>
              </w:rPr>
              <w:t>只</w:t>
            </w:r>
            <w:r>
              <w:rPr>
                <w:rFonts w:ascii="宋体" w:cs="宋体" w:hint="eastAsia"/>
                <w:color w:val="000000"/>
                <w:sz w:val="24"/>
              </w:rPr>
              <w:t>，购买样品、试纸、试剂等费用</w:t>
            </w:r>
            <w:r>
              <w:rPr>
                <w:rFonts w:ascii="宋体" w:cs="宋体"/>
                <w:color w:val="000000"/>
                <w:sz w:val="24"/>
              </w:rPr>
              <w:t>2</w:t>
            </w:r>
            <w:r>
              <w:rPr>
                <w:rFonts w:ascii="宋体" w:cs="宋体" w:hint="eastAsia"/>
                <w:color w:val="000000"/>
                <w:sz w:val="24"/>
              </w:rPr>
              <w:t>万元。</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E827D1">
            <w:pPr>
              <w:ind w:firstLineChars="225" w:firstLine="540"/>
              <w:rPr>
                <w:rFonts w:ascii="宋体" w:cs="宋体"/>
                <w:color w:val="000000"/>
                <w:sz w:val="24"/>
              </w:rPr>
            </w:pPr>
            <w:r>
              <w:rPr>
                <w:rFonts w:ascii="宋体" w:cs="宋体" w:hint="eastAsia"/>
                <w:color w:val="000000"/>
                <w:sz w:val="24"/>
              </w:rPr>
              <w:t>畜产品</w:t>
            </w:r>
            <w:r w:rsidRPr="001D3485">
              <w:rPr>
                <w:rFonts w:ascii="宋体" w:cs="宋体" w:hint="eastAsia"/>
                <w:color w:val="000000"/>
                <w:sz w:val="24"/>
              </w:rPr>
              <w:t>“瘦肉精”</w:t>
            </w:r>
            <w:r w:rsidR="00E827D1" w:rsidRPr="00B40D39">
              <w:rPr>
                <w:rFonts w:ascii="宋体" w:cs="宋体" w:hint="eastAsia"/>
                <w:sz w:val="24"/>
              </w:rPr>
              <w:t>检</w:t>
            </w:r>
            <w:r w:rsidRPr="00B40D39">
              <w:rPr>
                <w:rFonts w:ascii="宋体" w:cs="宋体" w:hint="eastAsia"/>
                <w:sz w:val="24"/>
              </w:rPr>
              <w:t>测</w:t>
            </w:r>
            <w:r w:rsidRPr="001D3485">
              <w:rPr>
                <w:rFonts w:ascii="宋体" w:cs="宋体" w:hint="eastAsia"/>
                <w:color w:val="000000"/>
                <w:sz w:val="24"/>
              </w:rPr>
              <w:t>生猪</w:t>
            </w:r>
            <w:r w:rsidRPr="001D3485">
              <w:rPr>
                <w:rFonts w:ascii="宋体" w:cs="宋体"/>
                <w:color w:val="000000"/>
                <w:sz w:val="24"/>
              </w:rPr>
              <w:t>370</w:t>
            </w:r>
            <w:r w:rsidRPr="001D3485">
              <w:rPr>
                <w:rFonts w:ascii="宋体" w:cs="宋体" w:hint="eastAsia"/>
                <w:color w:val="000000"/>
                <w:sz w:val="24"/>
              </w:rPr>
              <w:t>头，肉牛</w:t>
            </w:r>
            <w:r w:rsidRPr="001D3485">
              <w:rPr>
                <w:rFonts w:ascii="宋体" w:cs="宋体"/>
                <w:color w:val="000000"/>
                <w:sz w:val="24"/>
              </w:rPr>
              <w:t>62</w:t>
            </w:r>
            <w:r w:rsidRPr="001D3485">
              <w:rPr>
                <w:rFonts w:ascii="宋体" w:cs="宋体" w:hint="eastAsia"/>
                <w:color w:val="000000"/>
                <w:sz w:val="24"/>
              </w:rPr>
              <w:t>头，肉羊</w:t>
            </w:r>
            <w:r w:rsidRPr="001D3485">
              <w:rPr>
                <w:rFonts w:ascii="宋体" w:cs="宋体"/>
                <w:color w:val="000000"/>
                <w:sz w:val="24"/>
              </w:rPr>
              <w:t>374</w:t>
            </w:r>
            <w:r w:rsidRPr="001D3485">
              <w:rPr>
                <w:rFonts w:ascii="宋体" w:cs="宋体" w:hint="eastAsia"/>
                <w:color w:val="000000"/>
                <w:sz w:val="24"/>
              </w:rPr>
              <w:t>只，共使用盐酸克伦特罗、</w:t>
            </w:r>
            <w:proofErr w:type="gramStart"/>
            <w:r w:rsidRPr="001D3485">
              <w:rPr>
                <w:rFonts w:ascii="宋体" w:cs="宋体" w:hint="eastAsia"/>
                <w:color w:val="000000"/>
                <w:sz w:val="24"/>
              </w:rPr>
              <w:t>莱</w:t>
            </w:r>
            <w:proofErr w:type="gramEnd"/>
            <w:r w:rsidRPr="001D3485">
              <w:rPr>
                <w:rFonts w:ascii="宋体" w:cs="宋体" w:hint="eastAsia"/>
                <w:color w:val="000000"/>
                <w:sz w:val="24"/>
              </w:rPr>
              <w:t>克多巴胺、沙丁胺醇检测卡</w:t>
            </w:r>
            <w:r w:rsidRPr="001D3485">
              <w:rPr>
                <w:rFonts w:ascii="宋体" w:cs="宋体"/>
                <w:color w:val="000000"/>
                <w:sz w:val="24"/>
              </w:rPr>
              <w:t>806</w:t>
            </w:r>
            <w:r w:rsidRPr="001D3485">
              <w:rPr>
                <w:rFonts w:ascii="宋体" w:cs="宋体" w:hint="eastAsia"/>
                <w:color w:val="000000"/>
                <w:sz w:val="24"/>
              </w:rPr>
              <w:t>份。</w:t>
            </w:r>
            <w:r>
              <w:rPr>
                <w:rFonts w:ascii="宋体" w:cs="宋体" w:hint="eastAsia"/>
                <w:color w:val="000000"/>
                <w:sz w:val="24"/>
              </w:rPr>
              <w:t>支付购买样品、试纸、试剂等费用</w:t>
            </w:r>
            <w:r>
              <w:rPr>
                <w:rFonts w:ascii="宋体" w:cs="宋体"/>
                <w:color w:val="000000"/>
                <w:sz w:val="24"/>
              </w:rPr>
              <w:t>2</w:t>
            </w:r>
            <w:r>
              <w:rPr>
                <w:rFonts w:ascii="宋体" w:cs="宋体" w:hint="eastAsia"/>
                <w:color w:val="000000"/>
                <w:sz w:val="24"/>
              </w:rPr>
              <w:t>万元。完成预算的</w:t>
            </w:r>
            <w:r>
              <w:rPr>
                <w:rFonts w:ascii="宋体" w:cs="宋体"/>
                <w:color w:val="000000"/>
                <w:sz w:val="24"/>
              </w:rPr>
              <w:t>100%</w:t>
            </w:r>
          </w:p>
        </w:tc>
      </w:tr>
      <w:tr w:rsidR="001B3A50" w:rsidTr="001B3A50">
        <w:tblPrEx>
          <w:tblLook w:val="00A0"/>
        </w:tblPrEx>
        <w:trPr>
          <w:trHeight w:val="1042"/>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经济效益指标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Pr="00713BD2" w:rsidRDefault="001B3A50" w:rsidP="008F3021">
            <w:pPr>
              <w:widowControl/>
              <w:jc w:val="center"/>
              <w:textAlignment w:val="center"/>
              <w:rPr>
                <w:rFonts w:ascii="宋体" w:cs="宋体"/>
                <w:color w:val="000000"/>
                <w:sz w:val="24"/>
              </w:rPr>
            </w:pPr>
            <w:r w:rsidRPr="00713BD2">
              <w:rPr>
                <w:rFonts w:ascii="宋体" w:cs="宋体" w:hint="eastAsia"/>
                <w:color w:val="000000"/>
                <w:sz w:val="24"/>
              </w:rPr>
              <w:t>促进农业和农村经济发展</w:t>
            </w:r>
            <w:r>
              <w:rPr>
                <w:rFonts w:ascii="宋体" w:cs="宋体" w:hint="eastAsia"/>
                <w:color w:val="000000"/>
                <w:sz w:val="24"/>
              </w:rPr>
              <w:t>，确保农产品质</w:t>
            </w:r>
            <w:proofErr w:type="gramStart"/>
            <w:r>
              <w:rPr>
                <w:rFonts w:ascii="宋体" w:cs="宋体" w:hint="eastAsia"/>
                <w:color w:val="000000"/>
                <w:sz w:val="24"/>
              </w:rPr>
              <w:t>量安全</w:t>
            </w:r>
            <w:proofErr w:type="gramEnd"/>
            <w:r>
              <w:rPr>
                <w:rFonts w:ascii="宋体" w:cs="宋体" w:hint="eastAsia"/>
                <w:color w:val="000000"/>
                <w:sz w:val="24"/>
              </w:rPr>
              <w:t>达标率</w:t>
            </w:r>
            <w:r>
              <w:rPr>
                <w:rFonts w:ascii="宋体" w:cs="宋体"/>
                <w:color w:val="000000"/>
                <w:sz w:val="24"/>
              </w:rPr>
              <w:t>100%</w:t>
            </w:r>
            <w:r>
              <w:rPr>
                <w:rFonts w:ascii="宋体" w:cs="宋体" w:hint="eastAsia"/>
                <w:color w:val="000000"/>
                <w:sz w:val="24"/>
              </w:rPr>
              <w:t>。</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Pr="00AC18D5" w:rsidRDefault="001B3A50" w:rsidP="008F3021">
            <w:pPr>
              <w:widowControl/>
              <w:jc w:val="center"/>
              <w:textAlignment w:val="center"/>
              <w:rPr>
                <w:rFonts w:ascii="宋体" w:cs="宋体"/>
                <w:color w:val="000000"/>
                <w:sz w:val="24"/>
              </w:rPr>
            </w:pPr>
            <w:r w:rsidRPr="00AC18D5">
              <w:rPr>
                <w:rFonts w:ascii="宋体" w:cs="宋体" w:hint="eastAsia"/>
                <w:color w:val="000000"/>
                <w:sz w:val="24"/>
              </w:rPr>
              <w:t>促进农产品生产者减少农药使用量，推进植物病虫害绿色防控技术应用面，</w:t>
            </w:r>
            <w:r>
              <w:rPr>
                <w:rFonts w:ascii="宋体" w:cs="宋体" w:hint="eastAsia"/>
                <w:color w:val="000000"/>
                <w:sz w:val="24"/>
              </w:rPr>
              <w:t>农产品质</w:t>
            </w:r>
            <w:proofErr w:type="gramStart"/>
            <w:r>
              <w:rPr>
                <w:rFonts w:ascii="宋体" w:cs="宋体" w:hint="eastAsia"/>
                <w:color w:val="000000"/>
                <w:sz w:val="24"/>
              </w:rPr>
              <w:t>量安全</w:t>
            </w:r>
            <w:proofErr w:type="gramEnd"/>
            <w:r>
              <w:rPr>
                <w:rFonts w:ascii="宋体" w:cs="宋体" w:hint="eastAsia"/>
                <w:color w:val="000000"/>
                <w:sz w:val="24"/>
              </w:rPr>
              <w:t>达标率达到</w:t>
            </w:r>
            <w:r>
              <w:rPr>
                <w:rFonts w:ascii="宋体" w:cs="宋体"/>
                <w:color w:val="000000"/>
                <w:sz w:val="24"/>
              </w:rPr>
              <w:t>100%</w:t>
            </w:r>
            <w:r>
              <w:rPr>
                <w:rFonts w:ascii="宋体" w:cs="宋体" w:hint="eastAsia"/>
                <w:color w:val="000000"/>
                <w:sz w:val="24"/>
              </w:rPr>
              <w:t>。</w:t>
            </w:r>
          </w:p>
        </w:tc>
      </w:tr>
      <w:tr w:rsidR="001B3A50" w:rsidTr="001B3A50">
        <w:tblPrEx>
          <w:tblLook w:val="00A0"/>
        </w:tblPrEx>
        <w:trPr>
          <w:trHeight w:val="1297"/>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社会效益指标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Pr="00AC18D5" w:rsidRDefault="001B3A50" w:rsidP="008F3021">
            <w:pPr>
              <w:widowControl/>
              <w:jc w:val="center"/>
              <w:textAlignment w:val="center"/>
              <w:rPr>
                <w:rFonts w:ascii="宋体" w:cs="宋体"/>
                <w:color w:val="000000"/>
                <w:sz w:val="24"/>
              </w:rPr>
            </w:pPr>
            <w:r w:rsidRPr="00AC18D5">
              <w:rPr>
                <w:rFonts w:ascii="宋体" w:cs="宋体" w:hint="eastAsia"/>
                <w:color w:val="000000"/>
                <w:sz w:val="24"/>
              </w:rPr>
              <w:t>保障人民群众的消费安全，促进社会稳定和谐</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cs="宋体" w:hint="eastAsia"/>
                <w:color w:val="000000"/>
                <w:sz w:val="24"/>
              </w:rPr>
              <w:t>加强了农产品质</w:t>
            </w:r>
            <w:proofErr w:type="gramStart"/>
            <w:r>
              <w:rPr>
                <w:rFonts w:ascii="宋体" w:cs="宋体" w:hint="eastAsia"/>
                <w:color w:val="000000"/>
                <w:sz w:val="24"/>
              </w:rPr>
              <w:t>量安全</w:t>
            </w:r>
            <w:proofErr w:type="gramEnd"/>
            <w:r>
              <w:rPr>
                <w:rFonts w:ascii="宋体" w:cs="宋体" w:hint="eastAsia"/>
                <w:color w:val="000000"/>
                <w:sz w:val="24"/>
              </w:rPr>
              <w:t>监管，保持了我区农产品质量水平稳定和逐步提高。</w:t>
            </w:r>
          </w:p>
        </w:tc>
      </w:tr>
      <w:tr w:rsidR="001B3A50" w:rsidTr="001B3A50">
        <w:tblPrEx>
          <w:tblLook w:val="00A0"/>
        </w:tblPrEx>
        <w:trPr>
          <w:trHeight w:val="1297"/>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r>
      <w:tr w:rsidR="001B3A50" w:rsidTr="001B3A50">
        <w:tblPrEx>
          <w:tblLook w:val="00A0"/>
        </w:tblPrEx>
        <w:trPr>
          <w:trHeight w:val="1050"/>
        </w:trPr>
        <w:tc>
          <w:tcPr>
            <w:tcW w:w="866" w:type="dxa"/>
            <w:vMerge/>
            <w:tcBorders>
              <w:top w:val="single" w:sz="4" w:space="0" w:color="000000"/>
              <w:left w:val="single" w:sz="4" w:space="0" w:color="000000"/>
              <w:bottom w:val="single" w:sz="4" w:space="0" w:color="000000"/>
              <w:right w:val="single" w:sz="4" w:space="0" w:color="000000"/>
            </w:tcBorders>
            <w:vAlign w:val="center"/>
          </w:tcPr>
          <w:p w:rsidR="001B3A50" w:rsidRDefault="001B3A50" w:rsidP="008F3021">
            <w:pPr>
              <w:widowControl/>
              <w:jc w:val="left"/>
              <w:rPr>
                <w:rFonts w:ascii="宋体" w:cs="宋体"/>
                <w:color w:val="000000"/>
                <w:sz w:val="24"/>
              </w:rPr>
            </w:pPr>
          </w:p>
        </w:tc>
        <w:tc>
          <w:tcPr>
            <w:tcW w:w="8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Pr="00AC18D5" w:rsidRDefault="001B3A50" w:rsidP="008F3021">
            <w:pPr>
              <w:widowControl/>
              <w:jc w:val="center"/>
              <w:textAlignment w:val="center"/>
              <w:rPr>
                <w:rFonts w:ascii="宋体" w:cs="宋体"/>
                <w:color w:val="000000"/>
                <w:sz w:val="24"/>
              </w:rPr>
            </w:pPr>
            <w:r w:rsidRPr="00AC18D5">
              <w:rPr>
                <w:rFonts w:ascii="宋体" w:cs="宋体" w:hint="eastAsia"/>
                <w:color w:val="000000"/>
                <w:sz w:val="24"/>
              </w:rPr>
              <w:t>农业行政主管部门满意度≥</w:t>
            </w:r>
            <w:r w:rsidRPr="00AC18D5">
              <w:rPr>
                <w:rFonts w:ascii="宋体" w:cs="宋体"/>
                <w:color w:val="000000"/>
                <w:sz w:val="24"/>
              </w:rPr>
              <w:t>80%</w:t>
            </w:r>
          </w:p>
        </w:tc>
        <w:tc>
          <w:tcPr>
            <w:tcW w:w="251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1B3A50" w:rsidRDefault="001B3A50" w:rsidP="008F3021">
            <w:pPr>
              <w:widowControl/>
              <w:jc w:val="center"/>
              <w:textAlignment w:val="center"/>
              <w:rPr>
                <w:rFonts w:ascii="宋体" w:cs="宋体"/>
                <w:color w:val="000000"/>
                <w:sz w:val="24"/>
              </w:rPr>
            </w:pPr>
            <w:r w:rsidRPr="00AC18D5">
              <w:rPr>
                <w:rFonts w:ascii="宋体" w:cs="宋体" w:hint="eastAsia"/>
                <w:color w:val="000000"/>
                <w:sz w:val="24"/>
              </w:rPr>
              <w:t>农业行政主管部门满意度≥</w:t>
            </w:r>
            <w:r>
              <w:rPr>
                <w:rFonts w:ascii="宋体" w:cs="宋体"/>
                <w:color w:val="000000"/>
                <w:sz w:val="24"/>
              </w:rPr>
              <w:t>9</w:t>
            </w:r>
            <w:r w:rsidRPr="00AC18D5">
              <w:rPr>
                <w:rFonts w:ascii="宋体" w:cs="宋体"/>
                <w:color w:val="000000"/>
                <w:sz w:val="24"/>
              </w:rPr>
              <w:t>0%</w:t>
            </w:r>
          </w:p>
        </w:tc>
      </w:tr>
    </w:tbl>
    <w:p w:rsidR="002D1CFA" w:rsidRPr="001B3A50" w:rsidRDefault="002D1CFA" w:rsidP="00DD1223">
      <w:pPr>
        <w:tabs>
          <w:tab w:val="left" w:pos="312"/>
        </w:tabs>
        <w:spacing w:line="580" w:lineRule="exact"/>
        <w:rPr>
          <w:rFonts w:ascii="仿宋_GB2312" w:eastAsia="仿宋_GB2312" w:hAnsi="仿宋_GB2312" w:cs="仿宋_GB2312"/>
          <w:sz w:val="32"/>
          <w:szCs w:val="32"/>
        </w:rPr>
      </w:pPr>
    </w:p>
    <w:tbl>
      <w:tblPr>
        <w:tblpPr w:leftFromText="180" w:rightFromText="180" w:vertAnchor="text" w:horzAnchor="page" w:tblpXSpec="center" w:tblpY="408"/>
        <w:tblOverlap w:val="never"/>
        <w:tblW w:w="9960" w:type="dxa"/>
        <w:tblLayout w:type="fixed"/>
        <w:tblCellMar>
          <w:left w:w="0" w:type="dxa"/>
          <w:right w:w="0" w:type="dxa"/>
        </w:tblCellMar>
        <w:tblLook w:val="00A0"/>
      </w:tblPr>
      <w:tblGrid>
        <w:gridCol w:w="724"/>
        <w:gridCol w:w="1033"/>
        <w:gridCol w:w="1025"/>
        <w:gridCol w:w="2392"/>
        <w:gridCol w:w="2394"/>
        <w:gridCol w:w="2392"/>
      </w:tblGrid>
      <w:tr w:rsidR="00B7482C" w:rsidTr="008F3021">
        <w:trPr>
          <w:trHeight w:val="1034"/>
        </w:trPr>
        <w:tc>
          <w:tcPr>
            <w:tcW w:w="9960" w:type="dxa"/>
            <w:gridSpan w:val="6"/>
            <w:tcMar>
              <w:top w:w="15" w:type="dxa"/>
              <w:left w:w="15" w:type="dxa"/>
              <w:bottom w:w="0" w:type="dxa"/>
              <w:right w:w="15" w:type="dxa"/>
            </w:tcMar>
            <w:vAlign w:val="center"/>
          </w:tcPr>
          <w:p w:rsidR="00B7482C" w:rsidRPr="00B81598" w:rsidRDefault="00B7482C" w:rsidP="008F3021">
            <w:pPr>
              <w:pStyle w:val="a6"/>
              <w:widowControl/>
              <w:ind w:leftChars="1310" w:left="4173" w:hangingChars="395" w:hanging="1422"/>
              <w:textAlignment w:val="center"/>
              <w:rPr>
                <w:rFonts w:ascii="宋体" w:cs="宋体"/>
                <w:color w:val="000000"/>
                <w:sz w:val="36"/>
                <w:szCs w:val="36"/>
              </w:rPr>
            </w:pPr>
            <w:r w:rsidRPr="00065F8F">
              <w:rPr>
                <w:rFonts w:ascii="黑体" w:eastAsia="黑体" w:hAnsi="黑体" w:cs="宋体" w:hint="eastAsia"/>
                <w:bCs/>
                <w:color w:val="000000"/>
                <w:kern w:val="0"/>
                <w:sz w:val="36"/>
                <w:szCs w:val="36"/>
              </w:rPr>
              <w:t>项目支出绩效目标完成情况表</w:t>
            </w:r>
            <w:r w:rsidRPr="00B81598">
              <w:rPr>
                <w:rFonts w:ascii="宋体" w:cs="宋体"/>
                <w:b/>
                <w:bCs/>
                <w:color w:val="000000"/>
                <w:kern w:val="0"/>
                <w:sz w:val="36"/>
                <w:szCs w:val="36"/>
              </w:rPr>
              <w:br/>
            </w:r>
            <w:r w:rsidRPr="00B81598">
              <w:rPr>
                <w:rFonts w:ascii="宋体" w:hAnsi="宋体" w:cs="宋体"/>
                <w:color w:val="000000"/>
                <w:kern w:val="0"/>
                <w:sz w:val="36"/>
                <w:szCs w:val="36"/>
              </w:rPr>
              <w:t xml:space="preserve">(2018 </w:t>
            </w:r>
            <w:r w:rsidRPr="00B81598">
              <w:rPr>
                <w:rFonts w:ascii="宋体" w:hAnsi="宋体" w:cs="宋体" w:hint="eastAsia"/>
                <w:color w:val="000000"/>
                <w:kern w:val="0"/>
                <w:sz w:val="36"/>
                <w:szCs w:val="36"/>
              </w:rPr>
              <w:t>年度</w:t>
            </w:r>
            <w:r w:rsidRPr="00B81598">
              <w:rPr>
                <w:rFonts w:ascii="宋体" w:hAnsi="宋体" w:cs="宋体"/>
                <w:color w:val="000000"/>
                <w:kern w:val="0"/>
                <w:sz w:val="36"/>
                <w:szCs w:val="36"/>
              </w:rPr>
              <w:t>)</w:t>
            </w:r>
          </w:p>
        </w:tc>
      </w:tr>
      <w:tr w:rsidR="00B7482C" w:rsidTr="008F3021">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943AE" w:rsidRDefault="00B7482C" w:rsidP="008F3021">
            <w:pPr>
              <w:widowControl/>
              <w:jc w:val="center"/>
              <w:textAlignment w:val="center"/>
              <w:rPr>
                <w:rFonts w:ascii="宋体" w:cs="宋体"/>
                <w:color w:val="000000"/>
                <w:sz w:val="24"/>
              </w:rPr>
            </w:pPr>
            <w:r w:rsidRPr="001943AE">
              <w:rPr>
                <w:rFonts w:ascii="宋体" w:cs="宋体"/>
                <w:color w:val="000000"/>
                <w:sz w:val="24"/>
              </w:rPr>
              <w:t>2018</w:t>
            </w:r>
            <w:r w:rsidRPr="001943AE">
              <w:rPr>
                <w:rFonts w:ascii="宋体" w:cs="宋体" w:hint="eastAsia"/>
                <w:color w:val="000000"/>
                <w:sz w:val="24"/>
              </w:rPr>
              <w:t>年农村住户培训经费</w:t>
            </w:r>
          </w:p>
        </w:tc>
      </w:tr>
      <w:tr w:rsidR="00B7482C" w:rsidTr="008F3021">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r>
      <w:tr w:rsidR="00B7482C" w:rsidTr="008F3021">
        <w:trPr>
          <w:trHeight w:val="276"/>
        </w:trPr>
        <w:tc>
          <w:tcPr>
            <w:tcW w:w="72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0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B40D39" w:rsidRDefault="00B7482C" w:rsidP="008F3021">
            <w:pPr>
              <w:widowControl/>
              <w:jc w:val="center"/>
              <w:textAlignment w:val="center"/>
              <w:rPr>
                <w:rFonts w:ascii="宋体" w:cs="宋体"/>
                <w:sz w:val="24"/>
              </w:rPr>
            </w:pPr>
            <w:r w:rsidRPr="00B40D39">
              <w:rPr>
                <w:rFonts w:ascii="宋体" w:cs="宋体"/>
                <w:sz w:val="24"/>
              </w:rPr>
              <w:t>10</w:t>
            </w:r>
            <w:r w:rsidR="00F8473F" w:rsidRPr="00B40D39">
              <w:rPr>
                <w:rFonts w:ascii="宋体" w:cs="宋体" w:hint="eastAsia"/>
                <w:sz w:val="24"/>
              </w:rPr>
              <w:t>.</w:t>
            </w:r>
            <w:r w:rsidRPr="00B40D39">
              <w:rPr>
                <w:rFonts w:ascii="宋体" w:cs="宋体"/>
                <w:sz w:val="24"/>
              </w:rPr>
              <w:t>01</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B40D39" w:rsidRDefault="00B7482C" w:rsidP="008F3021">
            <w:pPr>
              <w:widowControl/>
              <w:jc w:val="center"/>
              <w:textAlignment w:val="center"/>
              <w:rPr>
                <w:rFonts w:ascii="宋体" w:cs="宋体"/>
                <w:sz w:val="24"/>
              </w:rPr>
            </w:pPr>
            <w:r w:rsidRPr="00B40D39">
              <w:rPr>
                <w:rFonts w:ascii="宋体" w:hAnsi="宋体" w:cs="宋体" w:hint="eastAsia"/>
                <w:kern w:val="0"/>
                <w:sz w:val="24"/>
              </w:rPr>
              <w:t>执行数</w:t>
            </w:r>
            <w:r w:rsidRPr="00B40D39">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B40D39" w:rsidRDefault="00B7482C" w:rsidP="00F8473F">
            <w:pPr>
              <w:widowControl/>
              <w:jc w:val="center"/>
              <w:textAlignment w:val="center"/>
              <w:rPr>
                <w:rFonts w:ascii="宋体" w:cs="宋体"/>
                <w:sz w:val="24"/>
              </w:rPr>
            </w:pPr>
            <w:r w:rsidRPr="00B40D39">
              <w:rPr>
                <w:rFonts w:ascii="宋体" w:cs="宋体"/>
                <w:sz w:val="24"/>
              </w:rPr>
              <w:t>10</w:t>
            </w:r>
            <w:r w:rsidR="00F8473F" w:rsidRPr="00B40D39">
              <w:rPr>
                <w:rFonts w:ascii="宋体" w:cs="宋体" w:hint="eastAsia"/>
                <w:sz w:val="24"/>
              </w:rPr>
              <w:t>.</w:t>
            </w:r>
            <w:r w:rsidRPr="00B40D39">
              <w:rPr>
                <w:rFonts w:ascii="宋体" w:cs="宋体"/>
                <w:sz w:val="24"/>
              </w:rPr>
              <w:t>01</w:t>
            </w:r>
          </w:p>
        </w:tc>
      </w:tr>
      <w:tr w:rsidR="00B7482C" w:rsidTr="008F3021">
        <w:trPr>
          <w:trHeight w:val="276"/>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20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B40D39" w:rsidRDefault="00B7482C" w:rsidP="00F8473F">
            <w:pPr>
              <w:widowControl/>
              <w:jc w:val="center"/>
              <w:textAlignment w:val="center"/>
              <w:rPr>
                <w:rFonts w:ascii="宋体" w:cs="宋体"/>
                <w:sz w:val="24"/>
              </w:rPr>
            </w:pPr>
            <w:r w:rsidRPr="00B40D39">
              <w:rPr>
                <w:rFonts w:ascii="宋体" w:cs="宋体"/>
                <w:sz w:val="24"/>
              </w:rPr>
              <w:t>10</w:t>
            </w:r>
            <w:r w:rsidR="00F8473F" w:rsidRPr="00B40D39">
              <w:rPr>
                <w:rFonts w:ascii="宋体" w:cs="宋体" w:hint="eastAsia"/>
                <w:sz w:val="24"/>
              </w:rPr>
              <w:t>.</w:t>
            </w:r>
            <w:r w:rsidRPr="00B40D39">
              <w:rPr>
                <w:rFonts w:ascii="宋体" w:cs="宋体"/>
                <w:sz w:val="24"/>
              </w:rPr>
              <w:t>01</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B40D39" w:rsidRDefault="00B7482C" w:rsidP="008F3021">
            <w:pPr>
              <w:widowControl/>
              <w:jc w:val="center"/>
              <w:textAlignment w:val="center"/>
              <w:rPr>
                <w:rFonts w:ascii="宋体" w:cs="宋体"/>
                <w:sz w:val="24"/>
              </w:rPr>
            </w:pPr>
            <w:r w:rsidRPr="00B40D39">
              <w:rPr>
                <w:rFonts w:ascii="宋体" w:hAnsi="宋体" w:cs="宋体" w:hint="eastAsia"/>
                <w:kern w:val="0"/>
                <w:sz w:val="24"/>
              </w:rPr>
              <w:t>其中</w:t>
            </w:r>
            <w:r w:rsidRPr="00B40D39">
              <w:rPr>
                <w:rFonts w:ascii="宋体" w:cs="宋体"/>
                <w:kern w:val="0"/>
                <w:sz w:val="24"/>
              </w:rPr>
              <w:t>-</w:t>
            </w:r>
            <w:r w:rsidRPr="00B40D39">
              <w:rPr>
                <w:rFonts w:ascii="宋体" w:hAnsi="宋体" w:cs="宋体" w:hint="eastAsia"/>
                <w:kern w:val="0"/>
                <w:sz w:val="24"/>
              </w:rPr>
              <w:t>财政拨款</w:t>
            </w:r>
            <w:r w:rsidRPr="00B40D39">
              <w:rPr>
                <w:rFonts w:ascii="宋体" w:hAns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B40D39" w:rsidRDefault="00B7482C" w:rsidP="008F3021">
            <w:pPr>
              <w:widowControl/>
              <w:jc w:val="center"/>
              <w:textAlignment w:val="center"/>
              <w:rPr>
                <w:rFonts w:ascii="宋体" w:cs="宋体"/>
                <w:sz w:val="24"/>
              </w:rPr>
            </w:pPr>
          </w:p>
        </w:tc>
      </w:tr>
      <w:tr w:rsidR="00B7482C" w:rsidTr="008F3021">
        <w:trPr>
          <w:trHeight w:val="905"/>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205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jc w:val="center"/>
              <w:rPr>
                <w:rFonts w:ascii="宋体" w:cs="宋体"/>
                <w:color w:val="000000"/>
                <w:sz w:val="24"/>
              </w:rPr>
            </w:pPr>
          </w:p>
        </w:tc>
      </w:tr>
      <w:tr w:rsidR="00B7482C" w:rsidTr="008F3021">
        <w:trPr>
          <w:trHeight w:val="276"/>
        </w:trPr>
        <w:tc>
          <w:tcPr>
            <w:tcW w:w="72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4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实际完成目标</w:t>
            </w:r>
          </w:p>
        </w:tc>
      </w:tr>
      <w:tr w:rsidR="00B7482C" w:rsidTr="008F3021">
        <w:trPr>
          <w:trHeight w:val="1159"/>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445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943AE" w:rsidRDefault="00B7482C" w:rsidP="008F3021">
            <w:pPr>
              <w:widowControl/>
              <w:jc w:val="center"/>
              <w:textAlignment w:val="center"/>
              <w:rPr>
                <w:rFonts w:ascii="宋体" w:cs="宋体"/>
                <w:color w:val="000000"/>
                <w:sz w:val="24"/>
              </w:rPr>
            </w:pPr>
            <w:r w:rsidRPr="001943AE">
              <w:rPr>
                <w:rFonts w:ascii="宋体" w:cs="宋体" w:hint="eastAsia"/>
                <w:color w:val="000000"/>
                <w:sz w:val="24"/>
              </w:rPr>
              <w:t>对仁和区</w:t>
            </w:r>
            <w:r w:rsidRPr="001943AE">
              <w:rPr>
                <w:rFonts w:ascii="宋体" w:cs="宋体"/>
                <w:color w:val="000000"/>
                <w:sz w:val="24"/>
              </w:rPr>
              <w:t>77</w:t>
            </w:r>
            <w:r w:rsidRPr="001943AE">
              <w:rPr>
                <w:rFonts w:ascii="宋体" w:cs="宋体" w:hint="eastAsia"/>
                <w:color w:val="000000"/>
                <w:sz w:val="24"/>
              </w:rPr>
              <w:t>名农村住户进行培训，共</w:t>
            </w:r>
            <w:r w:rsidRPr="001943AE">
              <w:rPr>
                <w:rFonts w:ascii="宋体" w:cs="宋体"/>
                <w:color w:val="000000"/>
                <w:sz w:val="24"/>
              </w:rPr>
              <w:t>2</w:t>
            </w:r>
            <w:r w:rsidRPr="001943AE">
              <w:rPr>
                <w:rFonts w:ascii="宋体" w:cs="宋体" w:hint="eastAsia"/>
                <w:color w:val="000000"/>
                <w:sz w:val="24"/>
              </w:rPr>
              <w:t>期，每人需培训费</w:t>
            </w:r>
            <w:r w:rsidRPr="001943AE">
              <w:rPr>
                <w:rFonts w:ascii="宋体" w:cs="宋体"/>
                <w:color w:val="000000"/>
                <w:sz w:val="24"/>
              </w:rPr>
              <w:t>650</w:t>
            </w:r>
            <w:r w:rsidRPr="001943AE">
              <w:rPr>
                <w:rFonts w:ascii="宋体" w:cs="宋体" w:hint="eastAsia"/>
                <w:color w:val="000000"/>
                <w:sz w:val="24"/>
              </w:rPr>
              <w:t>元，每期需</w:t>
            </w:r>
            <w:r w:rsidRPr="001943AE">
              <w:rPr>
                <w:rFonts w:ascii="宋体" w:cs="宋体"/>
                <w:color w:val="000000"/>
                <w:sz w:val="24"/>
              </w:rPr>
              <w:t>50050.00</w:t>
            </w:r>
            <w:r w:rsidRPr="001943AE">
              <w:rPr>
                <w:rFonts w:ascii="宋体" w:cs="宋体" w:hint="eastAsia"/>
                <w:color w:val="000000"/>
                <w:sz w:val="24"/>
              </w:rPr>
              <w:t>元。</w:t>
            </w:r>
            <w:r w:rsidRPr="001943AE">
              <w:rPr>
                <w:rFonts w:ascii="宋体" w:cs="宋体"/>
                <w:color w:val="000000"/>
                <w:sz w:val="24"/>
              </w:rPr>
              <w:t>2</w:t>
            </w:r>
            <w:r w:rsidRPr="001943AE">
              <w:rPr>
                <w:rFonts w:ascii="宋体" w:cs="宋体" w:hint="eastAsia"/>
                <w:color w:val="000000"/>
                <w:sz w:val="24"/>
              </w:rPr>
              <w:t>期共需培训经费</w:t>
            </w:r>
            <w:r w:rsidRPr="001943AE">
              <w:rPr>
                <w:rFonts w:ascii="宋体" w:cs="宋体"/>
                <w:color w:val="000000"/>
                <w:sz w:val="24"/>
              </w:rPr>
              <w:t>100100.00</w:t>
            </w:r>
            <w:r w:rsidRPr="001943AE">
              <w:rPr>
                <w:rFonts w:ascii="宋体" w:cs="宋体" w:hint="eastAsia"/>
                <w:color w:val="000000"/>
                <w:sz w:val="24"/>
              </w:rPr>
              <w:t>元</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943AE" w:rsidRDefault="00B7482C" w:rsidP="008F3021">
            <w:pPr>
              <w:widowControl/>
              <w:jc w:val="center"/>
              <w:textAlignment w:val="center"/>
              <w:rPr>
                <w:rFonts w:ascii="宋体" w:cs="宋体"/>
                <w:color w:val="000000"/>
                <w:sz w:val="24"/>
              </w:rPr>
            </w:pPr>
            <w:r>
              <w:rPr>
                <w:rFonts w:ascii="宋体" w:cs="宋体" w:hint="eastAsia"/>
                <w:color w:val="000000"/>
                <w:sz w:val="24"/>
              </w:rPr>
              <w:t>完成了</w:t>
            </w:r>
            <w:r w:rsidRPr="001943AE">
              <w:rPr>
                <w:rFonts w:ascii="宋体" w:cs="宋体"/>
                <w:color w:val="000000"/>
                <w:sz w:val="24"/>
              </w:rPr>
              <w:t>77</w:t>
            </w:r>
            <w:r w:rsidRPr="001943AE">
              <w:rPr>
                <w:rFonts w:ascii="宋体" w:cs="宋体" w:hint="eastAsia"/>
                <w:color w:val="000000"/>
                <w:sz w:val="24"/>
              </w:rPr>
              <w:t>名农村住户进行培训，共</w:t>
            </w:r>
            <w:r w:rsidRPr="001943AE">
              <w:rPr>
                <w:rFonts w:ascii="宋体" w:cs="宋体"/>
                <w:color w:val="000000"/>
                <w:sz w:val="24"/>
              </w:rPr>
              <w:t>2</w:t>
            </w:r>
            <w:r w:rsidRPr="001943AE">
              <w:rPr>
                <w:rFonts w:ascii="宋体" w:cs="宋体" w:hint="eastAsia"/>
                <w:color w:val="000000"/>
                <w:sz w:val="24"/>
              </w:rPr>
              <w:t>期，每人需培训费</w:t>
            </w:r>
            <w:r w:rsidRPr="001943AE">
              <w:rPr>
                <w:rFonts w:ascii="宋体" w:cs="宋体"/>
                <w:color w:val="000000"/>
                <w:sz w:val="24"/>
              </w:rPr>
              <w:t>650</w:t>
            </w:r>
            <w:r w:rsidRPr="001943AE">
              <w:rPr>
                <w:rFonts w:ascii="宋体" w:cs="宋体" w:hint="eastAsia"/>
                <w:color w:val="000000"/>
                <w:sz w:val="24"/>
              </w:rPr>
              <w:t>元，每期需</w:t>
            </w:r>
            <w:r w:rsidRPr="001943AE">
              <w:rPr>
                <w:rFonts w:ascii="宋体" w:cs="宋体"/>
                <w:color w:val="000000"/>
                <w:sz w:val="24"/>
              </w:rPr>
              <w:t>50050.00</w:t>
            </w:r>
            <w:r w:rsidRPr="001943AE">
              <w:rPr>
                <w:rFonts w:ascii="宋体" w:cs="宋体" w:hint="eastAsia"/>
                <w:color w:val="000000"/>
                <w:sz w:val="24"/>
              </w:rPr>
              <w:t>元。</w:t>
            </w:r>
            <w:r w:rsidRPr="001943AE">
              <w:rPr>
                <w:rFonts w:ascii="宋体" w:cs="宋体"/>
                <w:color w:val="000000"/>
                <w:sz w:val="24"/>
              </w:rPr>
              <w:t>2</w:t>
            </w:r>
            <w:r w:rsidRPr="001943AE">
              <w:rPr>
                <w:rFonts w:ascii="宋体" w:cs="宋体" w:hint="eastAsia"/>
                <w:color w:val="000000"/>
                <w:sz w:val="24"/>
              </w:rPr>
              <w:t>期共需培训经费</w:t>
            </w:r>
            <w:r w:rsidRPr="001943AE">
              <w:rPr>
                <w:rFonts w:ascii="宋体" w:cs="宋体"/>
                <w:color w:val="000000"/>
                <w:sz w:val="24"/>
              </w:rPr>
              <w:t>100100.00</w:t>
            </w:r>
            <w:r w:rsidRPr="001943AE">
              <w:rPr>
                <w:rFonts w:ascii="宋体" w:cs="宋体" w:hint="eastAsia"/>
                <w:color w:val="000000"/>
                <w:sz w:val="24"/>
              </w:rPr>
              <w:t>元</w:t>
            </w:r>
          </w:p>
        </w:tc>
      </w:tr>
      <w:tr w:rsidR="00B7482C" w:rsidTr="008F3021">
        <w:trPr>
          <w:trHeight w:val="855"/>
        </w:trPr>
        <w:tc>
          <w:tcPr>
            <w:tcW w:w="72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sz w:val="24"/>
              </w:rPr>
              <w:t>绩效指标完成情况</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B7482C" w:rsidTr="008F3021">
        <w:trPr>
          <w:trHeight w:val="953"/>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t>对仁和区</w:t>
            </w:r>
            <w:r w:rsidRPr="00145CB1">
              <w:rPr>
                <w:rFonts w:ascii="宋体" w:cs="宋体"/>
                <w:color w:val="000000"/>
                <w:sz w:val="24"/>
              </w:rPr>
              <w:t>77</w:t>
            </w:r>
            <w:r w:rsidRPr="00145CB1">
              <w:rPr>
                <w:rFonts w:ascii="宋体" w:cs="宋体" w:hint="eastAsia"/>
                <w:color w:val="000000"/>
                <w:sz w:val="24"/>
              </w:rPr>
              <w:t>名农村住户进行培训，共</w:t>
            </w:r>
            <w:r w:rsidRPr="00145CB1">
              <w:rPr>
                <w:rFonts w:ascii="宋体" w:cs="宋体"/>
                <w:color w:val="000000"/>
                <w:sz w:val="24"/>
              </w:rPr>
              <w:t>2</w:t>
            </w:r>
            <w:r w:rsidRPr="00145CB1">
              <w:rPr>
                <w:rFonts w:ascii="宋体" w:cs="宋体" w:hint="eastAsia"/>
                <w:color w:val="000000"/>
                <w:sz w:val="24"/>
              </w:rPr>
              <w:t>期，每人需培训费</w:t>
            </w:r>
            <w:r w:rsidRPr="00145CB1">
              <w:rPr>
                <w:rFonts w:ascii="宋体" w:cs="宋体"/>
                <w:color w:val="000000"/>
                <w:sz w:val="24"/>
              </w:rPr>
              <w:t>650</w:t>
            </w:r>
            <w:r w:rsidRPr="00145CB1">
              <w:rPr>
                <w:rFonts w:ascii="宋体" w:cs="宋体" w:hint="eastAsia"/>
                <w:color w:val="000000"/>
                <w:sz w:val="24"/>
              </w:rPr>
              <w:t>元，每期需</w:t>
            </w:r>
            <w:r w:rsidRPr="00145CB1">
              <w:rPr>
                <w:rFonts w:ascii="宋体" w:cs="宋体"/>
                <w:color w:val="000000"/>
                <w:sz w:val="24"/>
              </w:rPr>
              <w:t>50050.00</w:t>
            </w:r>
            <w:r w:rsidRPr="00145CB1">
              <w:rPr>
                <w:rFonts w:ascii="宋体" w:cs="宋体" w:hint="eastAsia"/>
                <w:color w:val="000000"/>
                <w:sz w:val="24"/>
              </w:rPr>
              <w:t>元。</w:t>
            </w:r>
            <w:r w:rsidRPr="00145CB1">
              <w:rPr>
                <w:rFonts w:ascii="宋体" w:cs="宋体"/>
                <w:color w:val="000000"/>
                <w:sz w:val="24"/>
              </w:rPr>
              <w:t>2</w:t>
            </w:r>
            <w:r w:rsidRPr="00145CB1">
              <w:rPr>
                <w:rFonts w:ascii="宋体" w:cs="宋体" w:hint="eastAsia"/>
                <w:color w:val="000000"/>
                <w:sz w:val="24"/>
              </w:rPr>
              <w:t>期共需培训经费</w:t>
            </w:r>
            <w:r w:rsidRPr="00145CB1">
              <w:rPr>
                <w:rFonts w:ascii="宋体" w:cs="宋体"/>
                <w:color w:val="000000"/>
                <w:sz w:val="24"/>
              </w:rPr>
              <w:lastRenderedPageBreak/>
              <w:t>100100.00</w:t>
            </w:r>
            <w:r w:rsidRPr="00145CB1">
              <w:rPr>
                <w:rFonts w:ascii="宋体" w:cs="宋体" w:hint="eastAsia"/>
                <w:color w:val="000000"/>
                <w:sz w:val="24"/>
              </w:rPr>
              <w:t>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lastRenderedPageBreak/>
              <w:t>对仁和区</w:t>
            </w:r>
            <w:r w:rsidRPr="00145CB1">
              <w:rPr>
                <w:rFonts w:ascii="宋体" w:cs="宋体"/>
                <w:color w:val="000000"/>
                <w:sz w:val="24"/>
              </w:rPr>
              <w:t>77</w:t>
            </w:r>
            <w:r w:rsidRPr="00145CB1">
              <w:rPr>
                <w:rFonts w:ascii="宋体" w:cs="宋体" w:hint="eastAsia"/>
                <w:color w:val="000000"/>
                <w:sz w:val="24"/>
              </w:rPr>
              <w:t>名农村住户进行培训，共</w:t>
            </w:r>
            <w:r w:rsidRPr="00145CB1">
              <w:rPr>
                <w:rFonts w:ascii="宋体" w:cs="宋体"/>
                <w:color w:val="000000"/>
                <w:sz w:val="24"/>
              </w:rPr>
              <w:t>2</w:t>
            </w:r>
            <w:r w:rsidRPr="00145CB1">
              <w:rPr>
                <w:rFonts w:ascii="宋体" w:cs="宋体" w:hint="eastAsia"/>
                <w:color w:val="000000"/>
                <w:sz w:val="24"/>
              </w:rPr>
              <w:t>期，每人需培训费</w:t>
            </w:r>
            <w:r w:rsidRPr="00145CB1">
              <w:rPr>
                <w:rFonts w:ascii="宋体" w:cs="宋体"/>
                <w:color w:val="000000"/>
                <w:sz w:val="24"/>
              </w:rPr>
              <w:t>650</w:t>
            </w:r>
            <w:r w:rsidRPr="00145CB1">
              <w:rPr>
                <w:rFonts w:ascii="宋体" w:cs="宋体" w:hint="eastAsia"/>
                <w:color w:val="000000"/>
                <w:sz w:val="24"/>
              </w:rPr>
              <w:t>元，每期需</w:t>
            </w:r>
            <w:r w:rsidRPr="00145CB1">
              <w:rPr>
                <w:rFonts w:ascii="宋体" w:cs="宋体"/>
                <w:color w:val="000000"/>
                <w:sz w:val="24"/>
              </w:rPr>
              <w:t>50050.00</w:t>
            </w:r>
            <w:r w:rsidRPr="00145CB1">
              <w:rPr>
                <w:rFonts w:ascii="宋体" w:cs="宋体" w:hint="eastAsia"/>
                <w:color w:val="000000"/>
                <w:sz w:val="24"/>
              </w:rPr>
              <w:t>元。</w:t>
            </w:r>
            <w:r w:rsidRPr="00145CB1">
              <w:rPr>
                <w:rFonts w:ascii="宋体" w:cs="宋体"/>
                <w:color w:val="000000"/>
                <w:sz w:val="24"/>
              </w:rPr>
              <w:t>2</w:t>
            </w:r>
            <w:r w:rsidRPr="00145CB1">
              <w:rPr>
                <w:rFonts w:ascii="宋体" w:cs="宋体" w:hint="eastAsia"/>
                <w:color w:val="000000"/>
                <w:sz w:val="24"/>
              </w:rPr>
              <w:t>期共需培训经费</w:t>
            </w:r>
            <w:r w:rsidRPr="00145CB1">
              <w:rPr>
                <w:rFonts w:ascii="宋体" w:cs="宋体"/>
                <w:color w:val="000000"/>
                <w:sz w:val="24"/>
              </w:rPr>
              <w:lastRenderedPageBreak/>
              <w:t>100100.00</w:t>
            </w:r>
            <w:r w:rsidRPr="00145CB1">
              <w:rPr>
                <w:rFonts w:ascii="宋体" w:cs="宋体" w:hint="eastAsia"/>
                <w:color w:val="000000"/>
                <w:sz w:val="24"/>
              </w:rPr>
              <w:t>元</w:t>
            </w:r>
          </w:p>
        </w:tc>
      </w:tr>
      <w:tr w:rsidR="00B7482C" w:rsidTr="008F3021">
        <w:trPr>
          <w:trHeight w:val="781"/>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6E51F5" w:rsidRDefault="00B7482C" w:rsidP="008F3021">
            <w:pPr>
              <w:widowControl/>
              <w:jc w:val="center"/>
              <w:textAlignment w:val="center"/>
              <w:rPr>
                <w:rFonts w:ascii="宋体" w:cs="宋体"/>
                <w:color w:val="000000"/>
                <w:sz w:val="24"/>
              </w:rPr>
            </w:pPr>
            <w:r w:rsidRPr="006E51F5">
              <w:rPr>
                <w:rFonts w:ascii="宋体" w:cs="宋体" w:hint="eastAsia"/>
                <w:color w:val="000000"/>
                <w:sz w:val="24"/>
              </w:rPr>
              <w:t>培训率达</w:t>
            </w:r>
            <w:r w:rsidRPr="006E51F5">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6E51F5" w:rsidRDefault="00B7482C" w:rsidP="008F3021">
            <w:pPr>
              <w:widowControl/>
              <w:jc w:val="center"/>
              <w:textAlignment w:val="center"/>
              <w:rPr>
                <w:rFonts w:ascii="宋体" w:cs="宋体"/>
                <w:color w:val="000000"/>
                <w:sz w:val="24"/>
              </w:rPr>
            </w:pPr>
            <w:r w:rsidRPr="006E51F5">
              <w:rPr>
                <w:rFonts w:ascii="宋体" w:cs="宋体" w:hint="eastAsia"/>
                <w:color w:val="000000"/>
                <w:sz w:val="24"/>
              </w:rPr>
              <w:t>培训率达</w:t>
            </w:r>
            <w:r w:rsidRPr="006E51F5">
              <w:rPr>
                <w:rFonts w:ascii="宋体" w:cs="宋体"/>
                <w:color w:val="000000"/>
                <w:sz w:val="24"/>
              </w:rPr>
              <w:t>100%</w:t>
            </w:r>
          </w:p>
        </w:tc>
      </w:tr>
      <w:tr w:rsidR="00B7482C" w:rsidTr="008F3021">
        <w:trPr>
          <w:trHeight w:val="822"/>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FA561E" w:rsidRDefault="00B7482C" w:rsidP="008F3021">
            <w:pPr>
              <w:widowControl/>
              <w:jc w:val="center"/>
              <w:textAlignment w:val="center"/>
              <w:rPr>
                <w:rFonts w:ascii="宋体" w:cs="宋体"/>
                <w:color w:val="000000"/>
                <w:sz w:val="24"/>
              </w:rPr>
            </w:pPr>
            <w:r w:rsidRPr="00FA561E">
              <w:rPr>
                <w:rFonts w:ascii="宋体" w:cs="宋体"/>
                <w:color w:val="000000"/>
                <w:sz w:val="24"/>
              </w:rPr>
              <w:t>2018</w:t>
            </w:r>
            <w:r w:rsidRPr="00FA561E">
              <w:rPr>
                <w:rFonts w:ascii="宋体" w:cs="宋体" w:hint="eastAsia"/>
                <w:color w:val="000000"/>
                <w:sz w:val="24"/>
              </w:rPr>
              <w:t>年</w:t>
            </w:r>
            <w:r w:rsidRPr="00FA561E">
              <w:rPr>
                <w:rFonts w:ascii="宋体" w:cs="宋体"/>
                <w:color w:val="000000"/>
                <w:sz w:val="24"/>
              </w:rPr>
              <w:t>11</w:t>
            </w:r>
            <w:r w:rsidRPr="00FA561E">
              <w:rPr>
                <w:rFonts w:ascii="宋体" w:cs="宋体" w:hint="eastAsia"/>
                <w:color w:val="000000"/>
                <w:sz w:val="24"/>
              </w:rPr>
              <w:t>月底完成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FA561E" w:rsidRDefault="00B7482C" w:rsidP="008F3021">
            <w:pPr>
              <w:widowControl/>
              <w:jc w:val="center"/>
              <w:textAlignment w:val="center"/>
              <w:rPr>
                <w:rFonts w:ascii="宋体" w:cs="宋体"/>
                <w:color w:val="000000"/>
                <w:sz w:val="24"/>
              </w:rPr>
            </w:pPr>
            <w:r w:rsidRPr="00FA561E">
              <w:rPr>
                <w:rFonts w:ascii="宋体" w:cs="宋体"/>
                <w:color w:val="000000"/>
                <w:sz w:val="24"/>
              </w:rPr>
              <w:t>2018</w:t>
            </w:r>
            <w:r w:rsidRPr="00FA561E">
              <w:rPr>
                <w:rFonts w:ascii="宋体" w:cs="宋体" w:hint="eastAsia"/>
                <w:color w:val="000000"/>
                <w:sz w:val="24"/>
              </w:rPr>
              <w:t>年</w:t>
            </w:r>
            <w:r w:rsidRPr="00FA561E">
              <w:rPr>
                <w:rFonts w:ascii="宋体" w:cs="宋体"/>
                <w:color w:val="000000"/>
                <w:sz w:val="24"/>
              </w:rPr>
              <w:t>11</w:t>
            </w:r>
            <w:r w:rsidRPr="00FA561E">
              <w:rPr>
                <w:rFonts w:ascii="宋体" w:cs="宋体" w:hint="eastAsia"/>
                <w:color w:val="000000"/>
                <w:sz w:val="24"/>
              </w:rPr>
              <w:t>月底完成</w:t>
            </w:r>
          </w:p>
        </w:tc>
      </w:tr>
      <w:tr w:rsidR="00B7482C" w:rsidTr="008F3021">
        <w:trPr>
          <w:trHeight w:val="1042"/>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6A6361" w:rsidRDefault="00B7482C" w:rsidP="008F3021">
            <w:pPr>
              <w:widowControl/>
              <w:jc w:val="center"/>
              <w:textAlignment w:val="center"/>
              <w:rPr>
                <w:rFonts w:ascii="宋体" w:cs="宋体"/>
                <w:color w:val="000000"/>
                <w:sz w:val="24"/>
              </w:rPr>
            </w:pPr>
            <w:r w:rsidRPr="006A6361">
              <w:rPr>
                <w:rFonts w:ascii="宋体" w:cs="宋体" w:hint="eastAsia"/>
                <w:color w:val="000000"/>
                <w:sz w:val="24"/>
              </w:rPr>
              <w:t>每人需培训费</w:t>
            </w:r>
            <w:r w:rsidRPr="006A6361">
              <w:rPr>
                <w:rFonts w:ascii="宋体" w:cs="宋体"/>
                <w:color w:val="000000"/>
                <w:sz w:val="24"/>
              </w:rPr>
              <w:t>650</w:t>
            </w:r>
            <w:r w:rsidRPr="006A6361">
              <w:rPr>
                <w:rFonts w:ascii="宋体" w:cs="宋体" w:hint="eastAsia"/>
                <w:color w:val="000000"/>
                <w:sz w:val="24"/>
              </w:rPr>
              <w:t>元（误工费、资料费、就餐费等），每期需</w:t>
            </w:r>
            <w:r w:rsidRPr="006A6361">
              <w:rPr>
                <w:rFonts w:ascii="宋体" w:cs="宋体"/>
                <w:color w:val="000000"/>
                <w:sz w:val="24"/>
              </w:rPr>
              <w:t>50050.00</w:t>
            </w:r>
            <w:r w:rsidRPr="006A6361">
              <w:rPr>
                <w:rFonts w:ascii="宋体" w:cs="宋体" w:hint="eastAsia"/>
                <w:color w:val="000000"/>
                <w:sz w:val="24"/>
              </w:rPr>
              <w:t>元，</w:t>
            </w:r>
            <w:r w:rsidRPr="006A6361">
              <w:rPr>
                <w:rFonts w:ascii="宋体" w:cs="宋体"/>
                <w:color w:val="000000"/>
                <w:sz w:val="24"/>
              </w:rPr>
              <w:t>2</w:t>
            </w:r>
            <w:r w:rsidRPr="006A6361">
              <w:rPr>
                <w:rFonts w:ascii="宋体" w:cs="宋体" w:hint="eastAsia"/>
                <w:color w:val="000000"/>
                <w:sz w:val="24"/>
              </w:rPr>
              <w:t>期共需培训经费</w:t>
            </w:r>
            <w:r w:rsidRPr="006A6361">
              <w:rPr>
                <w:rFonts w:ascii="宋体" w:cs="宋体"/>
                <w:color w:val="000000"/>
                <w:sz w:val="24"/>
              </w:rPr>
              <w:t>100100.00</w:t>
            </w:r>
            <w:r w:rsidRPr="006A6361">
              <w:rPr>
                <w:rFonts w:ascii="宋体" w:cs="宋体" w:hint="eastAsia"/>
                <w:color w:val="000000"/>
                <w:sz w:val="24"/>
              </w:rPr>
              <w:t>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6A6361" w:rsidRDefault="00B7482C" w:rsidP="008F3021">
            <w:pPr>
              <w:widowControl/>
              <w:jc w:val="center"/>
              <w:textAlignment w:val="center"/>
              <w:rPr>
                <w:rFonts w:ascii="宋体" w:cs="宋体"/>
                <w:color w:val="000000"/>
                <w:sz w:val="24"/>
              </w:rPr>
            </w:pPr>
            <w:r w:rsidRPr="006A6361">
              <w:rPr>
                <w:rFonts w:ascii="宋体" w:cs="宋体" w:hint="eastAsia"/>
                <w:color w:val="000000"/>
                <w:sz w:val="24"/>
              </w:rPr>
              <w:t>每人需培训费</w:t>
            </w:r>
            <w:r w:rsidRPr="006A6361">
              <w:rPr>
                <w:rFonts w:ascii="宋体" w:cs="宋体"/>
                <w:color w:val="000000"/>
                <w:sz w:val="24"/>
              </w:rPr>
              <w:t>650</w:t>
            </w:r>
            <w:r w:rsidRPr="006A6361">
              <w:rPr>
                <w:rFonts w:ascii="宋体" w:cs="宋体" w:hint="eastAsia"/>
                <w:color w:val="000000"/>
                <w:sz w:val="24"/>
              </w:rPr>
              <w:t>元（误工费、资料费、就餐费等），每期需</w:t>
            </w:r>
            <w:r w:rsidRPr="006A6361">
              <w:rPr>
                <w:rFonts w:ascii="宋体" w:cs="宋体"/>
                <w:color w:val="000000"/>
                <w:sz w:val="24"/>
              </w:rPr>
              <w:t>50050.00</w:t>
            </w:r>
            <w:r w:rsidRPr="006A6361">
              <w:rPr>
                <w:rFonts w:ascii="宋体" w:cs="宋体" w:hint="eastAsia"/>
                <w:color w:val="000000"/>
                <w:sz w:val="24"/>
              </w:rPr>
              <w:t>元，</w:t>
            </w:r>
            <w:r w:rsidRPr="006A6361">
              <w:rPr>
                <w:rFonts w:ascii="宋体" w:cs="宋体"/>
                <w:color w:val="000000"/>
                <w:sz w:val="24"/>
              </w:rPr>
              <w:t>2</w:t>
            </w:r>
            <w:r w:rsidRPr="006A6361">
              <w:rPr>
                <w:rFonts w:ascii="宋体" w:cs="宋体" w:hint="eastAsia"/>
                <w:color w:val="000000"/>
                <w:sz w:val="24"/>
              </w:rPr>
              <w:t>期共需培训经费</w:t>
            </w:r>
            <w:r w:rsidRPr="006A6361">
              <w:rPr>
                <w:rFonts w:ascii="宋体" w:cs="宋体"/>
                <w:color w:val="000000"/>
                <w:sz w:val="24"/>
              </w:rPr>
              <w:t>100100.00</w:t>
            </w:r>
            <w:r w:rsidRPr="006A6361">
              <w:rPr>
                <w:rFonts w:ascii="宋体" w:cs="宋体" w:hint="eastAsia"/>
                <w:color w:val="000000"/>
                <w:sz w:val="24"/>
              </w:rPr>
              <w:t>元</w:t>
            </w:r>
          </w:p>
        </w:tc>
      </w:tr>
      <w:tr w:rsidR="00B7482C" w:rsidTr="008F3021">
        <w:trPr>
          <w:trHeight w:val="516"/>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t>提高农民人均纯收入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t>提高农民人均纯收入</w:t>
            </w:r>
          </w:p>
        </w:tc>
      </w:tr>
      <w:tr w:rsidR="00B7482C" w:rsidTr="008F3021">
        <w:trPr>
          <w:trHeight w:val="680"/>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t>提高农村住户</w:t>
            </w:r>
            <w:proofErr w:type="gramStart"/>
            <w:r w:rsidRPr="00145CB1">
              <w:rPr>
                <w:rFonts w:ascii="宋体" w:cs="宋体" w:hint="eastAsia"/>
                <w:color w:val="000000"/>
                <w:sz w:val="24"/>
              </w:rPr>
              <w:t>记帐</w:t>
            </w:r>
            <w:proofErr w:type="gramEnd"/>
            <w:r w:rsidRPr="00145CB1">
              <w:rPr>
                <w:rFonts w:ascii="宋体" w:cs="宋体" w:hint="eastAsia"/>
                <w:color w:val="000000"/>
                <w:sz w:val="24"/>
              </w:rPr>
              <w:t>水平，促进农民增收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t>提高农村住户</w:t>
            </w:r>
            <w:proofErr w:type="gramStart"/>
            <w:r w:rsidRPr="00145CB1">
              <w:rPr>
                <w:rFonts w:ascii="宋体" w:cs="宋体" w:hint="eastAsia"/>
                <w:color w:val="000000"/>
                <w:sz w:val="24"/>
              </w:rPr>
              <w:t>记帐</w:t>
            </w:r>
            <w:proofErr w:type="gramEnd"/>
            <w:r w:rsidRPr="00145CB1">
              <w:rPr>
                <w:rFonts w:ascii="宋体" w:cs="宋体" w:hint="eastAsia"/>
                <w:color w:val="000000"/>
                <w:sz w:val="24"/>
              </w:rPr>
              <w:t>水平，促进农民增收</w:t>
            </w:r>
          </w:p>
        </w:tc>
      </w:tr>
      <w:tr w:rsidR="00B7482C" w:rsidTr="008F3021">
        <w:trPr>
          <w:trHeight w:val="689"/>
        </w:trPr>
        <w:tc>
          <w:tcPr>
            <w:tcW w:w="724" w:type="dxa"/>
            <w:vMerge/>
            <w:tcBorders>
              <w:top w:val="single" w:sz="4" w:space="0" w:color="000000"/>
              <w:left w:val="single" w:sz="4" w:space="0" w:color="000000"/>
              <w:bottom w:val="single" w:sz="4" w:space="0" w:color="000000"/>
              <w:right w:val="single" w:sz="4" w:space="0" w:color="000000"/>
            </w:tcBorders>
            <w:vAlign w:val="center"/>
          </w:tcPr>
          <w:p w:rsidR="00B7482C" w:rsidRDefault="00B7482C" w:rsidP="008F3021">
            <w:pPr>
              <w:widowControl/>
              <w:jc w:val="left"/>
              <w:rPr>
                <w:rFonts w:ascii="宋体" w:cs="宋体"/>
                <w:color w:val="000000"/>
                <w:sz w:val="24"/>
              </w:rPr>
            </w:pP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Default="00B7482C" w:rsidP="008F3021">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t>满意度达</w:t>
            </w:r>
            <w:r w:rsidRPr="00145CB1">
              <w:rPr>
                <w:rFonts w:ascii="宋体" w:cs="宋体"/>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7482C" w:rsidRPr="00145CB1" w:rsidRDefault="00B7482C" w:rsidP="008F3021">
            <w:pPr>
              <w:widowControl/>
              <w:jc w:val="center"/>
              <w:textAlignment w:val="center"/>
              <w:rPr>
                <w:rFonts w:ascii="宋体" w:cs="宋体"/>
                <w:color w:val="000000"/>
                <w:sz w:val="24"/>
              </w:rPr>
            </w:pPr>
            <w:r w:rsidRPr="00145CB1">
              <w:rPr>
                <w:rFonts w:ascii="宋体" w:cs="宋体" w:hint="eastAsia"/>
                <w:color w:val="000000"/>
                <w:sz w:val="24"/>
              </w:rPr>
              <w:t>满意度达</w:t>
            </w:r>
            <w:r w:rsidRPr="00145CB1">
              <w:rPr>
                <w:rFonts w:ascii="宋体" w:cs="宋体"/>
                <w:color w:val="000000"/>
                <w:sz w:val="24"/>
              </w:rPr>
              <w:t>100%</w:t>
            </w:r>
          </w:p>
        </w:tc>
      </w:tr>
    </w:tbl>
    <w:p w:rsidR="00DD1223" w:rsidRPr="0077023A" w:rsidRDefault="00DD1223" w:rsidP="00DD1223">
      <w:pPr>
        <w:spacing w:line="580" w:lineRule="exact"/>
        <w:rPr>
          <w:rFonts w:ascii="仿宋_GB2312" w:eastAsia="仿宋_GB2312" w:hAnsi="仿宋_GB2312" w:cs="仿宋_GB2312"/>
          <w:sz w:val="32"/>
          <w:szCs w:val="32"/>
        </w:rPr>
      </w:pPr>
    </w:p>
    <w:p w:rsidR="00DD1223" w:rsidRPr="001D1826" w:rsidRDefault="00DD1223" w:rsidP="001D1826">
      <w:pPr>
        <w:pStyle w:val="a6"/>
        <w:numPr>
          <w:ilvl w:val="0"/>
          <w:numId w:val="12"/>
        </w:numPr>
        <w:spacing w:line="580" w:lineRule="exact"/>
        <w:ind w:firstLineChars="0"/>
        <w:rPr>
          <w:rFonts w:ascii="仿宋" w:eastAsia="仿宋" w:hAnsi="仿宋" w:cs="仿宋_GB2312"/>
          <w:sz w:val="32"/>
          <w:szCs w:val="32"/>
        </w:rPr>
      </w:pPr>
      <w:r w:rsidRPr="001D1826">
        <w:rPr>
          <w:rFonts w:ascii="仿宋" w:eastAsia="仿宋" w:hAnsi="仿宋" w:cs="楷体_GB2312" w:hint="eastAsia"/>
          <w:b/>
          <w:bCs/>
          <w:sz w:val="32"/>
          <w:szCs w:val="32"/>
        </w:rPr>
        <w:t>部门开展绩效评价结果。</w:t>
      </w:r>
    </w:p>
    <w:p w:rsidR="005B7D90" w:rsidRPr="00C63E6D" w:rsidRDefault="00DD1223" w:rsidP="001D1826">
      <w:pPr>
        <w:spacing w:line="580" w:lineRule="exact"/>
        <w:ind w:firstLineChars="200" w:firstLine="640"/>
        <w:rPr>
          <w:rFonts w:ascii="仿宋_GB2312" w:hAnsi="宋体"/>
          <w:szCs w:val="32"/>
        </w:rPr>
      </w:pPr>
      <w:r w:rsidRPr="00CE49DA">
        <w:rPr>
          <w:rFonts w:ascii="仿宋_GB2312" w:eastAsia="仿宋_GB2312" w:hAnsi="仿宋_GB2312" w:cs="仿宋_GB2312" w:hint="eastAsia"/>
          <w:sz w:val="32"/>
          <w:szCs w:val="32"/>
        </w:rPr>
        <w:t>本部门按要求对2018年部门整体支出绩效评价情况开展自评，《</w:t>
      </w:r>
      <w:r w:rsidR="005B7D90">
        <w:rPr>
          <w:rFonts w:ascii="仿宋_GB2312" w:eastAsia="仿宋_GB2312" w:hAnsi="仿宋_GB2312" w:cs="仿宋_GB2312" w:hint="eastAsia"/>
          <w:sz w:val="32"/>
          <w:szCs w:val="32"/>
        </w:rPr>
        <w:t>仁和区农牧局</w:t>
      </w:r>
      <w:r w:rsidRPr="00CE49DA">
        <w:rPr>
          <w:rFonts w:ascii="仿宋_GB2312" w:eastAsia="仿宋_GB2312" w:hAnsi="仿宋_GB2312" w:cs="仿宋_GB2312" w:hint="eastAsia"/>
          <w:sz w:val="32"/>
          <w:szCs w:val="32"/>
        </w:rPr>
        <w:t>部门2018年部门整体支出绩效评价报告》见附件。</w:t>
      </w:r>
      <w:r w:rsidR="005B7D90">
        <w:rPr>
          <w:rFonts w:ascii="仿宋_GB2312" w:hAnsi="宋体" w:hint="eastAsia"/>
          <w:szCs w:val="32"/>
        </w:rPr>
        <w:t xml:space="preserve">             </w:t>
      </w:r>
    </w:p>
    <w:p w:rsidR="00DD1223" w:rsidRPr="00065F8F" w:rsidRDefault="00DD1223" w:rsidP="00DD1223">
      <w:pPr>
        <w:spacing w:line="600" w:lineRule="exact"/>
        <w:ind w:firstLineChars="250" w:firstLine="800"/>
        <w:outlineLvl w:val="1"/>
        <w:rPr>
          <w:rStyle w:val="2Char"/>
          <w:rFonts w:ascii="黑体" w:eastAsia="黑体" w:hAnsi="黑体"/>
        </w:rPr>
      </w:pPr>
      <w:bookmarkStart w:id="47" w:name="_Toc15377221"/>
      <w:bookmarkStart w:id="48" w:name="_Toc15396612"/>
      <w:r w:rsidRPr="00065F8F">
        <w:rPr>
          <w:rFonts w:ascii="黑体" w:eastAsia="黑体" w:hAnsi="黑体" w:hint="eastAsia"/>
          <w:color w:val="000000"/>
          <w:sz w:val="32"/>
          <w:szCs w:val="32"/>
        </w:rPr>
        <w:t>十</w:t>
      </w:r>
      <w:r w:rsidRPr="00065F8F">
        <w:rPr>
          <w:rStyle w:val="2Char"/>
          <w:rFonts w:ascii="黑体" w:eastAsia="黑体" w:hAnsi="黑体" w:hint="eastAsia"/>
        </w:rPr>
        <w:t>一、其他重要事项的情况说明</w:t>
      </w:r>
      <w:bookmarkEnd w:id="47"/>
      <w:bookmarkEnd w:id="48"/>
    </w:p>
    <w:p w:rsidR="00DD1223" w:rsidRPr="00065F8F" w:rsidRDefault="00DD1223" w:rsidP="00DD1223">
      <w:pPr>
        <w:spacing w:line="600" w:lineRule="exact"/>
        <w:ind w:firstLineChars="200" w:firstLine="640"/>
        <w:outlineLvl w:val="2"/>
        <w:rPr>
          <w:rFonts w:ascii="仿宋" w:eastAsia="仿宋" w:hAnsi="仿宋"/>
          <w:color w:val="000000"/>
          <w:sz w:val="32"/>
          <w:szCs w:val="32"/>
        </w:rPr>
      </w:pPr>
      <w:bookmarkStart w:id="49" w:name="_Toc15377222"/>
      <w:r w:rsidRPr="00065F8F">
        <w:rPr>
          <w:rFonts w:ascii="仿宋" w:eastAsia="仿宋" w:hAnsi="仿宋" w:hint="eastAsia"/>
          <w:b/>
          <w:color w:val="000000"/>
          <w:sz w:val="32"/>
          <w:szCs w:val="32"/>
        </w:rPr>
        <w:t>（一）机关运行经费支出情况</w:t>
      </w:r>
      <w:bookmarkEnd w:id="49"/>
    </w:p>
    <w:p w:rsidR="00DD1223" w:rsidRPr="009315F9" w:rsidRDefault="00DD1223" w:rsidP="00DD1223">
      <w:pPr>
        <w:spacing w:line="600" w:lineRule="exact"/>
        <w:ind w:firstLineChars="200" w:firstLine="640"/>
        <w:rPr>
          <w:rFonts w:ascii="仿宋_GB2312" w:eastAsia="仿宋_GB2312"/>
          <w:color w:val="000000" w:themeColor="text1"/>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w:t>
      </w:r>
      <w:r w:rsidR="0056115C">
        <w:rPr>
          <w:rFonts w:ascii="仿宋_GB2312" w:eastAsia="仿宋_GB2312" w:hint="eastAsia"/>
          <w:color w:val="000000"/>
          <w:sz w:val="32"/>
          <w:szCs w:val="32"/>
        </w:rPr>
        <w:t>区农牧局</w:t>
      </w:r>
      <w:r w:rsidRPr="00CE49DA">
        <w:rPr>
          <w:rFonts w:ascii="仿宋_GB2312" w:eastAsia="仿宋_GB2312" w:hint="eastAsia"/>
          <w:color w:val="000000"/>
          <w:sz w:val="32"/>
          <w:szCs w:val="32"/>
        </w:rPr>
        <w:t>机关运行经费支出</w:t>
      </w:r>
      <w:r w:rsidR="0056115C">
        <w:rPr>
          <w:rFonts w:ascii="仿宋_GB2312" w:eastAsia="仿宋_GB2312"/>
          <w:color w:val="000000"/>
          <w:sz w:val="32"/>
          <w:szCs w:val="32"/>
        </w:rPr>
        <w:t>1</w:t>
      </w:r>
      <w:r w:rsidR="0056115C" w:rsidRPr="0056115C">
        <w:rPr>
          <w:rFonts w:ascii="仿宋_GB2312" w:eastAsia="仿宋_GB2312"/>
          <w:color w:val="000000"/>
          <w:sz w:val="32"/>
          <w:szCs w:val="32"/>
        </w:rPr>
        <w:t>91</w:t>
      </w:r>
      <w:r w:rsidR="0056115C">
        <w:rPr>
          <w:rFonts w:ascii="仿宋_GB2312" w:eastAsia="仿宋_GB2312" w:hint="eastAsia"/>
          <w:color w:val="000000"/>
          <w:sz w:val="32"/>
          <w:szCs w:val="32"/>
        </w:rPr>
        <w:t>.</w:t>
      </w:r>
      <w:r w:rsidR="0056115C">
        <w:rPr>
          <w:rFonts w:ascii="仿宋_GB2312" w:eastAsia="仿宋_GB2312"/>
          <w:color w:val="000000"/>
          <w:sz w:val="32"/>
          <w:szCs w:val="32"/>
        </w:rPr>
        <w:t>1</w:t>
      </w:r>
      <w:r w:rsidR="0056115C" w:rsidRPr="0056115C">
        <w:rPr>
          <w:rFonts w:ascii="仿宋_GB2312" w:eastAsia="仿宋_GB2312"/>
          <w:color w:val="000000"/>
          <w:sz w:val="32"/>
          <w:szCs w:val="32"/>
        </w:rPr>
        <w:t>502</w:t>
      </w:r>
      <w:r w:rsidRPr="00CE49DA">
        <w:rPr>
          <w:rFonts w:ascii="仿宋_GB2312" w:eastAsia="仿宋_GB2312" w:hint="eastAsia"/>
          <w:color w:val="000000"/>
          <w:sz w:val="32"/>
          <w:szCs w:val="32"/>
        </w:rPr>
        <w:t>万元，比</w:t>
      </w:r>
      <w:r w:rsidRPr="00CE49DA">
        <w:rPr>
          <w:rFonts w:ascii="仿宋_GB2312" w:eastAsia="仿宋_GB2312"/>
          <w:color w:val="000000"/>
          <w:sz w:val="32"/>
          <w:szCs w:val="32"/>
        </w:rPr>
        <w:t>201</w:t>
      </w:r>
      <w:r w:rsidRPr="00CE49DA">
        <w:rPr>
          <w:rFonts w:ascii="仿宋_GB2312" w:eastAsia="仿宋_GB2312" w:hint="eastAsia"/>
          <w:color w:val="000000"/>
          <w:sz w:val="32"/>
          <w:szCs w:val="32"/>
        </w:rPr>
        <w:t>7年</w:t>
      </w:r>
      <w:r w:rsidR="00CD5840">
        <w:rPr>
          <w:rFonts w:ascii="仿宋_GB2312" w:eastAsia="仿宋_GB2312"/>
          <w:color w:val="000000"/>
          <w:sz w:val="32"/>
          <w:szCs w:val="32"/>
        </w:rPr>
        <w:t>1</w:t>
      </w:r>
      <w:r w:rsidR="00CD5840" w:rsidRPr="00CD5840">
        <w:rPr>
          <w:rFonts w:ascii="仿宋_GB2312" w:eastAsia="仿宋_GB2312"/>
          <w:color w:val="000000"/>
          <w:sz w:val="32"/>
          <w:szCs w:val="32"/>
        </w:rPr>
        <w:t>92</w:t>
      </w:r>
      <w:r w:rsidR="00CD5840">
        <w:rPr>
          <w:rFonts w:ascii="仿宋_GB2312" w:eastAsia="仿宋_GB2312" w:hint="eastAsia"/>
          <w:color w:val="000000"/>
          <w:sz w:val="32"/>
          <w:szCs w:val="32"/>
        </w:rPr>
        <w:t>.</w:t>
      </w:r>
      <w:r w:rsidR="00CD5840">
        <w:rPr>
          <w:rFonts w:ascii="仿宋_GB2312" w:eastAsia="仿宋_GB2312"/>
          <w:color w:val="000000"/>
          <w:sz w:val="32"/>
          <w:szCs w:val="32"/>
        </w:rPr>
        <w:t>9</w:t>
      </w:r>
      <w:r w:rsidR="00CD5840" w:rsidRPr="00CD5840">
        <w:rPr>
          <w:rFonts w:ascii="仿宋_GB2312" w:eastAsia="仿宋_GB2312"/>
          <w:color w:val="000000"/>
          <w:sz w:val="32"/>
          <w:szCs w:val="32"/>
        </w:rPr>
        <w:t>041</w:t>
      </w:r>
      <w:r w:rsidR="00CD5840">
        <w:rPr>
          <w:rFonts w:ascii="仿宋_GB2312" w:eastAsia="仿宋_GB2312" w:hint="eastAsia"/>
          <w:color w:val="000000"/>
          <w:sz w:val="32"/>
          <w:szCs w:val="32"/>
        </w:rPr>
        <w:t>（万元）</w:t>
      </w:r>
      <w:r w:rsidRPr="00CE49DA">
        <w:rPr>
          <w:rFonts w:ascii="仿宋_GB2312" w:eastAsia="仿宋_GB2312" w:hint="eastAsia"/>
          <w:color w:val="000000"/>
          <w:sz w:val="32"/>
          <w:szCs w:val="32"/>
        </w:rPr>
        <w:t>减少</w:t>
      </w:r>
      <w:r w:rsidR="00CD5840">
        <w:rPr>
          <w:rFonts w:ascii="仿宋_GB2312" w:eastAsia="仿宋_GB2312" w:hint="eastAsia"/>
          <w:color w:val="000000"/>
          <w:sz w:val="32"/>
          <w:szCs w:val="32"/>
        </w:rPr>
        <w:t>1.7539</w:t>
      </w:r>
      <w:r w:rsidRPr="00CE49DA">
        <w:rPr>
          <w:rFonts w:ascii="仿宋_GB2312" w:eastAsia="仿宋_GB2312" w:hint="eastAsia"/>
          <w:color w:val="000000"/>
          <w:sz w:val="32"/>
          <w:szCs w:val="32"/>
        </w:rPr>
        <w:t>万元，下降</w:t>
      </w:r>
      <w:r w:rsidR="00CD5840">
        <w:rPr>
          <w:rFonts w:ascii="仿宋_GB2312" w:eastAsia="仿宋_GB2312" w:hint="eastAsia"/>
          <w:color w:val="000000"/>
          <w:sz w:val="32"/>
          <w:szCs w:val="32"/>
        </w:rPr>
        <w:t>0.91</w:t>
      </w:r>
      <w:r w:rsidRPr="00CE49DA">
        <w:rPr>
          <w:rFonts w:ascii="仿宋_GB2312" w:eastAsia="仿宋_GB2312"/>
          <w:color w:val="000000"/>
          <w:sz w:val="32"/>
          <w:szCs w:val="32"/>
        </w:rPr>
        <w:t>%</w:t>
      </w:r>
      <w:r w:rsidRPr="00CE49DA">
        <w:rPr>
          <w:rFonts w:ascii="仿宋_GB2312" w:eastAsia="仿宋_GB2312" w:hint="eastAsia"/>
          <w:color w:val="000000"/>
          <w:sz w:val="32"/>
          <w:szCs w:val="32"/>
        </w:rPr>
        <w:t>。</w:t>
      </w:r>
      <w:r w:rsidRPr="009315F9">
        <w:rPr>
          <w:rFonts w:ascii="仿宋_GB2312" w:eastAsia="仿宋_GB2312" w:hint="eastAsia"/>
          <w:color w:val="000000" w:themeColor="text1"/>
          <w:sz w:val="32"/>
          <w:szCs w:val="32"/>
        </w:rPr>
        <w:t>主要原因是</w:t>
      </w:r>
      <w:r w:rsidR="00CD5840">
        <w:rPr>
          <w:rFonts w:ascii="仿宋_GB2312" w:eastAsia="仿宋_GB2312" w:hint="eastAsia"/>
          <w:color w:val="000000" w:themeColor="text1"/>
          <w:sz w:val="32"/>
          <w:szCs w:val="32"/>
        </w:rPr>
        <w:t>2018年</w:t>
      </w:r>
      <w:r w:rsidR="00D70C31">
        <w:rPr>
          <w:rFonts w:ascii="仿宋_GB2312" w:eastAsia="仿宋_GB2312" w:hint="eastAsia"/>
          <w:color w:val="000000" w:themeColor="text1"/>
          <w:sz w:val="32"/>
          <w:szCs w:val="32"/>
        </w:rPr>
        <w:t>人员变动，支出减少</w:t>
      </w:r>
      <w:r w:rsidR="00CD5840">
        <w:rPr>
          <w:rFonts w:ascii="仿宋_GB2312" w:eastAsia="仿宋_GB2312" w:hint="eastAsia"/>
          <w:color w:val="000000" w:themeColor="text1"/>
          <w:sz w:val="32"/>
          <w:szCs w:val="32"/>
        </w:rPr>
        <w:t>。</w:t>
      </w:r>
    </w:p>
    <w:p w:rsidR="00DD1223" w:rsidRPr="00065F8F" w:rsidRDefault="00DD1223" w:rsidP="00DD1223">
      <w:pPr>
        <w:spacing w:line="600" w:lineRule="exact"/>
        <w:ind w:firstLine="640"/>
        <w:rPr>
          <w:rFonts w:ascii="仿宋" w:eastAsia="仿宋" w:hAnsi="仿宋"/>
          <w:b/>
          <w:color w:val="000000"/>
          <w:sz w:val="32"/>
          <w:szCs w:val="32"/>
        </w:rPr>
      </w:pPr>
      <w:r w:rsidRPr="00065F8F">
        <w:rPr>
          <w:rFonts w:ascii="仿宋" w:eastAsia="仿宋" w:hAnsi="仿宋" w:hint="eastAsia"/>
          <w:b/>
          <w:color w:val="000000"/>
          <w:sz w:val="32"/>
          <w:szCs w:val="32"/>
        </w:rPr>
        <w:t>（数据</w:t>
      </w:r>
      <w:proofErr w:type="gramStart"/>
      <w:r w:rsidRPr="00065F8F">
        <w:rPr>
          <w:rFonts w:ascii="仿宋" w:eastAsia="仿宋" w:hAnsi="仿宋" w:hint="eastAsia"/>
          <w:b/>
          <w:color w:val="000000"/>
          <w:sz w:val="32"/>
          <w:szCs w:val="32"/>
        </w:rPr>
        <w:t>来源财决</w:t>
      </w:r>
      <w:proofErr w:type="gramEnd"/>
      <w:r w:rsidRPr="00065F8F">
        <w:rPr>
          <w:rFonts w:ascii="仿宋" w:eastAsia="仿宋" w:hAnsi="仿宋"/>
          <w:b/>
          <w:color w:val="000000"/>
          <w:sz w:val="32"/>
          <w:szCs w:val="32"/>
        </w:rPr>
        <w:t>CS05</w:t>
      </w:r>
      <w:r w:rsidRPr="00065F8F">
        <w:rPr>
          <w:rFonts w:ascii="仿宋" w:eastAsia="仿宋" w:hAnsi="仿宋" w:hint="eastAsia"/>
          <w:b/>
          <w:color w:val="000000"/>
          <w:sz w:val="32"/>
          <w:szCs w:val="32"/>
        </w:rPr>
        <w:t>表）</w:t>
      </w:r>
    </w:p>
    <w:p w:rsidR="00DD1223" w:rsidRPr="00065F8F" w:rsidRDefault="00DD1223" w:rsidP="00DD1223">
      <w:pPr>
        <w:autoSpaceDE w:val="0"/>
        <w:autoSpaceDN w:val="0"/>
        <w:adjustRightInd w:val="0"/>
        <w:spacing w:line="600" w:lineRule="exact"/>
        <w:ind w:firstLineChars="200" w:firstLine="640"/>
        <w:jc w:val="left"/>
        <w:outlineLvl w:val="2"/>
        <w:rPr>
          <w:rFonts w:ascii="仿宋" w:eastAsia="仿宋" w:hAnsi="仿宋"/>
          <w:b/>
          <w:color w:val="000000"/>
          <w:sz w:val="32"/>
          <w:szCs w:val="32"/>
        </w:rPr>
      </w:pPr>
      <w:bookmarkStart w:id="50" w:name="_Toc15377223"/>
      <w:r w:rsidRPr="00065F8F">
        <w:rPr>
          <w:rFonts w:ascii="仿宋" w:eastAsia="仿宋" w:hAnsi="仿宋" w:hint="eastAsia"/>
          <w:b/>
          <w:color w:val="000000"/>
          <w:sz w:val="32"/>
          <w:szCs w:val="32"/>
        </w:rPr>
        <w:t>（二）政府采购支出情况</w:t>
      </w:r>
      <w:bookmarkEnd w:id="50"/>
    </w:p>
    <w:p w:rsidR="00DD1223" w:rsidRPr="001D1826" w:rsidRDefault="00DD1223" w:rsidP="00DD1223">
      <w:pPr>
        <w:spacing w:line="600" w:lineRule="exact"/>
        <w:ind w:firstLineChars="200" w:firstLine="640"/>
        <w:rPr>
          <w:rFonts w:ascii="仿宋_GB2312" w:eastAsia="仿宋_GB2312"/>
          <w:sz w:val="32"/>
          <w:szCs w:val="32"/>
        </w:rPr>
      </w:pPr>
      <w:r w:rsidRPr="00CE49DA">
        <w:rPr>
          <w:rFonts w:ascii="仿宋_GB2312" w:eastAsia="仿宋_GB2312"/>
          <w:color w:val="000000"/>
          <w:sz w:val="32"/>
          <w:szCs w:val="32"/>
        </w:rPr>
        <w:t>201</w:t>
      </w:r>
      <w:r w:rsidRPr="00CE49DA">
        <w:rPr>
          <w:rFonts w:ascii="仿宋_GB2312" w:eastAsia="仿宋_GB2312" w:hint="eastAsia"/>
          <w:color w:val="000000"/>
          <w:sz w:val="32"/>
          <w:szCs w:val="32"/>
        </w:rPr>
        <w:t>8年，</w:t>
      </w:r>
      <w:r w:rsidR="00D70C31">
        <w:rPr>
          <w:rFonts w:ascii="仿宋_GB2312" w:eastAsia="仿宋_GB2312" w:hint="eastAsia"/>
          <w:color w:val="000000"/>
          <w:sz w:val="32"/>
          <w:szCs w:val="32"/>
        </w:rPr>
        <w:t>一般公共预算</w:t>
      </w:r>
      <w:r w:rsidRPr="00CE49DA">
        <w:rPr>
          <w:rFonts w:ascii="仿宋_GB2312" w:eastAsia="仿宋_GB2312" w:hint="eastAsia"/>
          <w:color w:val="000000"/>
          <w:sz w:val="32"/>
          <w:szCs w:val="32"/>
        </w:rPr>
        <w:t>政府采购支出总额</w:t>
      </w:r>
      <w:r w:rsidR="00D70C31">
        <w:rPr>
          <w:rFonts w:ascii="仿宋_GB2312" w:eastAsia="仿宋_GB2312" w:hint="eastAsia"/>
          <w:color w:val="000000"/>
          <w:sz w:val="32"/>
          <w:szCs w:val="32"/>
        </w:rPr>
        <w:t>5.478</w:t>
      </w:r>
      <w:r w:rsidRPr="00CE49DA">
        <w:rPr>
          <w:rFonts w:ascii="仿宋_GB2312" w:eastAsia="仿宋_GB2312" w:hint="eastAsia"/>
          <w:color w:val="000000"/>
          <w:sz w:val="32"/>
          <w:szCs w:val="32"/>
        </w:rPr>
        <w:t>万元，</w:t>
      </w:r>
      <w:r w:rsidRPr="00CE49DA">
        <w:rPr>
          <w:rFonts w:ascii="仿宋_GB2312" w:eastAsia="仿宋_GB2312" w:hint="eastAsia"/>
          <w:color w:val="000000"/>
          <w:sz w:val="32"/>
          <w:szCs w:val="32"/>
        </w:rPr>
        <w:lastRenderedPageBreak/>
        <w:t>其中：政府采购货物支出</w:t>
      </w:r>
      <w:r w:rsidR="00D70C31">
        <w:rPr>
          <w:rFonts w:ascii="仿宋_GB2312" w:eastAsia="仿宋_GB2312" w:hint="eastAsia"/>
          <w:color w:val="000000"/>
          <w:sz w:val="32"/>
          <w:szCs w:val="32"/>
        </w:rPr>
        <w:t>5.478万元，</w:t>
      </w:r>
      <w:r w:rsidRPr="00CE49DA">
        <w:rPr>
          <w:rFonts w:ascii="仿宋_GB2312" w:eastAsia="仿宋_GB2312" w:hint="eastAsia"/>
          <w:color w:val="000000"/>
          <w:sz w:val="32"/>
          <w:szCs w:val="32"/>
        </w:rPr>
        <w:t>主要用于</w:t>
      </w:r>
      <w:r w:rsidR="00D70C31">
        <w:rPr>
          <w:rFonts w:ascii="仿宋_GB2312" w:eastAsia="仿宋_GB2312" w:hint="eastAsia"/>
          <w:color w:val="000000"/>
          <w:sz w:val="32"/>
          <w:szCs w:val="32"/>
        </w:rPr>
        <w:t>购买办公设备</w:t>
      </w:r>
      <w:r w:rsidRPr="00CE49DA">
        <w:rPr>
          <w:rFonts w:ascii="仿宋_GB2312" w:eastAsia="仿宋_GB2312" w:hint="eastAsia"/>
          <w:color w:val="000000"/>
          <w:sz w:val="32"/>
          <w:szCs w:val="32"/>
        </w:rPr>
        <w:t>。</w:t>
      </w:r>
      <w:r w:rsidRPr="001D1826">
        <w:rPr>
          <w:rFonts w:ascii="仿宋_GB2312" w:eastAsia="仿宋_GB2312" w:hint="eastAsia"/>
          <w:sz w:val="32"/>
          <w:szCs w:val="32"/>
        </w:rPr>
        <w:t>授予中小企业合同金额</w:t>
      </w:r>
      <w:r w:rsidR="001D1826" w:rsidRPr="001D1826">
        <w:rPr>
          <w:rFonts w:ascii="仿宋_GB2312" w:eastAsia="仿宋_GB2312" w:hint="eastAsia"/>
          <w:sz w:val="32"/>
          <w:szCs w:val="32"/>
        </w:rPr>
        <w:t>5.478</w:t>
      </w:r>
      <w:r w:rsidRPr="001D1826">
        <w:rPr>
          <w:rFonts w:ascii="仿宋_GB2312" w:eastAsia="仿宋_GB2312" w:hint="eastAsia"/>
          <w:sz w:val="32"/>
          <w:szCs w:val="32"/>
        </w:rPr>
        <w:t>万元，占政府采购支出总额的</w:t>
      </w:r>
      <w:r w:rsidR="001D1826" w:rsidRPr="001D1826">
        <w:rPr>
          <w:rFonts w:ascii="仿宋_GB2312" w:eastAsia="仿宋_GB2312" w:hint="eastAsia"/>
          <w:sz w:val="32"/>
          <w:szCs w:val="32"/>
        </w:rPr>
        <w:t>100</w:t>
      </w:r>
      <w:r w:rsidRPr="001D1826">
        <w:rPr>
          <w:rFonts w:ascii="仿宋_GB2312" w:eastAsia="仿宋_GB2312"/>
          <w:sz w:val="32"/>
          <w:szCs w:val="32"/>
        </w:rPr>
        <w:t>%</w:t>
      </w:r>
      <w:r w:rsidRPr="001D1826">
        <w:rPr>
          <w:rFonts w:ascii="仿宋_GB2312" w:eastAsia="仿宋_GB2312" w:hint="eastAsia"/>
          <w:sz w:val="32"/>
          <w:szCs w:val="32"/>
        </w:rPr>
        <w:t>，其中：授予小</w:t>
      </w:r>
      <w:proofErr w:type="gramStart"/>
      <w:r w:rsidRPr="001D1826">
        <w:rPr>
          <w:rFonts w:ascii="仿宋_GB2312" w:eastAsia="仿宋_GB2312" w:hint="eastAsia"/>
          <w:sz w:val="32"/>
          <w:szCs w:val="32"/>
        </w:rPr>
        <w:t>微企业</w:t>
      </w:r>
      <w:proofErr w:type="gramEnd"/>
      <w:r w:rsidRPr="001D1826">
        <w:rPr>
          <w:rFonts w:ascii="仿宋_GB2312" w:eastAsia="仿宋_GB2312" w:hint="eastAsia"/>
          <w:sz w:val="32"/>
          <w:szCs w:val="32"/>
        </w:rPr>
        <w:t>合同金额</w:t>
      </w:r>
      <w:r w:rsidR="001D1826" w:rsidRPr="001D1826">
        <w:rPr>
          <w:rFonts w:ascii="仿宋_GB2312" w:eastAsia="仿宋_GB2312" w:hint="eastAsia"/>
          <w:sz w:val="32"/>
          <w:szCs w:val="32"/>
        </w:rPr>
        <w:t>5.478</w:t>
      </w:r>
      <w:r w:rsidRPr="001D1826">
        <w:rPr>
          <w:rFonts w:ascii="仿宋_GB2312" w:eastAsia="仿宋_GB2312" w:hint="eastAsia"/>
          <w:sz w:val="32"/>
          <w:szCs w:val="32"/>
        </w:rPr>
        <w:t>万元，占政府采购支出总额的</w:t>
      </w:r>
      <w:r w:rsidR="001D1826" w:rsidRPr="001D1826">
        <w:rPr>
          <w:rFonts w:ascii="仿宋_GB2312" w:eastAsia="仿宋_GB2312" w:hint="eastAsia"/>
          <w:sz w:val="32"/>
          <w:szCs w:val="32"/>
        </w:rPr>
        <w:t>100</w:t>
      </w:r>
      <w:r w:rsidRPr="001D1826">
        <w:rPr>
          <w:rFonts w:ascii="仿宋_GB2312" w:eastAsia="仿宋_GB2312"/>
          <w:sz w:val="32"/>
          <w:szCs w:val="32"/>
        </w:rPr>
        <w:t>%</w:t>
      </w:r>
      <w:r w:rsidRPr="001D1826">
        <w:rPr>
          <w:rFonts w:ascii="仿宋_GB2312" w:eastAsia="仿宋_GB2312" w:hint="eastAsia"/>
          <w:sz w:val="32"/>
          <w:szCs w:val="32"/>
        </w:rPr>
        <w:t>。</w:t>
      </w:r>
    </w:p>
    <w:p w:rsidR="00DD1223" w:rsidRPr="00065F8F" w:rsidRDefault="00DD1223" w:rsidP="00DD1223">
      <w:pPr>
        <w:autoSpaceDE w:val="0"/>
        <w:autoSpaceDN w:val="0"/>
        <w:adjustRightInd w:val="0"/>
        <w:spacing w:line="600" w:lineRule="exact"/>
        <w:ind w:firstLineChars="200" w:firstLine="640"/>
        <w:jc w:val="left"/>
        <w:outlineLvl w:val="2"/>
        <w:rPr>
          <w:rFonts w:ascii="仿宋" w:eastAsia="仿宋" w:hAnsi="仿宋"/>
          <w:b/>
          <w:color w:val="000000"/>
          <w:sz w:val="32"/>
          <w:szCs w:val="32"/>
        </w:rPr>
      </w:pPr>
      <w:r w:rsidRPr="00065F8F">
        <w:rPr>
          <w:rFonts w:ascii="仿宋" w:eastAsia="仿宋" w:hAnsi="仿宋" w:hint="eastAsia"/>
          <w:b/>
          <w:color w:val="000000"/>
          <w:sz w:val="32"/>
          <w:szCs w:val="32"/>
        </w:rPr>
        <w:t>（数据</w:t>
      </w:r>
      <w:proofErr w:type="gramStart"/>
      <w:r w:rsidRPr="00065F8F">
        <w:rPr>
          <w:rFonts w:ascii="仿宋" w:eastAsia="仿宋" w:hAnsi="仿宋" w:hint="eastAsia"/>
          <w:b/>
          <w:color w:val="000000"/>
          <w:sz w:val="32"/>
          <w:szCs w:val="32"/>
        </w:rPr>
        <w:t>来源财决</w:t>
      </w:r>
      <w:proofErr w:type="gramEnd"/>
      <w:r w:rsidRPr="00065F8F">
        <w:rPr>
          <w:rFonts w:ascii="仿宋" w:eastAsia="仿宋" w:hAnsi="仿宋"/>
          <w:b/>
          <w:color w:val="000000"/>
          <w:sz w:val="32"/>
          <w:szCs w:val="32"/>
        </w:rPr>
        <w:t>CS06</w:t>
      </w:r>
      <w:r w:rsidRPr="00065F8F">
        <w:rPr>
          <w:rFonts w:ascii="仿宋" w:eastAsia="仿宋" w:hAnsi="仿宋" w:hint="eastAsia"/>
          <w:b/>
          <w:color w:val="000000"/>
          <w:sz w:val="32"/>
          <w:szCs w:val="32"/>
        </w:rPr>
        <w:t>表）</w:t>
      </w:r>
    </w:p>
    <w:p w:rsidR="00DD1223" w:rsidRPr="00065F8F" w:rsidRDefault="00DD1223" w:rsidP="00DD1223">
      <w:pPr>
        <w:autoSpaceDE w:val="0"/>
        <w:autoSpaceDN w:val="0"/>
        <w:adjustRightInd w:val="0"/>
        <w:spacing w:line="600" w:lineRule="exact"/>
        <w:ind w:firstLineChars="200" w:firstLine="640"/>
        <w:jc w:val="left"/>
        <w:outlineLvl w:val="2"/>
        <w:rPr>
          <w:rFonts w:ascii="仿宋" w:eastAsia="仿宋" w:hAnsi="仿宋"/>
          <w:b/>
          <w:color w:val="000000"/>
          <w:sz w:val="32"/>
          <w:szCs w:val="32"/>
        </w:rPr>
      </w:pPr>
      <w:bookmarkStart w:id="51" w:name="_Toc15377224"/>
      <w:r w:rsidRPr="00065F8F">
        <w:rPr>
          <w:rFonts w:ascii="仿宋" w:eastAsia="仿宋" w:hAnsi="仿宋" w:hint="eastAsia"/>
          <w:b/>
          <w:color w:val="000000"/>
          <w:sz w:val="32"/>
          <w:szCs w:val="32"/>
        </w:rPr>
        <w:t>（三）国有资产占有使用情况</w:t>
      </w:r>
      <w:bookmarkEnd w:id="51"/>
    </w:p>
    <w:p w:rsidR="00DD1223" w:rsidRPr="00CE49DA" w:rsidRDefault="00DD1223" w:rsidP="00DD1223">
      <w:pPr>
        <w:autoSpaceDE w:val="0"/>
        <w:autoSpaceDN w:val="0"/>
        <w:adjustRightInd w:val="0"/>
        <w:spacing w:line="600" w:lineRule="exact"/>
        <w:ind w:firstLineChars="200" w:firstLine="640"/>
        <w:jc w:val="left"/>
        <w:rPr>
          <w:rFonts w:ascii="仿宋_GB2312" w:eastAsia="仿宋_GB2312"/>
          <w:color w:val="000000"/>
          <w:sz w:val="32"/>
          <w:szCs w:val="32"/>
        </w:rPr>
      </w:pPr>
      <w:r w:rsidRPr="00CE49DA">
        <w:rPr>
          <w:rFonts w:ascii="仿宋_GB2312" w:eastAsia="仿宋_GB2312" w:hint="eastAsia"/>
          <w:color w:val="000000"/>
          <w:sz w:val="32"/>
          <w:szCs w:val="32"/>
        </w:rPr>
        <w:t>截至</w:t>
      </w:r>
      <w:r w:rsidRPr="00CE49DA">
        <w:rPr>
          <w:rFonts w:ascii="仿宋_GB2312" w:eastAsia="仿宋_GB2312"/>
          <w:color w:val="000000"/>
          <w:sz w:val="32"/>
          <w:szCs w:val="32"/>
        </w:rPr>
        <w:t>201</w:t>
      </w:r>
      <w:r w:rsidRPr="00CE49DA">
        <w:rPr>
          <w:rFonts w:ascii="仿宋_GB2312" w:eastAsia="仿宋_GB2312" w:hint="eastAsia"/>
          <w:color w:val="000000"/>
          <w:sz w:val="32"/>
          <w:szCs w:val="32"/>
        </w:rPr>
        <w:t>8年</w:t>
      </w:r>
      <w:r w:rsidRPr="00CE49DA">
        <w:rPr>
          <w:rFonts w:ascii="仿宋_GB2312" w:eastAsia="仿宋_GB2312"/>
          <w:color w:val="000000"/>
          <w:sz w:val="32"/>
          <w:szCs w:val="32"/>
        </w:rPr>
        <w:t>12</w:t>
      </w:r>
      <w:r w:rsidRPr="00CE49DA">
        <w:rPr>
          <w:rFonts w:ascii="仿宋_GB2312" w:eastAsia="仿宋_GB2312" w:hint="eastAsia"/>
          <w:color w:val="000000"/>
          <w:sz w:val="32"/>
          <w:szCs w:val="32"/>
        </w:rPr>
        <w:t>月</w:t>
      </w:r>
      <w:r w:rsidRPr="00CE49DA">
        <w:rPr>
          <w:rFonts w:ascii="仿宋_GB2312" w:eastAsia="仿宋_GB2312"/>
          <w:color w:val="000000"/>
          <w:sz w:val="32"/>
          <w:szCs w:val="32"/>
        </w:rPr>
        <w:t>31</w:t>
      </w:r>
      <w:r w:rsidRPr="00CE49DA">
        <w:rPr>
          <w:rFonts w:ascii="仿宋_GB2312" w:eastAsia="仿宋_GB2312" w:hint="eastAsia"/>
          <w:color w:val="000000"/>
          <w:sz w:val="32"/>
          <w:szCs w:val="32"/>
        </w:rPr>
        <w:t>日，</w:t>
      </w:r>
      <w:r w:rsidR="00D70C31">
        <w:rPr>
          <w:rFonts w:ascii="仿宋_GB2312" w:eastAsia="仿宋_GB2312" w:hint="eastAsia"/>
          <w:color w:val="000000"/>
          <w:sz w:val="32"/>
          <w:szCs w:val="32"/>
        </w:rPr>
        <w:t>区农牧局</w:t>
      </w:r>
      <w:r w:rsidRPr="00CE49DA">
        <w:rPr>
          <w:rFonts w:ascii="仿宋_GB2312" w:eastAsia="仿宋_GB2312" w:hint="eastAsia"/>
          <w:color w:val="000000"/>
          <w:sz w:val="32"/>
          <w:szCs w:val="32"/>
        </w:rPr>
        <w:t>共有车辆</w:t>
      </w:r>
      <w:r w:rsidR="00D70C31">
        <w:rPr>
          <w:rFonts w:ascii="仿宋_GB2312" w:eastAsia="仿宋_GB2312" w:hint="eastAsia"/>
          <w:color w:val="000000"/>
          <w:sz w:val="32"/>
          <w:szCs w:val="32"/>
        </w:rPr>
        <w:t>9</w:t>
      </w:r>
      <w:r w:rsidRPr="00CE49DA">
        <w:rPr>
          <w:rFonts w:ascii="仿宋_GB2312" w:eastAsia="仿宋_GB2312" w:hint="eastAsia"/>
          <w:color w:val="000000"/>
          <w:sz w:val="32"/>
          <w:szCs w:val="32"/>
        </w:rPr>
        <w:t>辆，其中：一般公务用车</w:t>
      </w:r>
      <w:r w:rsidR="00052AF0">
        <w:rPr>
          <w:rFonts w:ascii="仿宋_GB2312" w:eastAsia="仿宋_GB2312" w:hint="eastAsia"/>
          <w:color w:val="000000"/>
          <w:sz w:val="32"/>
          <w:szCs w:val="32"/>
        </w:rPr>
        <w:t>3</w:t>
      </w:r>
      <w:r w:rsidRPr="00CE49DA">
        <w:rPr>
          <w:rFonts w:ascii="仿宋_GB2312" w:eastAsia="仿宋_GB2312" w:hint="eastAsia"/>
          <w:color w:val="000000"/>
          <w:sz w:val="32"/>
          <w:szCs w:val="32"/>
        </w:rPr>
        <w:t>辆、一般执法执勤用车</w:t>
      </w:r>
      <w:r w:rsidR="00052AF0">
        <w:rPr>
          <w:rFonts w:ascii="仿宋_GB2312" w:eastAsia="仿宋_GB2312" w:hint="eastAsia"/>
          <w:color w:val="000000"/>
          <w:sz w:val="32"/>
          <w:szCs w:val="32"/>
        </w:rPr>
        <w:t>1</w:t>
      </w:r>
      <w:r w:rsidRPr="00CE49DA">
        <w:rPr>
          <w:rFonts w:ascii="仿宋_GB2312" w:eastAsia="仿宋_GB2312" w:hint="eastAsia"/>
          <w:color w:val="000000"/>
          <w:sz w:val="32"/>
          <w:szCs w:val="32"/>
        </w:rPr>
        <w:t>辆、特种专业技术用车</w:t>
      </w:r>
      <w:r w:rsidR="00D70C31">
        <w:rPr>
          <w:rFonts w:ascii="仿宋_GB2312" w:eastAsia="仿宋_GB2312" w:hint="eastAsia"/>
          <w:color w:val="000000"/>
          <w:sz w:val="32"/>
          <w:szCs w:val="32"/>
        </w:rPr>
        <w:t>2</w:t>
      </w:r>
      <w:r w:rsidRPr="00CE49DA">
        <w:rPr>
          <w:rFonts w:ascii="仿宋_GB2312" w:eastAsia="仿宋_GB2312" w:hint="eastAsia"/>
          <w:color w:val="000000"/>
          <w:sz w:val="32"/>
          <w:szCs w:val="32"/>
        </w:rPr>
        <w:t>辆</w:t>
      </w:r>
      <w:r w:rsidR="00052AF0">
        <w:rPr>
          <w:rFonts w:ascii="仿宋_GB2312" w:eastAsia="仿宋_GB2312" w:hint="eastAsia"/>
          <w:color w:val="000000"/>
          <w:sz w:val="32"/>
          <w:szCs w:val="32"/>
        </w:rPr>
        <w:t>，其中</w:t>
      </w:r>
      <w:r w:rsidR="00052AF0">
        <w:rPr>
          <w:rFonts w:ascii="仿宋_GB2312" w:eastAsia="仿宋_GB2312" w:hAnsi="仿宋" w:cs="仿宋" w:hint="eastAsia"/>
          <w:bCs/>
          <w:color w:val="000000"/>
          <w:sz w:val="32"/>
          <w:szCs w:val="32"/>
        </w:rPr>
        <w:t>有3辆车因公车改革移交给机关事务管理局，未批复下账处理，账上就有9辆车，实为6辆车。</w:t>
      </w:r>
    </w:p>
    <w:p w:rsidR="00DD1223" w:rsidRPr="00B40D39" w:rsidRDefault="00DD1223" w:rsidP="00DD1223">
      <w:pPr>
        <w:autoSpaceDE w:val="0"/>
        <w:autoSpaceDN w:val="0"/>
        <w:adjustRightInd w:val="0"/>
        <w:spacing w:line="600" w:lineRule="exact"/>
        <w:ind w:firstLineChars="200" w:firstLine="640"/>
        <w:jc w:val="left"/>
        <w:outlineLvl w:val="2"/>
        <w:rPr>
          <w:rFonts w:ascii="仿宋" w:eastAsia="仿宋" w:hAnsi="仿宋"/>
          <w:b/>
          <w:sz w:val="32"/>
          <w:szCs w:val="32"/>
        </w:rPr>
      </w:pPr>
      <w:r w:rsidRPr="00B40D39">
        <w:rPr>
          <w:rFonts w:ascii="仿宋" w:eastAsia="仿宋" w:hAnsi="仿宋" w:hint="eastAsia"/>
          <w:b/>
          <w:sz w:val="32"/>
          <w:szCs w:val="32"/>
        </w:rPr>
        <w:t>（数据</w:t>
      </w:r>
      <w:proofErr w:type="gramStart"/>
      <w:r w:rsidRPr="00B40D39">
        <w:rPr>
          <w:rFonts w:ascii="仿宋" w:eastAsia="仿宋" w:hAnsi="仿宋" w:hint="eastAsia"/>
          <w:b/>
          <w:sz w:val="32"/>
          <w:szCs w:val="32"/>
        </w:rPr>
        <w:t>来源财决</w:t>
      </w:r>
      <w:proofErr w:type="gramEnd"/>
      <w:r w:rsidRPr="00B40D39">
        <w:rPr>
          <w:rFonts w:ascii="仿宋" w:eastAsia="仿宋" w:hAnsi="仿宋"/>
          <w:b/>
          <w:sz w:val="32"/>
          <w:szCs w:val="32"/>
        </w:rPr>
        <w:t>CS05</w:t>
      </w:r>
      <w:r w:rsidRPr="00B40D39">
        <w:rPr>
          <w:rFonts w:ascii="仿宋" w:eastAsia="仿宋" w:hAnsi="仿宋" w:hint="eastAsia"/>
          <w:b/>
          <w:sz w:val="32"/>
          <w:szCs w:val="32"/>
        </w:rPr>
        <w:t>表）</w:t>
      </w: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880D03" w:rsidRPr="00E827D1" w:rsidRDefault="00880D03" w:rsidP="00DD1223">
      <w:pPr>
        <w:autoSpaceDE w:val="0"/>
        <w:autoSpaceDN w:val="0"/>
        <w:adjustRightInd w:val="0"/>
        <w:spacing w:line="600" w:lineRule="exact"/>
        <w:ind w:firstLineChars="200" w:firstLine="640"/>
        <w:jc w:val="left"/>
        <w:outlineLvl w:val="2"/>
        <w:rPr>
          <w:rFonts w:ascii="仿宋" w:eastAsia="仿宋" w:hAnsi="仿宋"/>
          <w:b/>
          <w:color w:val="FF0000"/>
          <w:sz w:val="32"/>
          <w:szCs w:val="32"/>
        </w:rPr>
      </w:pPr>
    </w:p>
    <w:p w:rsidR="00DD1223" w:rsidRPr="004B199D" w:rsidRDefault="00DD1223" w:rsidP="00DD1223">
      <w:pPr>
        <w:numPr>
          <w:ilvl w:val="0"/>
          <w:numId w:val="8"/>
        </w:numPr>
        <w:spacing w:line="600" w:lineRule="exact"/>
        <w:ind w:firstLineChars="150" w:firstLine="663"/>
        <w:jc w:val="center"/>
        <w:outlineLvl w:val="0"/>
        <w:rPr>
          <w:rStyle w:val="1Char"/>
          <w:rFonts w:ascii="黑体" w:eastAsia="黑体" w:hAnsi="黑体"/>
          <w:b w:val="0"/>
        </w:rPr>
      </w:pPr>
      <w:bookmarkStart w:id="52" w:name="_Toc15377225"/>
      <w:bookmarkStart w:id="53" w:name="_Toc15396613"/>
      <w:r w:rsidRPr="004B199D">
        <w:rPr>
          <w:rFonts w:ascii="黑体" w:eastAsia="黑体" w:hAnsi="黑体" w:hint="eastAsia"/>
          <w:b/>
          <w:color w:val="000000"/>
          <w:sz w:val="44"/>
          <w:szCs w:val="44"/>
        </w:rPr>
        <w:lastRenderedPageBreak/>
        <w:t>名</w:t>
      </w:r>
      <w:r w:rsidRPr="004B199D">
        <w:rPr>
          <w:rStyle w:val="1Char"/>
          <w:rFonts w:ascii="黑体" w:eastAsia="黑体" w:hAnsi="黑体" w:hint="eastAsia"/>
        </w:rPr>
        <w:t>词解释</w:t>
      </w:r>
      <w:bookmarkEnd w:id="52"/>
      <w:bookmarkEnd w:id="53"/>
    </w:p>
    <w:p w:rsidR="00DD1223" w:rsidRPr="00CE49DA" w:rsidRDefault="00DD1223" w:rsidP="00DD1223">
      <w:pPr>
        <w:spacing w:line="600" w:lineRule="exact"/>
        <w:jc w:val="left"/>
        <w:rPr>
          <w:rFonts w:ascii="宋体"/>
          <w:b/>
          <w:color w:val="000000"/>
          <w:sz w:val="44"/>
          <w:szCs w:val="44"/>
        </w:rPr>
      </w:pPr>
    </w:p>
    <w:p w:rsidR="00DD1223" w:rsidRPr="00CE49DA" w:rsidRDefault="00DD1223" w:rsidP="00DD1223">
      <w:pPr>
        <w:pStyle w:val="Default"/>
        <w:spacing w:line="560" w:lineRule="exact"/>
        <w:ind w:firstLineChars="200" w:firstLine="640"/>
        <w:rPr>
          <w:rFonts w:ascii="仿宋_GB2312" w:eastAsia="仿宋_GB2312"/>
          <w:sz w:val="32"/>
          <w:szCs w:val="32"/>
        </w:rPr>
      </w:pPr>
      <w:r w:rsidRPr="00CE49DA">
        <w:rPr>
          <w:rFonts w:ascii="仿宋_GB2312" w:eastAsia="仿宋_GB2312"/>
          <w:sz w:val="32"/>
          <w:szCs w:val="32"/>
        </w:rPr>
        <w:t>1.</w:t>
      </w:r>
      <w:r w:rsidRPr="00CE49DA">
        <w:rPr>
          <w:rFonts w:ascii="仿宋_GB2312" w:eastAsia="仿宋_GB2312" w:hint="eastAsia"/>
          <w:sz w:val="32"/>
          <w:szCs w:val="32"/>
        </w:rPr>
        <w:t>财政拨款收入：指单位从同级财政部门取得的财政预算资金。</w:t>
      </w:r>
    </w:p>
    <w:p w:rsidR="00DD1223" w:rsidRPr="00CE49DA" w:rsidRDefault="00E827D1" w:rsidP="00DD122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DD1223" w:rsidRPr="00CE49DA">
        <w:rPr>
          <w:rFonts w:ascii="仿宋_GB2312" w:eastAsia="仿宋_GB2312"/>
          <w:sz w:val="32"/>
          <w:szCs w:val="32"/>
        </w:rPr>
        <w:t>.</w:t>
      </w:r>
      <w:r w:rsidR="00DD1223" w:rsidRPr="00CE49DA">
        <w:rPr>
          <w:rFonts w:ascii="仿宋_GB2312" w:eastAsia="仿宋_GB2312" w:hint="eastAsia"/>
          <w:sz w:val="32"/>
          <w:szCs w:val="32"/>
        </w:rPr>
        <w:t>其他收入：指单位取得的除上述收入以外的各项收入。主要是</w:t>
      </w:r>
      <w:r w:rsidR="00CB4B6F">
        <w:rPr>
          <w:rFonts w:ascii="仿宋_GB2312" w:eastAsia="仿宋_GB2312" w:hint="eastAsia"/>
          <w:sz w:val="32"/>
          <w:szCs w:val="32"/>
        </w:rPr>
        <w:t>上级部门包括农业部、省农业厅、市农牧局</w:t>
      </w:r>
      <w:r w:rsidR="00DD1223" w:rsidRPr="00CE49DA">
        <w:rPr>
          <w:rFonts w:ascii="仿宋_GB2312" w:eastAsia="仿宋_GB2312" w:hint="eastAsia"/>
          <w:sz w:val="32"/>
          <w:szCs w:val="32"/>
        </w:rPr>
        <w:t>等</w:t>
      </w:r>
      <w:r w:rsidR="00CB4B6F">
        <w:rPr>
          <w:rFonts w:ascii="仿宋_GB2312" w:eastAsia="仿宋_GB2312" w:hint="eastAsia"/>
          <w:sz w:val="32"/>
          <w:szCs w:val="32"/>
        </w:rPr>
        <w:t>直接拨付的资金</w:t>
      </w:r>
      <w:r w:rsidR="00DD1223" w:rsidRPr="00CE49DA">
        <w:rPr>
          <w:rFonts w:ascii="仿宋_GB2312" w:eastAsia="仿宋_GB2312" w:hint="eastAsia"/>
          <w:sz w:val="32"/>
          <w:szCs w:val="32"/>
        </w:rPr>
        <w:t>。</w:t>
      </w:r>
    </w:p>
    <w:p w:rsidR="00DD1223" w:rsidRPr="00CE49DA" w:rsidRDefault="00E827D1" w:rsidP="00DD122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DD1223" w:rsidRPr="00CE49DA">
        <w:rPr>
          <w:rFonts w:ascii="仿宋_GB2312" w:eastAsia="仿宋_GB2312"/>
          <w:sz w:val="32"/>
          <w:szCs w:val="32"/>
        </w:rPr>
        <w:t>.</w:t>
      </w:r>
      <w:r w:rsidR="00DD1223" w:rsidRPr="00CE49DA">
        <w:rPr>
          <w:rFonts w:ascii="仿宋_GB2312" w:eastAsia="仿宋_GB2312" w:hint="eastAsia"/>
          <w:sz w:val="32"/>
          <w:szCs w:val="32"/>
        </w:rPr>
        <w:t>年初结转和结余：指以前年度尚未完成、结转到本年按有关规定继续使用的资金。</w:t>
      </w:r>
    </w:p>
    <w:p w:rsidR="00DD1223" w:rsidRPr="00CE49DA" w:rsidRDefault="00E827D1" w:rsidP="00DD122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0E2F3D">
        <w:rPr>
          <w:rFonts w:ascii="仿宋_GB2312" w:eastAsia="仿宋_GB2312" w:hint="eastAsia"/>
          <w:sz w:val="32"/>
          <w:szCs w:val="32"/>
        </w:rPr>
        <w:t>.</w:t>
      </w:r>
      <w:r w:rsidR="00DD1223" w:rsidRPr="00CE49DA">
        <w:rPr>
          <w:rFonts w:ascii="仿宋_GB2312" w:eastAsia="仿宋_GB2312" w:hint="eastAsia"/>
          <w:sz w:val="32"/>
          <w:szCs w:val="32"/>
        </w:rPr>
        <w:t>年末结转和结余：指单位按有关规定结转到下年或以后年度继续使用的资金。</w:t>
      </w:r>
    </w:p>
    <w:p w:rsidR="00DD1223"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DD1223" w:rsidRPr="00CE49DA">
        <w:rPr>
          <w:rFonts w:ascii="仿宋_GB2312" w:eastAsia="仿宋_GB2312"/>
          <w:color w:val="000000"/>
          <w:sz w:val="32"/>
          <w:szCs w:val="32"/>
        </w:rPr>
        <w:t>.</w:t>
      </w:r>
      <w:r w:rsidR="00DD1223" w:rsidRPr="00CE49DA">
        <w:rPr>
          <w:rFonts w:ascii="仿宋_GB2312" w:eastAsia="仿宋_GB2312" w:hint="eastAsia"/>
          <w:color w:val="000000"/>
          <w:sz w:val="32"/>
          <w:szCs w:val="32"/>
        </w:rPr>
        <w:t>社会保障和就业</w:t>
      </w:r>
      <w:r w:rsidR="00DC7E60">
        <w:rPr>
          <w:rFonts w:ascii="仿宋_GB2312" w:eastAsia="仿宋_GB2312" w:hint="eastAsia"/>
          <w:color w:val="000000"/>
          <w:sz w:val="32"/>
          <w:szCs w:val="32"/>
        </w:rPr>
        <w:t>支出</w:t>
      </w:r>
      <w:r w:rsidR="00CB4B6F">
        <w:rPr>
          <w:rFonts w:ascii="仿宋_GB2312" w:eastAsia="仿宋_GB2312" w:hint="eastAsia"/>
          <w:color w:val="000000"/>
          <w:sz w:val="32"/>
          <w:szCs w:val="32"/>
        </w:rPr>
        <w:t>(类)行政事业单位离退休（款）</w:t>
      </w:r>
      <w:r w:rsidR="00DC7E60">
        <w:rPr>
          <w:rFonts w:ascii="仿宋_GB2312" w:eastAsia="仿宋_GB2312" w:hint="eastAsia"/>
          <w:color w:val="000000"/>
          <w:sz w:val="32"/>
          <w:szCs w:val="32"/>
        </w:rPr>
        <w:t>未归口管理的行政单位离退休（项）</w:t>
      </w:r>
      <w:r w:rsidR="00DD1223" w:rsidRPr="00CE49DA">
        <w:rPr>
          <w:rFonts w:ascii="仿宋_GB2312" w:eastAsia="仿宋_GB2312" w:hint="eastAsia"/>
          <w:color w:val="000000"/>
          <w:sz w:val="32"/>
          <w:szCs w:val="32"/>
        </w:rPr>
        <w:t>：</w:t>
      </w:r>
      <w:proofErr w:type="gramStart"/>
      <w:r w:rsidR="00DD1223" w:rsidRPr="00CE49DA">
        <w:rPr>
          <w:rFonts w:ascii="仿宋_GB2312" w:eastAsia="仿宋_GB2312" w:hint="eastAsia"/>
          <w:color w:val="000000"/>
          <w:sz w:val="32"/>
          <w:szCs w:val="32"/>
        </w:rPr>
        <w:t>指</w:t>
      </w:r>
      <w:r w:rsidR="00DC7E60">
        <w:rPr>
          <w:rFonts w:ascii="仿宋_GB2312" w:eastAsia="仿宋_GB2312" w:hint="eastAsia"/>
          <w:color w:val="000000"/>
          <w:sz w:val="32"/>
          <w:szCs w:val="32"/>
        </w:rPr>
        <w:t>局机关</w:t>
      </w:r>
      <w:proofErr w:type="gramEnd"/>
      <w:r w:rsidR="00DC7E60">
        <w:rPr>
          <w:rFonts w:ascii="仿宋_GB2312" w:eastAsia="仿宋_GB2312" w:hint="eastAsia"/>
          <w:color w:val="000000"/>
          <w:sz w:val="32"/>
          <w:szCs w:val="32"/>
        </w:rPr>
        <w:t>及事业退休人员的支出</w:t>
      </w:r>
      <w:r w:rsidR="00DD1223" w:rsidRPr="00CE49DA">
        <w:rPr>
          <w:rFonts w:ascii="仿宋_GB2312" w:eastAsia="仿宋_GB2312" w:hint="eastAsia"/>
          <w:color w:val="000000"/>
          <w:sz w:val="32"/>
          <w:szCs w:val="32"/>
        </w:rPr>
        <w:t>。</w:t>
      </w:r>
    </w:p>
    <w:p w:rsidR="00DC7E60" w:rsidRDefault="00E827D1" w:rsidP="00DC7E60">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DC7E60">
        <w:rPr>
          <w:rFonts w:ascii="仿宋_GB2312" w:eastAsia="仿宋_GB2312" w:hint="eastAsia"/>
          <w:color w:val="000000"/>
          <w:sz w:val="32"/>
          <w:szCs w:val="32"/>
        </w:rPr>
        <w:t>.</w:t>
      </w:r>
      <w:r w:rsidR="00DC7E60" w:rsidRPr="00DC7E60">
        <w:rPr>
          <w:rFonts w:ascii="仿宋_GB2312" w:eastAsia="仿宋_GB2312" w:hint="eastAsia"/>
          <w:color w:val="000000"/>
          <w:sz w:val="32"/>
          <w:szCs w:val="32"/>
        </w:rPr>
        <w:t xml:space="preserve"> </w:t>
      </w:r>
      <w:r w:rsidR="00DC7E60" w:rsidRPr="00CE49DA">
        <w:rPr>
          <w:rFonts w:ascii="仿宋_GB2312" w:eastAsia="仿宋_GB2312" w:hint="eastAsia"/>
          <w:color w:val="000000"/>
          <w:sz w:val="32"/>
          <w:szCs w:val="32"/>
        </w:rPr>
        <w:t>社会保障和就业</w:t>
      </w:r>
      <w:r w:rsidR="00DC7E60">
        <w:rPr>
          <w:rFonts w:ascii="仿宋_GB2312" w:eastAsia="仿宋_GB2312" w:hint="eastAsia"/>
          <w:color w:val="000000"/>
          <w:sz w:val="32"/>
          <w:szCs w:val="32"/>
        </w:rPr>
        <w:t>支出(类)行政事业单位离退休（款）机关事业单位基本养老保险缴费支出（项）</w:t>
      </w:r>
      <w:r w:rsidR="00DC7E60" w:rsidRPr="00CE49DA">
        <w:rPr>
          <w:rFonts w:ascii="仿宋_GB2312" w:eastAsia="仿宋_GB2312" w:hint="eastAsia"/>
          <w:color w:val="000000"/>
          <w:sz w:val="32"/>
          <w:szCs w:val="32"/>
        </w:rPr>
        <w:t>：指</w:t>
      </w:r>
      <w:r w:rsidR="00DC7E60">
        <w:rPr>
          <w:rFonts w:ascii="仿宋_GB2312" w:eastAsia="仿宋_GB2312" w:hint="eastAsia"/>
          <w:color w:val="000000"/>
          <w:sz w:val="32"/>
          <w:szCs w:val="32"/>
        </w:rPr>
        <w:t>部门实施养老保险制度由单位缴纳的基本养老保险费支出</w:t>
      </w:r>
      <w:r w:rsidR="00DC7E60" w:rsidRPr="00CE49DA">
        <w:rPr>
          <w:rFonts w:ascii="仿宋_GB2312" w:eastAsia="仿宋_GB2312" w:hint="eastAsia"/>
          <w:color w:val="000000"/>
          <w:sz w:val="32"/>
          <w:szCs w:val="32"/>
        </w:rPr>
        <w:t>。</w:t>
      </w:r>
    </w:p>
    <w:p w:rsidR="00DC7E60" w:rsidRPr="00DC7E60" w:rsidRDefault="00E827D1" w:rsidP="00DC7E60">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DC7E60">
        <w:rPr>
          <w:rFonts w:ascii="仿宋_GB2312" w:eastAsia="仿宋_GB2312" w:hint="eastAsia"/>
          <w:color w:val="000000"/>
          <w:sz w:val="32"/>
          <w:szCs w:val="32"/>
        </w:rPr>
        <w:t>.</w:t>
      </w:r>
      <w:r w:rsidR="00DC7E60" w:rsidRPr="00DC7E60">
        <w:rPr>
          <w:rFonts w:ascii="仿宋_GB2312" w:eastAsia="仿宋_GB2312" w:hint="eastAsia"/>
          <w:color w:val="000000"/>
          <w:sz w:val="32"/>
          <w:szCs w:val="32"/>
        </w:rPr>
        <w:t xml:space="preserve"> </w:t>
      </w:r>
      <w:r w:rsidR="00DC7E60" w:rsidRPr="00CE49DA">
        <w:rPr>
          <w:rFonts w:ascii="仿宋_GB2312" w:eastAsia="仿宋_GB2312" w:hint="eastAsia"/>
          <w:color w:val="000000"/>
          <w:sz w:val="32"/>
          <w:szCs w:val="32"/>
        </w:rPr>
        <w:t>社会保障和就业</w:t>
      </w:r>
      <w:r w:rsidR="00DC7E60">
        <w:rPr>
          <w:rFonts w:ascii="仿宋_GB2312" w:eastAsia="仿宋_GB2312" w:hint="eastAsia"/>
          <w:color w:val="000000"/>
          <w:sz w:val="32"/>
          <w:szCs w:val="32"/>
        </w:rPr>
        <w:t>支出(类)抚恤（款）死亡抚恤（项）</w:t>
      </w:r>
      <w:r w:rsidR="00DC7E60" w:rsidRPr="00CE49DA">
        <w:rPr>
          <w:rFonts w:ascii="仿宋_GB2312" w:eastAsia="仿宋_GB2312" w:hint="eastAsia"/>
          <w:color w:val="000000"/>
          <w:sz w:val="32"/>
          <w:szCs w:val="32"/>
        </w:rPr>
        <w:t>：</w:t>
      </w:r>
      <w:r w:rsidR="00DC7E60">
        <w:rPr>
          <w:rFonts w:ascii="仿宋_GB2312" w:eastAsia="仿宋_GB2312" w:hint="eastAsia"/>
          <w:color w:val="000000"/>
          <w:sz w:val="32"/>
          <w:szCs w:val="32"/>
        </w:rPr>
        <w:t>指单位死亡人员的一次性抚恤金以及丧葬费补助。</w:t>
      </w:r>
    </w:p>
    <w:p w:rsidR="00DC7E60" w:rsidRPr="00DC7E60"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00DC7E60">
        <w:rPr>
          <w:rFonts w:ascii="仿宋_GB2312" w:eastAsia="仿宋_GB2312" w:hint="eastAsia"/>
          <w:color w:val="000000"/>
          <w:sz w:val="32"/>
          <w:szCs w:val="32"/>
        </w:rPr>
        <w:t>.</w:t>
      </w:r>
      <w:r w:rsidR="00DC7E60" w:rsidRPr="00DC7E60">
        <w:rPr>
          <w:rFonts w:ascii="仿宋_GB2312" w:eastAsia="仿宋_GB2312" w:hint="eastAsia"/>
          <w:color w:val="000000"/>
          <w:sz w:val="32"/>
          <w:szCs w:val="32"/>
        </w:rPr>
        <w:t xml:space="preserve"> </w:t>
      </w:r>
      <w:r w:rsidR="00DC7E60" w:rsidRPr="00CE49DA">
        <w:rPr>
          <w:rFonts w:ascii="仿宋_GB2312" w:eastAsia="仿宋_GB2312" w:hint="eastAsia"/>
          <w:color w:val="000000"/>
          <w:sz w:val="32"/>
          <w:szCs w:val="32"/>
        </w:rPr>
        <w:t>社会保障和就业</w:t>
      </w:r>
      <w:r w:rsidR="00DC7E60">
        <w:rPr>
          <w:rFonts w:ascii="仿宋_GB2312" w:eastAsia="仿宋_GB2312" w:hint="eastAsia"/>
          <w:color w:val="000000"/>
          <w:sz w:val="32"/>
          <w:szCs w:val="32"/>
        </w:rPr>
        <w:t>支出(类)抚恤（款）死亡抚恤（项）</w:t>
      </w:r>
      <w:r w:rsidR="00DC7E60" w:rsidRPr="00CE49DA">
        <w:rPr>
          <w:rFonts w:ascii="仿宋_GB2312" w:eastAsia="仿宋_GB2312" w:hint="eastAsia"/>
          <w:color w:val="000000"/>
          <w:sz w:val="32"/>
          <w:szCs w:val="32"/>
        </w:rPr>
        <w:t>：</w:t>
      </w:r>
      <w:r w:rsidR="00DC7E60">
        <w:rPr>
          <w:rFonts w:ascii="仿宋_GB2312" w:eastAsia="仿宋_GB2312" w:hint="eastAsia"/>
          <w:color w:val="000000"/>
          <w:sz w:val="32"/>
          <w:szCs w:val="32"/>
        </w:rPr>
        <w:t>指因公受伤人员的抚恤金。</w:t>
      </w:r>
    </w:p>
    <w:p w:rsidR="00DD1223"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DD1223" w:rsidRPr="00CE49DA">
        <w:rPr>
          <w:rFonts w:ascii="仿宋_GB2312" w:eastAsia="仿宋_GB2312"/>
          <w:color w:val="000000"/>
          <w:sz w:val="32"/>
          <w:szCs w:val="32"/>
        </w:rPr>
        <w:t>.</w:t>
      </w:r>
      <w:r w:rsidR="00DD1223" w:rsidRPr="00CE49DA">
        <w:rPr>
          <w:rFonts w:ascii="仿宋_GB2312" w:eastAsia="仿宋_GB2312" w:hint="eastAsia"/>
          <w:color w:val="000000"/>
          <w:sz w:val="32"/>
          <w:szCs w:val="32"/>
        </w:rPr>
        <w:t>医疗卫生与计划生育（类）</w:t>
      </w:r>
      <w:r w:rsidR="00605E9A">
        <w:rPr>
          <w:rFonts w:ascii="仿宋_GB2312" w:eastAsia="仿宋_GB2312" w:hint="eastAsia"/>
          <w:color w:val="000000"/>
          <w:sz w:val="32"/>
          <w:szCs w:val="32"/>
        </w:rPr>
        <w:t>行政事业单位医疗</w:t>
      </w:r>
      <w:r w:rsidR="00DD1223" w:rsidRPr="00CE49DA">
        <w:rPr>
          <w:rFonts w:ascii="仿宋_GB2312" w:eastAsia="仿宋_GB2312" w:hint="eastAsia"/>
          <w:color w:val="000000"/>
          <w:sz w:val="32"/>
          <w:szCs w:val="32"/>
        </w:rPr>
        <w:t>（款）</w:t>
      </w:r>
      <w:r w:rsidR="00605E9A">
        <w:rPr>
          <w:rFonts w:ascii="仿宋_GB2312" w:eastAsia="仿宋_GB2312" w:hint="eastAsia"/>
          <w:color w:val="000000"/>
          <w:sz w:val="32"/>
          <w:szCs w:val="32"/>
        </w:rPr>
        <w:t>行政单位医疗</w:t>
      </w:r>
      <w:r w:rsidR="00DD1223" w:rsidRPr="00CE49DA">
        <w:rPr>
          <w:rFonts w:ascii="仿宋_GB2312" w:eastAsia="仿宋_GB2312" w:hint="eastAsia"/>
          <w:color w:val="000000"/>
          <w:sz w:val="32"/>
          <w:szCs w:val="32"/>
        </w:rPr>
        <w:t>（项）：</w:t>
      </w:r>
      <w:proofErr w:type="gramStart"/>
      <w:r w:rsidR="00DD1223" w:rsidRPr="00CE49DA">
        <w:rPr>
          <w:rFonts w:ascii="仿宋_GB2312" w:eastAsia="仿宋_GB2312" w:hint="eastAsia"/>
          <w:color w:val="000000"/>
          <w:sz w:val="32"/>
          <w:szCs w:val="32"/>
        </w:rPr>
        <w:t>指</w:t>
      </w:r>
      <w:r w:rsidR="00605E9A">
        <w:rPr>
          <w:rFonts w:ascii="仿宋_GB2312" w:eastAsia="仿宋_GB2312" w:hint="eastAsia"/>
          <w:color w:val="000000"/>
          <w:sz w:val="32"/>
          <w:szCs w:val="32"/>
        </w:rPr>
        <w:t>局机关及参公事业单位</w:t>
      </w:r>
      <w:proofErr w:type="gramEnd"/>
      <w:r w:rsidR="00605E9A">
        <w:rPr>
          <w:rFonts w:ascii="仿宋_GB2312" w:eastAsia="仿宋_GB2312" w:hint="eastAsia"/>
          <w:color w:val="000000"/>
          <w:sz w:val="32"/>
          <w:szCs w:val="32"/>
        </w:rPr>
        <w:t>用于缴纳基</w:t>
      </w:r>
      <w:r w:rsidR="00605E9A">
        <w:rPr>
          <w:rFonts w:ascii="仿宋_GB2312" w:eastAsia="仿宋_GB2312" w:hint="eastAsia"/>
          <w:color w:val="000000"/>
          <w:sz w:val="32"/>
          <w:szCs w:val="32"/>
        </w:rPr>
        <w:lastRenderedPageBreak/>
        <w:t>本医疗保险支出</w:t>
      </w:r>
      <w:r w:rsidR="00DD1223" w:rsidRPr="00CE49DA">
        <w:rPr>
          <w:rFonts w:ascii="仿宋_GB2312" w:eastAsia="仿宋_GB2312" w:hint="eastAsia"/>
          <w:color w:val="000000"/>
          <w:sz w:val="32"/>
          <w:szCs w:val="32"/>
        </w:rPr>
        <w:t>。</w:t>
      </w:r>
    </w:p>
    <w:p w:rsidR="00605E9A" w:rsidRDefault="00E827D1" w:rsidP="00605E9A">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00605E9A">
        <w:rPr>
          <w:rFonts w:ascii="仿宋_GB2312" w:eastAsia="仿宋_GB2312" w:hint="eastAsia"/>
          <w:color w:val="000000"/>
          <w:sz w:val="32"/>
          <w:szCs w:val="32"/>
        </w:rPr>
        <w:t>.</w:t>
      </w:r>
      <w:r w:rsidR="00605E9A" w:rsidRPr="00CE49DA">
        <w:rPr>
          <w:rFonts w:ascii="仿宋_GB2312" w:eastAsia="仿宋_GB2312" w:hint="eastAsia"/>
          <w:color w:val="000000"/>
          <w:sz w:val="32"/>
          <w:szCs w:val="32"/>
        </w:rPr>
        <w:t>医疗卫生与计划生育（类）</w:t>
      </w:r>
      <w:r w:rsidR="00605E9A">
        <w:rPr>
          <w:rFonts w:ascii="仿宋_GB2312" w:eastAsia="仿宋_GB2312" w:hint="eastAsia"/>
          <w:color w:val="000000"/>
          <w:sz w:val="32"/>
          <w:szCs w:val="32"/>
        </w:rPr>
        <w:t>行政事业单位医疗</w:t>
      </w:r>
      <w:r w:rsidR="00605E9A" w:rsidRPr="00CE49DA">
        <w:rPr>
          <w:rFonts w:ascii="仿宋_GB2312" w:eastAsia="仿宋_GB2312" w:hint="eastAsia"/>
          <w:color w:val="000000"/>
          <w:sz w:val="32"/>
          <w:szCs w:val="32"/>
        </w:rPr>
        <w:t>（款）</w:t>
      </w:r>
      <w:r w:rsidR="00605E9A">
        <w:rPr>
          <w:rFonts w:ascii="仿宋_GB2312" w:eastAsia="仿宋_GB2312" w:hint="eastAsia"/>
          <w:color w:val="000000"/>
          <w:sz w:val="32"/>
          <w:szCs w:val="32"/>
        </w:rPr>
        <w:t>事业单位医疗</w:t>
      </w:r>
      <w:r w:rsidR="00605E9A" w:rsidRPr="00CE49DA">
        <w:rPr>
          <w:rFonts w:ascii="仿宋_GB2312" w:eastAsia="仿宋_GB2312" w:hint="eastAsia"/>
          <w:color w:val="000000"/>
          <w:sz w:val="32"/>
          <w:szCs w:val="32"/>
        </w:rPr>
        <w:t>（项）：指</w:t>
      </w:r>
      <w:r w:rsidR="00605E9A">
        <w:rPr>
          <w:rFonts w:ascii="仿宋_GB2312" w:eastAsia="仿宋_GB2312" w:hint="eastAsia"/>
          <w:color w:val="000000"/>
          <w:sz w:val="32"/>
          <w:szCs w:val="32"/>
        </w:rPr>
        <w:t>事业单位用于缴纳基本医疗保险支出</w:t>
      </w:r>
      <w:r w:rsidR="00605E9A" w:rsidRPr="00CE49DA">
        <w:rPr>
          <w:rFonts w:ascii="仿宋_GB2312" w:eastAsia="仿宋_GB2312" w:hint="eastAsia"/>
          <w:color w:val="000000"/>
          <w:sz w:val="32"/>
          <w:szCs w:val="32"/>
        </w:rPr>
        <w:t>。</w:t>
      </w:r>
    </w:p>
    <w:p w:rsidR="00605E9A"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sidR="00605E9A">
        <w:rPr>
          <w:rFonts w:ascii="仿宋_GB2312" w:eastAsia="仿宋_GB2312" w:hint="eastAsia"/>
          <w:color w:val="000000"/>
          <w:sz w:val="32"/>
          <w:szCs w:val="32"/>
        </w:rPr>
        <w:t>.</w:t>
      </w:r>
      <w:r w:rsidR="00605E9A" w:rsidRPr="00605E9A">
        <w:rPr>
          <w:rFonts w:ascii="仿宋_GB2312" w:eastAsia="仿宋_GB2312" w:hint="eastAsia"/>
          <w:color w:val="000000"/>
          <w:sz w:val="32"/>
          <w:szCs w:val="32"/>
        </w:rPr>
        <w:t xml:space="preserve"> </w:t>
      </w:r>
      <w:r w:rsidR="00605E9A" w:rsidRPr="00CE49DA">
        <w:rPr>
          <w:rFonts w:ascii="仿宋_GB2312" w:eastAsia="仿宋_GB2312" w:hint="eastAsia"/>
          <w:color w:val="000000"/>
          <w:sz w:val="32"/>
          <w:szCs w:val="32"/>
        </w:rPr>
        <w:t>医疗卫生与计划生育（类）</w:t>
      </w:r>
      <w:r w:rsidR="00605E9A">
        <w:rPr>
          <w:rFonts w:ascii="仿宋_GB2312" w:eastAsia="仿宋_GB2312" w:hint="eastAsia"/>
          <w:color w:val="000000"/>
          <w:sz w:val="32"/>
          <w:szCs w:val="32"/>
        </w:rPr>
        <w:t>行政事业单位医疗</w:t>
      </w:r>
      <w:r w:rsidR="00605E9A" w:rsidRPr="00CE49DA">
        <w:rPr>
          <w:rFonts w:ascii="仿宋_GB2312" w:eastAsia="仿宋_GB2312" w:hint="eastAsia"/>
          <w:color w:val="000000"/>
          <w:sz w:val="32"/>
          <w:szCs w:val="32"/>
        </w:rPr>
        <w:t>（款）</w:t>
      </w:r>
      <w:r w:rsidR="00605E9A">
        <w:rPr>
          <w:rFonts w:ascii="仿宋_GB2312" w:eastAsia="仿宋_GB2312" w:hint="eastAsia"/>
          <w:color w:val="000000"/>
          <w:sz w:val="32"/>
          <w:szCs w:val="32"/>
        </w:rPr>
        <w:t>公务员医疗补助</w:t>
      </w:r>
      <w:r w:rsidR="00605E9A" w:rsidRPr="00CE49DA">
        <w:rPr>
          <w:rFonts w:ascii="仿宋_GB2312" w:eastAsia="仿宋_GB2312" w:hint="eastAsia"/>
          <w:color w:val="000000"/>
          <w:sz w:val="32"/>
          <w:szCs w:val="32"/>
        </w:rPr>
        <w:t>（项）：</w:t>
      </w:r>
      <w:r w:rsidR="00605E9A">
        <w:rPr>
          <w:rFonts w:ascii="仿宋_GB2312" w:eastAsia="仿宋_GB2312" w:hint="eastAsia"/>
          <w:color w:val="000000"/>
          <w:sz w:val="32"/>
          <w:szCs w:val="32"/>
        </w:rPr>
        <w:t>指单位集中缴纳的公务员医疗补助支出。</w:t>
      </w:r>
    </w:p>
    <w:p w:rsidR="00DD1223" w:rsidRDefault="00E827D1" w:rsidP="00DD1223">
      <w:pPr>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2</w:t>
      </w:r>
      <w:r w:rsidR="00DD1223" w:rsidRPr="00CE49DA">
        <w:rPr>
          <w:rFonts w:ascii="仿宋_GB2312" w:eastAsia="仿宋_GB2312"/>
          <w:color w:val="000000"/>
          <w:sz w:val="32"/>
          <w:szCs w:val="32"/>
        </w:rPr>
        <w:t>.</w:t>
      </w:r>
      <w:r w:rsidR="00DD1223" w:rsidRPr="00CE49DA">
        <w:rPr>
          <w:rFonts w:ascii="仿宋_GB2312" w:eastAsia="仿宋_GB2312" w:hint="eastAsia"/>
          <w:color w:val="000000"/>
          <w:sz w:val="32"/>
          <w:szCs w:val="32"/>
        </w:rPr>
        <w:t>农林水</w:t>
      </w:r>
      <w:r w:rsidR="00605E9A">
        <w:rPr>
          <w:rFonts w:ascii="仿宋_GB2312" w:eastAsia="仿宋_GB2312" w:hint="eastAsia"/>
          <w:color w:val="000000"/>
          <w:sz w:val="32"/>
          <w:szCs w:val="32"/>
        </w:rPr>
        <w:t>支出</w:t>
      </w:r>
      <w:r w:rsidR="00DD1223" w:rsidRPr="00CE49DA">
        <w:rPr>
          <w:rFonts w:ascii="仿宋_GB2312" w:eastAsia="仿宋_GB2312" w:hint="eastAsia"/>
          <w:color w:val="000000"/>
          <w:sz w:val="32"/>
          <w:szCs w:val="32"/>
        </w:rPr>
        <w:t>（类）</w:t>
      </w:r>
      <w:r w:rsidR="00605E9A">
        <w:rPr>
          <w:rFonts w:ascii="仿宋_GB2312" w:eastAsia="仿宋_GB2312" w:hint="eastAsia"/>
          <w:color w:val="000000"/>
          <w:sz w:val="32"/>
          <w:szCs w:val="32"/>
        </w:rPr>
        <w:t>农业</w:t>
      </w:r>
      <w:r w:rsidR="00DD1223" w:rsidRPr="00CE49DA">
        <w:rPr>
          <w:rFonts w:ascii="仿宋_GB2312" w:eastAsia="仿宋_GB2312" w:hint="eastAsia"/>
          <w:color w:val="000000"/>
          <w:sz w:val="32"/>
          <w:szCs w:val="32"/>
        </w:rPr>
        <w:t>（款）</w:t>
      </w:r>
      <w:r w:rsidR="00605E9A">
        <w:rPr>
          <w:rFonts w:ascii="仿宋_GB2312" w:eastAsia="仿宋_GB2312" w:hint="eastAsia"/>
          <w:color w:val="000000"/>
          <w:sz w:val="32"/>
          <w:szCs w:val="32"/>
        </w:rPr>
        <w:t>行政运行</w:t>
      </w:r>
      <w:r w:rsidR="00DD1223" w:rsidRPr="00CE49DA">
        <w:rPr>
          <w:rFonts w:ascii="仿宋_GB2312" w:eastAsia="仿宋_GB2312" w:hint="eastAsia"/>
          <w:color w:val="000000"/>
          <w:sz w:val="32"/>
          <w:szCs w:val="32"/>
        </w:rPr>
        <w:t>（项）：</w:t>
      </w:r>
      <w:proofErr w:type="gramStart"/>
      <w:r w:rsidR="00DD1223" w:rsidRPr="00CE49DA">
        <w:rPr>
          <w:rFonts w:ascii="仿宋_GB2312" w:eastAsia="仿宋_GB2312" w:hint="eastAsia"/>
          <w:color w:val="000000"/>
          <w:sz w:val="32"/>
          <w:szCs w:val="32"/>
        </w:rPr>
        <w:t>指</w:t>
      </w:r>
      <w:r w:rsidR="00605E9A">
        <w:rPr>
          <w:rFonts w:ascii="仿宋_GB2312" w:eastAsia="仿宋_GB2312" w:hint="eastAsia"/>
          <w:color w:val="000000"/>
          <w:sz w:val="32"/>
          <w:szCs w:val="32"/>
        </w:rPr>
        <w:t>局机关及参公事业单位</w:t>
      </w:r>
      <w:proofErr w:type="gramEnd"/>
      <w:r w:rsidR="00605E9A">
        <w:rPr>
          <w:rFonts w:ascii="仿宋_GB2312" w:eastAsia="仿宋_GB2312" w:hint="eastAsia"/>
          <w:color w:val="000000"/>
          <w:sz w:val="32"/>
          <w:szCs w:val="32"/>
        </w:rPr>
        <w:t>人员及日常公用运转支出</w:t>
      </w:r>
      <w:r w:rsidR="00DD1223" w:rsidRPr="00CE49DA">
        <w:rPr>
          <w:rFonts w:ascii="仿宋_GB2312" w:eastAsia="仿宋_GB2312" w:hint="eastAsia"/>
          <w:color w:val="000000"/>
          <w:sz w:val="32"/>
          <w:szCs w:val="32"/>
        </w:rPr>
        <w:t>。</w:t>
      </w:r>
    </w:p>
    <w:p w:rsidR="00605E9A" w:rsidRDefault="00E827D1" w:rsidP="00605E9A">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sidR="00605E9A">
        <w:rPr>
          <w:rFonts w:ascii="仿宋_GB2312" w:eastAsia="仿宋_GB2312" w:hint="eastAsia"/>
          <w:color w:val="000000"/>
          <w:sz w:val="32"/>
          <w:szCs w:val="32"/>
        </w:rPr>
        <w:t>.</w:t>
      </w:r>
      <w:r w:rsidR="00605E9A" w:rsidRPr="00CE49DA">
        <w:rPr>
          <w:rFonts w:ascii="仿宋_GB2312" w:eastAsia="仿宋_GB2312" w:hint="eastAsia"/>
          <w:color w:val="000000"/>
          <w:sz w:val="32"/>
          <w:szCs w:val="32"/>
        </w:rPr>
        <w:t>农林水</w:t>
      </w:r>
      <w:r w:rsidR="00605E9A">
        <w:rPr>
          <w:rFonts w:ascii="仿宋_GB2312" w:eastAsia="仿宋_GB2312" w:hint="eastAsia"/>
          <w:color w:val="000000"/>
          <w:sz w:val="32"/>
          <w:szCs w:val="32"/>
        </w:rPr>
        <w:t>支出</w:t>
      </w:r>
      <w:r w:rsidR="00605E9A" w:rsidRPr="00CE49DA">
        <w:rPr>
          <w:rFonts w:ascii="仿宋_GB2312" w:eastAsia="仿宋_GB2312" w:hint="eastAsia"/>
          <w:color w:val="000000"/>
          <w:sz w:val="32"/>
          <w:szCs w:val="32"/>
        </w:rPr>
        <w:t>（类）</w:t>
      </w:r>
      <w:r w:rsidR="00605E9A">
        <w:rPr>
          <w:rFonts w:ascii="仿宋_GB2312" w:eastAsia="仿宋_GB2312" w:hint="eastAsia"/>
          <w:color w:val="000000"/>
          <w:sz w:val="32"/>
          <w:szCs w:val="32"/>
        </w:rPr>
        <w:t>农业</w:t>
      </w:r>
      <w:r w:rsidR="00605E9A" w:rsidRPr="00CE49DA">
        <w:rPr>
          <w:rFonts w:ascii="仿宋_GB2312" w:eastAsia="仿宋_GB2312" w:hint="eastAsia"/>
          <w:color w:val="000000"/>
          <w:sz w:val="32"/>
          <w:szCs w:val="32"/>
        </w:rPr>
        <w:t>（款）</w:t>
      </w:r>
      <w:r w:rsidR="00605E9A">
        <w:rPr>
          <w:rFonts w:ascii="仿宋_GB2312" w:eastAsia="仿宋_GB2312" w:hint="eastAsia"/>
          <w:color w:val="000000"/>
          <w:sz w:val="32"/>
          <w:szCs w:val="32"/>
        </w:rPr>
        <w:t>事业运行</w:t>
      </w:r>
      <w:r w:rsidR="00605E9A" w:rsidRPr="00CE49DA">
        <w:rPr>
          <w:rFonts w:ascii="仿宋_GB2312" w:eastAsia="仿宋_GB2312" w:hint="eastAsia"/>
          <w:color w:val="000000"/>
          <w:sz w:val="32"/>
          <w:szCs w:val="32"/>
        </w:rPr>
        <w:t>（项）：指</w:t>
      </w:r>
      <w:r w:rsidR="00605E9A">
        <w:rPr>
          <w:rFonts w:ascii="仿宋_GB2312" w:eastAsia="仿宋_GB2312" w:hint="eastAsia"/>
          <w:color w:val="000000"/>
          <w:sz w:val="32"/>
          <w:szCs w:val="32"/>
        </w:rPr>
        <w:t>所属事业单位人员及日常公用运转支出</w:t>
      </w:r>
      <w:r w:rsidR="00605E9A" w:rsidRPr="00CE49DA">
        <w:rPr>
          <w:rFonts w:ascii="仿宋_GB2312" w:eastAsia="仿宋_GB2312" w:hint="eastAsia"/>
          <w:color w:val="000000"/>
          <w:sz w:val="32"/>
          <w:szCs w:val="32"/>
        </w:rPr>
        <w:t>。</w:t>
      </w:r>
    </w:p>
    <w:p w:rsidR="00125999" w:rsidRDefault="00E827D1" w:rsidP="00125999">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sidR="00605E9A">
        <w:rPr>
          <w:rFonts w:ascii="仿宋_GB2312" w:eastAsia="仿宋_GB2312" w:hint="eastAsia"/>
          <w:color w:val="000000"/>
          <w:sz w:val="32"/>
          <w:szCs w:val="32"/>
        </w:rPr>
        <w:t>.</w:t>
      </w:r>
      <w:r w:rsidR="00125999" w:rsidRPr="00125999">
        <w:rPr>
          <w:rFonts w:ascii="仿宋_GB2312" w:eastAsia="仿宋_GB2312" w:hint="eastAsia"/>
          <w:color w:val="000000"/>
          <w:sz w:val="32"/>
          <w:szCs w:val="32"/>
        </w:rPr>
        <w:t xml:space="preserve"> </w:t>
      </w:r>
      <w:r w:rsidR="00125999" w:rsidRPr="00CE49DA">
        <w:rPr>
          <w:rFonts w:ascii="仿宋_GB2312" w:eastAsia="仿宋_GB2312" w:hint="eastAsia"/>
          <w:color w:val="000000"/>
          <w:sz w:val="32"/>
          <w:szCs w:val="32"/>
        </w:rPr>
        <w:t>农林水</w:t>
      </w:r>
      <w:r w:rsidR="00125999">
        <w:rPr>
          <w:rFonts w:ascii="仿宋_GB2312" w:eastAsia="仿宋_GB2312" w:hint="eastAsia"/>
          <w:color w:val="000000"/>
          <w:sz w:val="32"/>
          <w:szCs w:val="32"/>
        </w:rPr>
        <w:t>支出</w:t>
      </w:r>
      <w:r w:rsidR="00125999" w:rsidRPr="00CE49DA">
        <w:rPr>
          <w:rFonts w:ascii="仿宋_GB2312" w:eastAsia="仿宋_GB2312" w:hint="eastAsia"/>
          <w:color w:val="000000"/>
          <w:sz w:val="32"/>
          <w:szCs w:val="32"/>
        </w:rPr>
        <w:t>（类）</w:t>
      </w:r>
      <w:r w:rsidR="00125999">
        <w:rPr>
          <w:rFonts w:ascii="仿宋_GB2312" w:eastAsia="仿宋_GB2312" w:hint="eastAsia"/>
          <w:color w:val="000000"/>
          <w:sz w:val="32"/>
          <w:szCs w:val="32"/>
        </w:rPr>
        <w:t>农业</w:t>
      </w:r>
      <w:r w:rsidR="00125999" w:rsidRPr="00CE49DA">
        <w:rPr>
          <w:rFonts w:ascii="仿宋_GB2312" w:eastAsia="仿宋_GB2312" w:hint="eastAsia"/>
          <w:color w:val="000000"/>
          <w:sz w:val="32"/>
          <w:szCs w:val="32"/>
        </w:rPr>
        <w:t>（款）</w:t>
      </w:r>
      <w:r w:rsidR="00125999">
        <w:rPr>
          <w:rFonts w:ascii="仿宋_GB2312" w:eastAsia="仿宋_GB2312" w:hint="eastAsia"/>
          <w:color w:val="000000"/>
          <w:sz w:val="32"/>
          <w:szCs w:val="32"/>
        </w:rPr>
        <w:t>病虫害控制</w:t>
      </w:r>
      <w:r w:rsidR="00125999" w:rsidRPr="00CE49DA">
        <w:rPr>
          <w:rFonts w:ascii="仿宋_GB2312" w:eastAsia="仿宋_GB2312" w:hint="eastAsia"/>
          <w:color w:val="000000"/>
          <w:sz w:val="32"/>
          <w:szCs w:val="32"/>
        </w:rPr>
        <w:t>（项）：指</w:t>
      </w:r>
      <w:r w:rsidR="00125999">
        <w:rPr>
          <w:rFonts w:ascii="仿宋_GB2312" w:eastAsia="仿宋_GB2312" w:hint="eastAsia"/>
          <w:color w:val="000000"/>
          <w:sz w:val="32"/>
          <w:szCs w:val="32"/>
        </w:rPr>
        <w:t>用于植物及动物疫病防控防治支出</w:t>
      </w:r>
      <w:r w:rsidR="00125999" w:rsidRPr="00CE49DA">
        <w:rPr>
          <w:rFonts w:ascii="仿宋_GB2312" w:eastAsia="仿宋_GB2312" w:hint="eastAsia"/>
          <w:color w:val="000000"/>
          <w:sz w:val="32"/>
          <w:szCs w:val="32"/>
        </w:rPr>
        <w:t>。</w:t>
      </w:r>
    </w:p>
    <w:p w:rsidR="00125999" w:rsidRDefault="00E827D1" w:rsidP="00125999">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sidR="00125999">
        <w:rPr>
          <w:rFonts w:ascii="仿宋_GB2312" w:eastAsia="仿宋_GB2312" w:hint="eastAsia"/>
          <w:color w:val="000000"/>
          <w:sz w:val="32"/>
          <w:szCs w:val="32"/>
        </w:rPr>
        <w:t>.</w:t>
      </w:r>
      <w:r w:rsidR="00125999" w:rsidRPr="00125999">
        <w:rPr>
          <w:rFonts w:ascii="仿宋_GB2312" w:eastAsia="仿宋_GB2312" w:hint="eastAsia"/>
          <w:color w:val="000000"/>
          <w:sz w:val="32"/>
          <w:szCs w:val="32"/>
        </w:rPr>
        <w:t xml:space="preserve"> </w:t>
      </w:r>
      <w:r w:rsidR="00125999" w:rsidRPr="00CE49DA">
        <w:rPr>
          <w:rFonts w:ascii="仿宋_GB2312" w:eastAsia="仿宋_GB2312" w:hint="eastAsia"/>
          <w:color w:val="000000"/>
          <w:sz w:val="32"/>
          <w:szCs w:val="32"/>
        </w:rPr>
        <w:t>农林水</w:t>
      </w:r>
      <w:r w:rsidR="00125999">
        <w:rPr>
          <w:rFonts w:ascii="仿宋_GB2312" w:eastAsia="仿宋_GB2312" w:hint="eastAsia"/>
          <w:color w:val="000000"/>
          <w:sz w:val="32"/>
          <w:szCs w:val="32"/>
        </w:rPr>
        <w:t>支出</w:t>
      </w:r>
      <w:r w:rsidR="00125999" w:rsidRPr="00CE49DA">
        <w:rPr>
          <w:rFonts w:ascii="仿宋_GB2312" w:eastAsia="仿宋_GB2312" w:hint="eastAsia"/>
          <w:color w:val="000000"/>
          <w:sz w:val="32"/>
          <w:szCs w:val="32"/>
        </w:rPr>
        <w:t>（类）</w:t>
      </w:r>
      <w:r w:rsidR="00125999">
        <w:rPr>
          <w:rFonts w:ascii="仿宋_GB2312" w:eastAsia="仿宋_GB2312" w:hint="eastAsia"/>
          <w:color w:val="000000"/>
          <w:sz w:val="32"/>
          <w:szCs w:val="32"/>
        </w:rPr>
        <w:t>农业</w:t>
      </w:r>
      <w:r w:rsidR="00125999" w:rsidRPr="00CE49DA">
        <w:rPr>
          <w:rFonts w:ascii="仿宋_GB2312" w:eastAsia="仿宋_GB2312" w:hint="eastAsia"/>
          <w:color w:val="000000"/>
          <w:sz w:val="32"/>
          <w:szCs w:val="32"/>
        </w:rPr>
        <w:t>（款）</w:t>
      </w:r>
      <w:r w:rsidR="00125999">
        <w:rPr>
          <w:rFonts w:ascii="仿宋_GB2312" w:eastAsia="仿宋_GB2312" w:hint="eastAsia"/>
          <w:color w:val="000000"/>
          <w:sz w:val="32"/>
          <w:szCs w:val="32"/>
        </w:rPr>
        <w:t>农产品质量安全</w:t>
      </w:r>
      <w:r w:rsidR="00125999" w:rsidRPr="00CE49DA">
        <w:rPr>
          <w:rFonts w:ascii="仿宋_GB2312" w:eastAsia="仿宋_GB2312" w:hint="eastAsia"/>
          <w:color w:val="000000"/>
          <w:sz w:val="32"/>
          <w:szCs w:val="32"/>
        </w:rPr>
        <w:t>（项）：</w:t>
      </w:r>
      <w:r w:rsidR="00125999">
        <w:rPr>
          <w:rFonts w:ascii="仿宋_GB2312" w:eastAsia="仿宋_GB2312" w:hint="eastAsia"/>
          <w:color w:val="000000"/>
          <w:sz w:val="32"/>
          <w:szCs w:val="32"/>
        </w:rPr>
        <w:t>指用于采购水果、蔬菜、水产品及试剂用于农产品质量监测。</w:t>
      </w:r>
    </w:p>
    <w:p w:rsidR="00125999" w:rsidRDefault="00E827D1" w:rsidP="00125999">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sidR="00125999">
        <w:rPr>
          <w:rFonts w:ascii="仿宋_GB2312" w:eastAsia="仿宋_GB2312" w:hint="eastAsia"/>
          <w:color w:val="000000"/>
          <w:sz w:val="32"/>
          <w:szCs w:val="32"/>
        </w:rPr>
        <w:t>.</w:t>
      </w:r>
      <w:r w:rsidR="00125999" w:rsidRPr="00125999">
        <w:rPr>
          <w:rFonts w:ascii="仿宋_GB2312" w:eastAsia="仿宋_GB2312" w:hint="eastAsia"/>
          <w:color w:val="000000"/>
          <w:sz w:val="32"/>
          <w:szCs w:val="32"/>
        </w:rPr>
        <w:t xml:space="preserve"> </w:t>
      </w:r>
      <w:r w:rsidR="00125999" w:rsidRPr="00CE49DA">
        <w:rPr>
          <w:rFonts w:ascii="仿宋_GB2312" w:eastAsia="仿宋_GB2312" w:hint="eastAsia"/>
          <w:color w:val="000000"/>
          <w:sz w:val="32"/>
          <w:szCs w:val="32"/>
        </w:rPr>
        <w:t>农林水</w:t>
      </w:r>
      <w:r w:rsidR="00125999">
        <w:rPr>
          <w:rFonts w:ascii="仿宋_GB2312" w:eastAsia="仿宋_GB2312" w:hint="eastAsia"/>
          <w:color w:val="000000"/>
          <w:sz w:val="32"/>
          <w:szCs w:val="32"/>
        </w:rPr>
        <w:t>支出</w:t>
      </w:r>
      <w:r w:rsidR="00125999" w:rsidRPr="00CE49DA">
        <w:rPr>
          <w:rFonts w:ascii="仿宋_GB2312" w:eastAsia="仿宋_GB2312" w:hint="eastAsia"/>
          <w:color w:val="000000"/>
          <w:sz w:val="32"/>
          <w:szCs w:val="32"/>
        </w:rPr>
        <w:t>（类）</w:t>
      </w:r>
      <w:r w:rsidR="00125999">
        <w:rPr>
          <w:rFonts w:ascii="仿宋_GB2312" w:eastAsia="仿宋_GB2312" w:hint="eastAsia"/>
          <w:color w:val="000000"/>
          <w:sz w:val="32"/>
          <w:szCs w:val="32"/>
        </w:rPr>
        <w:t>农业</w:t>
      </w:r>
      <w:r w:rsidR="00125999" w:rsidRPr="00CE49DA">
        <w:rPr>
          <w:rFonts w:ascii="仿宋_GB2312" w:eastAsia="仿宋_GB2312" w:hint="eastAsia"/>
          <w:color w:val="000000"/>
          <w:sz w:val="32"/>
          <w:szCs w:val="32"/>
        </w:rPr>
        <w:t>（款）</w:t>
      </w:r>
      <w:r w:rsidR="00125999">
        <w:rPr>
          <w:rFonts w:ascii="仿宋_GB2312" w:eastAsia="仿宋_GB2312" w:hint="eastAsia"/>
          <w:color w:val="000000"/>
          <w:sz w:val="32"/>
          <w:szCs w:val="32"/>
        </w:rPr>
        <w:t>农业行业业务管理</w:t>
      </w:r>
      <w:r w:rsidR="00125999" w:rsidRPr="00CE49DA">
        <w:rPr>
          <w:rFonts w:ascii="仿宋_GB2312" w:eastAsia="仿宋_GB2312" w:hint="eastAsia"/>
          <w:color w:val="000000"/>
          <w:sz w:val="32"/>
          <w:szCs w:val="32"/>
        </w:rPr>
        <w:t>（项）：</w:t>
      </w:r>
      <w:r w:rsidR="00125999">
        <w:rPr>
          <w:rFonts w:ascii="仿宋_GB2312" w:eastAsia="仿宋_GB2312" w:hint="eastAsia"/>
          <w:color w:val="000000"/>
          <w:sz w:val="32"/>
          <w:szCs w:val="32"/>
        </w:rPr>
        <w:t>指用于土地承包确权方面的支出。</w:t>
      </w:r>
    </w:p>
    <w:p w:rsidR="00125999" w:rsidRDefault="00E827D1" w:rsidP="00125999">
      <w:pPr>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sidR="00125999">
        <w:rPr>
          <w:rFonts w:ascii="仿宋_GB2312" w:eastAsia="仿宋_GB2312" w:hint="eastAsia"/>
          <w:color w:val="000000"/>
          <w:sz w:val="32"/>
          <w:szCs w:val="32"/>
        </w:rPr>
        <w:t>.</w:t>
      </w:r>
      <w:r w:rsidR="00125999" w:rsidRPr="00125999">
        <w:rPr>
          <w:rFonts w:ascii="仿宋_GB2312" w:eastAsia="仿宋_GB2312" w:hint="eastAsia"/>
          <w:color w:val="000000"/>
          <w:sz w:val="32"/>
          <w:szCs w:val="32"/>
        </w:rPr>
        <w:t xml:space="preserve"> </w:t>
      </w:r>
      <w:r w:rsidR="00125999" w:rsidRPr="00CE49DA">
        <w:rPr>
          <w:rFonts w:ascii="仿宋_GB2312" w:eastAsia="仿宋_GB2312" w:hint="eastAsia"/>
          <w:color w:val="000000"/>
          <w:sz w:val="32"/>
          <w:szCs w:val="32"/>
        </w:rPr>
        <w:t>农林水</w:t>
      </w:r>
      <w:r w:rsidR="00125999">
        <w:rPr>
          <w:rFonts w:ascii="仿宋_GB2312" w:eastAsia="仿宋_GB2312" w:hint="eastAsia"/>
          <w:color w:val="000000"/>
          <w:sz w:val="32"/>
          <w:szCs w:val="32"/>
        </w:rPr>
        <w:t>支出</w:t>
      </w:r>
      <w:r w:rsidR="00125999" w:rsidRPr="00CE49DA">
        <w:rPr>
          <w:rFonts w:ascii="仿宋_GB2312" w:eastAsia="仿宋_GB2312" w:hint="eastAsia"/>
          <w:color w:val="000000"/>
          <w:sz w:val="32"/>
          <w:szCs w:val="32"/>
        </w:rPr>
        <w:t>（类）</w:t>
      </w:r>
      <w:r w:rsidR="00125999">
        <w:rPr>
          <w:rFonts w:ascii="仿宋_GB2312" w:eastAsia="仿宋_GB2312" w:hint="eastAsia"/>
          <w:color w:val="000000"/>
          <w:sz w:val="32"/>
          <w:szCs w:val="32"/>
        </w:rPr>
        <w:t>农业</w:t>
      </w:r>
      <w:r w:rsidR="00125999" w:rsidRPr="00CE49DA">
        <w:rPr>
          <w:rFonts w:ascii="仿宋_GB2312" w:eastAsia="仿宋_GB2312" w:hint="eastAsia"/>
          <w:color w:val="000000"/>
          <w:sz w:val="32"/>
          <w:szCs w:val="32"/>
        </w:rPr>
        <w:t>（款）</w:t>
      </w:r>
      <w:r w:rsidR="00125999">
        <w:rPr>
          <w:rFonts w:ascii="仿宋_GB2312" w:eastAsia="仿宋_GB2312" w:hint="eastAsia"/>
          <w:color w:val="000000"/>
          <w:sz w:val="32"/>
          <w:szCs w:val="32"/>
        </w:rPr>
        <w:t>救灾减灾</w:t>
      </w:r>
      <w:r w:rsidR="00125999" w:rsidRPr="00CE49DA">
        <w:rPr>
          <w:rFonts w:ascii="仿宋_GB2312" w:eastAsia="仿宋_GB2312" w:hint="eastAsia"/>
          <w:color w:val="000000"/>
          <w:sz w:val="32"/>
          <w:szCs w:val="32"/>
        </w:rPr>
        <w:t>（项）：</w:t>
      </w:r>
      <w:r w:rsidR="00C2015E">
        <w:rPr>
          <w:rFonts w:ascii="仿宋_GB2312" w:eastAsia="仿宋_GB2312" w:hint="eastAsia"/>
          <w:color w:val="000000"/>
          <w:sz w:val="32"/>
          <w:szCs w:val="32"/>
        </w:rPr>
        <w:t>指用于农业生产因遭受自然灾害给予的损失补助（红火</w:t>
      </w:r>
      <w:proofErr w:type="gramStart"/>
      <w:r w:rsidR="00C2015E">
        <w:rPr>
          <w:rFonts w:ascii="仿宋_GB2312" w:eastAsia="仿宋_GB2312" w:hint="eastAsia"/>
          <w:color w:val="000000"/>
          <w:sz w:val="32"/>
          <w:szCs w:val="32"/>
        </w:rPr>
        <w:t>蚁</w:t>
      </w:r>
      <w:proofErr w:type="gramEnd"/>
      <w:r w:rsidR="00C2015E">
        <w:rPr>
          <w:rFonts w:ascii="仿宋_GB2312" w:eastAsia="仿宋_GB2312" w:hint="eastAsia"/>
          <w:color w:val="000000"/>
          <w:sz w:val="32"/>
          <w:szCs w:val="32"/>
        </w:rPr>
        <w:t>防控及非洲猪瘟防控）。</w:t>
      </w:r>
    </w:p>
    <w:p w:rsidR="00C2015E" w:rsidRPr="00C2015E" w:rsidRDefault="00E827D1" w:rsidP="00125999">
      <w:pPr>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sidR="00C2015E">
        <w:rPr>
          <w:rFonts w:ascii="仿宋_GB2312" w:eastAsia="仿宋_GB2312" w:hint="eastAsia"/>
          <w:color w:val="000000"/>
          <w:sz w:val="32"/>
          <w:szCs w:val="32"/>
        </w:rPr>
        <w:t>.</w:t>
      </w:r>
      <w:r w:rsidR="00C2015E" w:rsidRPr="00C2015E">
        <w:rPr>
          <w:rFonts w:ascii="仿宋_GB2312" w:eastAsia="仿宋_GB2312" w:hint="eastAsia"/>
          <w:color w:val="000000"/>
          <w:sz w:val="32"/>
          <w:szCs w:val="32"/>
        </w:rPr>
        <w:t xml:space="preserve"> </w:t>
      </w:r>
      <w:r w:rsidR="00C2015E" w:rsidRPr="00CE49DA">
        <w:rPr>
          <w:rFonts w:ascii="仿宋_GB2312" w:eastAsia="仿宋_GB2312" w:hint="eastAsia"/>
          <w:color w:val="000000"/>
          <w:sz w:val="32"/>
          <w:szCs w:val="32"/>
        </w:rPr>
        <w:t>农林水</w:t>
      </w:r>
      <w:r w:rsidR="00C2015E">
        <w:rPr>
          <w:rFonts w:ascii="仿宋_GB2312" w:eastAsia="仿宋_GB2312" w:hint="eastAsia"/>
          <w:color w:val="000000"/>
          <w:sz w:val="32"/>
          <w:szCs w:val="32"/>
        </w:rPr>
        <w:t>支出</w:t>
      </w:r>
      <w:r w:rsidR="00C2015E" w:rsidRPr="00CE49DA">
        <w:rPr>
          <w:rFonts w:ascii="仿宋_GB2312" w:eastAsia="仿宋_GB2312" w:hint="eastAsia"/>
          <w:color w:val="000000"/>
          <w:sz w:val="32"/>
          <w:szCs w:val="32"/>
        </w:rPr>
        <w:t>（类）</w:t>
      </w:r>
      <w:r w:rsidR="00C2015E">
        <w:rPr>
          <w:rFonts w:ascii="仿宋_GB2312" w:eastAsia="仿宋_GB2312" w:hint="eastAsia"/>
          <w:color w:val="000000"/>
          <w:sz w:val="32"/>
          <w:szCs w:val="32"/>
        </w:rPr>
        <w:t>农业</w:t>
      </w:r>
      <w:r w:rsidR="00C2015E" w:rsidRPr="00CE49DA">
        <w:rPr>
          <w:rFonts w:ascii="仿宋_GB2312" w:eastAsia="仿宋_GB2312" w:hint="eastAsia"/>
          <w:color w:val="000000"/>
          <w:sz w:val="32"/>
          <w:szCs w:val="32"/>
        </w:rPr>
        <w:t>（款）</w:t>
      </w:r>
      <w:r w:rsidR="00C2015E">
        <w:rPr>
          <w:rFonts w:ascii="仿宋_GB2312" w:eastAsia="仿宋_GB2312" w:hint="eastAsia"/>
          <w:color w:val="000000"/>
          <w:sz w:val="32"/>
          <w:szCs w:val="32"/>
        </w:rPr>
        <w:t>成品油价格改革对渔业的补贴</w:t>
      </w:r>
      <w:r w:rsidR="00C2015E" w:rsidRPr="00CE49DA">
        <w:rPr>
          <w:rFonts w:ascii="仿宋_GB2312" w:eastAsia="仿宋_GB2312" w:hint="eastAsia"/>
          <w:color w:val="000000"/>
          <w:sz w:val="32"/>
          <w:szCs w:val="32"/>
        </w:rPr>
        <w:t>（项）：</w:t>
      </w:r>
      <w:r w:rsidR="00C2015E">
        <w:rPr>
          <w:rFonts w:ascii="仿宋_GB2312" w:eastAsia="仿宋_GB2312" w:hint="eastAsia"/>
          <w:color w:val="000000"/>
          <w:sz w:val="32"/>
          <w:szCs w:val="32"/>
        </w:rPr>
        <w:t>指因成品油价格改革对渔民的补助支出。</w:t>
      </w:r>
    </w:p>
    <w:p w:rsidR="00605E9A" w:rsidRPr="00125999" w:rsidRDefault="00E827D1" w:rsidP="00605E9A">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19</w:t>
      </w:r>
      <w:r w:rsidR="00C2015E">
        <w:rPr>
          <w:rFonts w:ascii="仿宋_GB2312" w:eastAsia="仿宋_GB2312" w:hint="eastAsia"/>
          <w:color w:val="000000"/>
          <w:sz w:val="32"/>
          <w:szCs w:val="32"/>
        </w:rPr>
        <w:t>.</w:t>
      </w:r>
      <w:r w:rsidR="00C2015E" w:rsidRPr="00CE49DA">
        <w:rPr>
          <w:rFonts w:ascii="仿宋_GB2312" w:eastAsia="仿宋_GB2312" w:hint="eastAsia"/>
          <w:color w:val="000000"/>
          <w:sz w:val="32"/>
          <w:szCs w:val="32"/>
        </w:rPr>
        <w:t>农林水</w:t>
      </w:r>
      <w:r w:rsidR="00C2015E">
        <w:rPr>
          <w:rFonts w:ascii="仿宋_GB2312" w:eastAsia="仿宋_GB2312" w:hint="eastAsia"/>
          <w:color w:val="000000"/>
          <w:sz w:val="32"/>
          <w:szCs w:val="32"/>
        </w:rPr>
        <w:t>支出</w:t>
      </w:r>
      <w:r w:rsidR="00C2015E" w:rsidRPr="00CE49DA">
        <w:rPr>
          <w:rFonts w:ascii="仿宋_GB2312" w:eastAsia="仿宋_GB2312" w:hint="eastAsia"/>
          <w:color w:val="000000"/>
          <w:sz w:val="32"/>
          <w:szCs w:val="32"/>
        </w:rPr>
        <w:t>（类）</w:t>
      </w:r>
      <w:r w:rsidR="00C2015E">
        <w:rPr>
          <w:rFonts w:ascii="仿宋_GB2312" w:eastAsia="仿宋_GB2312" w:hint="eastAsia"/>
          <w:color w:val="000000"/>
          <w:sz w:val="32"/>
          <w:szCs w:val="32"/>
        </w:rPr>
        <w:t>农业</w:t>
      </w:r>
      <w:r w:rsidR="00C2015E" w:rsidRPr="00CE49DA">
        <w:rPr>
          <w:rFonts w:ascii="仿宋_GB2312" w:eastAsia="仿宋_GB2312" w:hint="eastAsia"/>
          <w:color w:val="000000"/>
          <w:sz w:val="32"/>
          <w:szCs w:val="32"/>
        </w:rPr>
        <w:t>（款）</w:t>
      </w:r>
      <w:r w:rsidR="00C2015E">
        <w:rPr>
          <w:rFonts w:ascii="仿宋_GB2312" w:eastAsia="仿宋_GB2312" w:hint="eastAsia"/>
          <w:color w:val="000000"/>
          <w:sz w:val="32"/>
          <w:szCs w:val="32"/>
        </w:rPr>
        <w:t>其他农业支出</w:t>
      </w:r>
      <w:r w:rsidR="00C2015E" w:rsidRPr="00CE49DA">
        <w:rPr>
          <w:rFonts w:ascii="仿宋_GB2312" w:eastAsia="仿宋_GB2312" w:hint="eastAsia"/>
          <w:color w:val="000000"/>
          <w:sz w:val="32"/>
          <w:szCs w:val="32"/>
        </w:rPr>
        <w:t>（项）：</w:t>
      </w:r>
      <w:r w:rsidR="00C2015E">
        <w:rPr>
          <w:rFonts w:ascii="仿宋_GB2312" w:eastAsia="仿宋_GB2312" w:hint="eastAsia"/>
          <w:color w:val="000000"/>
          <w:sz w:val="32"/>
          <w:szCs w:val="32"/>
        </w:rPr>
        <w:t>指上级部门年中下达的除以上支出外的项目</w:t>
      </w:r>
      <w:r w:rsidR="00A94753">
        <w:rPr>
          <w:rFonts w:ascii="仿宋_GB2312" w:eastAsia="仿宋_GB2312" w:hint="eastAsia"/>
          <w:color w:val="000000"/>
          <w:sz w:val="32"/>
          <w:szCs w:val="32"/>
        </w:rPr>
        <w:t>（中央农业发展资金、省级现代农业支出等）</w:t>
      </w:r>
      <w:r w:rsidR="00C2015E">
        <w:rPr>
          <w:rFonts w:ascii="仿宋_GB2312" w:eastAsia="仿宋_GB2312" w:hint="eastAsia"/>
          <w:color w:val="000000"/>
          <w:sz w:val="32"/>
          <w:szCs w:val="32"/>
        </w:rPr>
        <w:t>。</w:t>
      </w:r>
    </w:p>
    <w:p w:rsidR="00605E9A" w:rsidRPr="00605E9A"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20</w:t>
      </w:r>
      <w:r w:rsidR="00C2015E">
        <w:rPr>
          <w:rFonts w:ascii="仿宋_GB2312" w:eastAsia="仿宋_GB2312" w:hint="eastAsia"/>
          <w:color w:val="000000"/>
          <w:sz w:val="32"/>
          <w:szCs w:val="32"/>
        </w:rPr>
        <w:t>.</w:t>
      </w:r>
      <w:r w:rsidR="00C2015E" w:rsidRPr="00C2015E">
        <w:rPr>
          <w:rFonts w:ascii="仿宋_GB2312" w:eastAsia="仿宋_GB2312" w:hint="eastAsia"/>
          <w:color w:val="000000"/>
          <w:sz w:val="32"/>
          <w:szCs w:val="32"/>
        </w:rPr>
        <w:t xml:space="preserve"> </w:t>
      </w:r>
      <w:r w:rsidR="00C2015E" w:rsidRPr="00CE49DA">
        <w:rPr>
          <w:rFonts w:ascii="仿宋_GB2312" w:eastAsia="仿宋_GB2312" w:hint="eastAsia"/>
          <w:color w:val="000000"/>
          <w:sz w:val="32"/>
          <w:szCs w:val="32"/>
        </w:rPr>
        <w:t>农林水</w:t>
      </w:r>
      <w:r w:rsidR="00C2015E">
        <w:rPr>
          <w:rFonts w:ascii="仿宋_GB2312" w:eastAsia="仿宋_GB2312" w:hint="eastAsia"/>
          <w:color w:val="000000"/>
          <w:sz w:val="32"/>
          <w:szCs w:val="32"/>
        </w:rPr>
        <w:t>支出</w:t>
      </w:r>
      <w:r w:rsidR="00C2015E" w:rsidRPr="00CE49DA">
        <w:rPr>
          <w:rFonts w:ascii="仿宋_GB2312" w:eastAsia="仿宋_GB2312" w:hint="eastAsia"/>
          <w:color w:val="000000"/>
          <w:sz w:val="32"/>
          <w:szCs w:val="32"/>
        </w:rPr>
        <w:t>（类）</w:t>
      </w:r>
      <w:r w:rsidR="00C2015E">
        <w:rPr>
          <w:rFonts w:ascii="仿宋_GB2312" w:eastAsia="仿宋_GB2312" w:hint="eastAsia"/>
          <w:color w:val="000000"/>
          <w:sz w:val="32"/>
          <w:szCs w:val="32"/>
        </w:rPr>
        <w:t>扶贫</w:t>
      </w:r>
      <w:r w:rsidR="00C2015E" w:rsidRPr="00CE49DA">
        <w:rPr>
          <w:rFonts w:ascii="仿宋_GB2312" w:eastAsia="仿宋_GB2312" w:hint="eastAsia"/>
          <w:color w:val="000000"/>
          <w:sz w:val="32"/>
          <w:szCs w:val="32"/>
        </w:rPr>
        <w:t>（款）</w:t>
      </w:r>
      <w:r w:rsidR="00C2015E">
        <w:rPr>
          <w:rFonts w:ascii="仿宋_GB2312" w:eastAsia="仿宋_GB2312" w:hint="eastAsia"/>
          <w:color w:val="000000"/>
          <w:sz w:val="32"/>
          <w:szCs w:val="32"/>
        </w:rPr>
        <w:t>一般管理事务</w:t>
      </w:r>
      <w:r w:rsidR="00C2015E" w:rsidRPr="00CE49DA">
        <w:rPr>
          <w:rFonts w:ascii="仿宋_GB2312" w:eastAsia="仿宋_GB2312" w:hint="eastAsia"/>
          <w:color w:val="000000"/>
          <w:sz w:val="32"/>
          <w:szCs w:val="32"/>
        </w:rPr>
        <w:t>（项）：</w:t>
      </w:r>
      <w:r w:rsidR="005D6979">
        <w:rPr>
          <w:rFonts w:ascii="仿宋_GB2312" w:eastAsia="仿宋_GB2312" w:hint="eastAsia"/>
          <w:color w:val="000000"/>
          <w:sz w:val="32"/>
          <w:szCs w:val="32"/>
        </w:rPr>
        <w:t>指用于农村扶贫开发支出（援藏干部生活补助）。</w:t>
      </w:r>
    </w:p>
    <w:p w:rsidR="003C1C32" w:rsidRPr="00605E9A" w:rsidRDefault="00E827D1" w:rsidP="003C1C32">
      <w:pPr>
        <w:ind w:firstLineChars="200" w:firstLine="640"/>
        <w:rPr>
          <w:rFonts w:ascii="仿宋_GB2312" w:eastAsia="仿宋_GB2312"/>
          <w:color w:val="000000"/>
          <w:sz w:val="32"/>
          <w:szCs w:val="32"/>
        </w:rPr>
      </w:pPr>
      <w:r>
        <w:rPr>
          <w:rFonts w:ascii="仿宋_GB2312" w:eastAsia="仿宋_GB2312" w:hint="eastAsia"/>
          <w:color w:val="000000"/>
          <w:sz w:val="32"/>
          <w:szCs w:val="32"/>
        </w:rPr>
        <w:t>21</w:t>
      </w:r>
      <w:r w:rsidR="00C2015E">
        <w:rPr>
          <w:rFonts w:ascii="仿宋_GB2312" w:eastAsia="仿宋_GB2312" w:hint="eastAsia"/>
          <w:color w:val="000000"/>
          <w:sz w:val="32"/>
          <w:szCs w:val="32"/>
        </w:rPr>
        <w:t>.</w:t>
      </w:r>
      <w:r w:rsidR="003C1C32" w:rsidRPr="003C1C32">
        <w:rPr>
          <w:rFonts w:ascii="仿宋_GB2312" w:eastAsia="仿宋_GB2312" w:hint="eastAsia"/>
          <w:color w:val="000000"/>
          <w:sz w:val="32"/>
          <w:szCs w:val="32"/>
        </w:rPr>
        <w:t xml:space="preserve"> </w:t>
      </w:r>
      <w:r w:rsidR="003C1C32" w:rsidRPr="00CE49DA">
        <w:rPr>
          <w:rFonts w:ascii="仿宋_GB2312" w:eastAsia="仿宋_GB2312" w:hint="eastAsia"/>
          <w:color w:val="000000"/>
          <w:sz w:val="32"/>
          <w:szCs w:val="32"/>
        </w:rPr>
        <w:t>农林水</w:t>
      </w:r>
      <w:r w:rsidR="003C1C32">
        <w:rPr>
          <w:rFonts w:ascii="仿宋_GB2312" w:eastAsia="仿宋_GB2312" w:hint="eastAsia"/>
          <w:color w:val="000000"/>
          <w:sz w:val="32"/>
          <w:szCs w:val="32"/>
        </w:rPr>
        <w:t>支出</w:t>
      </w:r>
      <w:r w:rsidR="003C1C32" w:rsidRPr="00CE49DA">
        <w:rPr>
          <w:rFonts w:ascii="仿宋_GB2312" w:eastAsia="仿宋_GB2312" w:hint="eastAsia"/>
          <w:color w:val="000000"/>
          <w:sz w:val="32"/>
          <w:szCs w:val="32"/>
        </w:rPr>
        <w:t>（类）</w:t>
      </w:r>
      <w:r w:rsidR="003C1C32">
        <w:rPr>
          <w:rFonts w:ascii="仿宋_GB2312" w:eastAsia="仿宋_GB2312" w:hint="eastAsia"/>
          <w:color w:val="000000"/>
          <w:sz w:val="32"/>
          <w:szCs w:val="32"/>
        </w:rPr>
        <w:t>扶贫</w:t>
      </w:r>
      <w:r w:rsidR="003C1C32" w:rsidRPr="00CE49DA">
        <w:rPr>
          <w:rFonts w:ascii="仿宋_GB2312" w:eastAsia="仿宋_GB2312" w:hint="eastAsia"/>
          <w:color w:val="000000"/>
          <w:sz w:val="32"/>
          <w:szCs w:val="32"/>
        </w:rPr>
        <w:t>（款）</w:t>
      </w:r>
      <w:r w:rsidR="003C1C32">
        <w:rPr>
          <w:rFonts w:ascii="仿宋_GB2312" w:eastAsia="仿宋_GB2312" w:hint="eastAsia"/>
          <w:color w:val="000000"/>
          <w:sz w:val="32"/>
          <w:szCs w:val="32"/>
        </w:rPr>
        <w:t>农村基础设施建设</w:t>
      </w:r>
      <w:r w:rsidR="003C1C32" w:rsidRPr="00CE49DA">
        <w:rPr>
          <w:rFonts w:ascii="仿宋_GB2312" w:eastAsia="仿宋_GB2312" w:hint="eastAsia"/>
          <w:color w:val="000000"/>
          <w:sz w:val="32"/>
          <w:szCs w:val="32"/>
        </w:rPr>
        <w:t>（项）：</w:t>
      </w:r>
      <w:r w:rsidR="005D6979">
        <w:rPr>
          <w:rFonts w:ascii="仿宋_GB2312" w:eastAsia="仿宋_GB2312" w:hint="eastAsia"/>
          <w:color w:val="000000"/>
          <w:sz w:val="32"/>
          <w:szCs w:val="32"/>
        </w:rPr>
        <w:t>指用于农村贫困地区乡村道路、基本农田、水利设施等生产生活条件改善支出。</w:t>
      </w:r>
    </w:p>
    <w:p w:rsidR="003C1C32" w:rsidRDefault="00E827D1" w:rsidP="003C1C32">
      <w:pPr>
        <w:ind w:firstLineChars="200" w:firstLine="640"/>
        <w:rPr>
          <w:rFonts w:ascii="仿宋_GB2312" w:eastAsia="仿宋_GB2312"/>
          <w:color w:val="000000"/>
          <w:sz w:val="32"/>
          <w:szCs w:val="32"/>
        </w:rPr>
      </w:pPr>
      <w:r>
        <w:rPr>
          <w:rFonts w:ascii="仿宋_GB2312" w:eastAsia="仿宋_GB2312" w:hint="eastAsia"/>
          <w:color w:val="000000"/>
          <w:sz w:val="32"/>
          <w:szCs w:val="32"/>
        </w:rPr>
        <w:t>22</w:t>
      </w:r>
      <w:r w:rsidR="003C1C32">
        <w:rPr>
          <w:rFonts w:ascii="仿宋_GB2312" w:eastAsia="仿宋_GB2312" w:hint="eastAsia"/>
          <w:color w:val="000000"/>
          <w:sz w:val="32"/>
          <w:szCs w:val="32"/>
        </w:rPr>
        <w:t>.</w:t>
      </w:r>
      <w:r w:rsidR="003C1C32" w:rsidRPr="003C1C32">
        <w:rPr>
          <w:rFonts w:ascii="仿宋_GB2312" w:eastAsia="仿宋_GB2312" w:hint="eastAsia"/>
          <w:color w:val="000000"/>
          <w:sz w:val="32"/>
          <w:szCs w:val="32"/>
        </w:rPr>
        <w:t xml:space="preserve"> </w:t>
      </w:r>
      <w:r w:rsidR="003C1C32" w:rsidRPr="00CE49DA">
        <w:rPr>
          <w:rFonts w:ascii="仿宋_GB2312" w:eastAsia="仿宋_GB2312" w:hint="eastAsia"/>
          <w:color w:val="000000"/>
          <w:sz w:val="32"/>
          <w:szCs w:val="32"/>
        </w:rPr>
        <w:t>农林水</w:t>
      </w:r>
      <w:r w:rsidR="003C1C32">
        <w:rPr>
          <w:rFonts w:ascii="仿宋_GB2312" w:eastAsia="仿宋_GB2312" w:hint="eastAsia"/>
          <w:color w:val="000000"/>
          <w:sz w:val="32"/>
          <w:szCs w:val="32"/>
        </w:rPr>
        <w:t>支出</w:t>
      </w:r>
      <w:r w:rsidR="003C1C32" w:rsidRPr="00CE49DA">
        <w:rPr>
          <w:rFonts w:ascii="仿宋_GB2312" w:eastAsia="仿宋_GB2312" w:hint="eastAsia"/>
          <w:color w:val="000000"/>
          <w:sz w:val="32"/>
          <w:szCs w:val="32"/>
        </w:rPr>
        <w:t>（类）</w:t>
      </w:r>
      <w:r w:rsidR="003C1C32">
        <w:rPr>
          <w:rFonts w:ascii="仿宋_GB2312" w:eastAsia="仿宋_GB2312" w:hint="eastAsia"/>
          <w:color w:val="000000"/>
          <w:sz w:val="32"/>
          <w:szCs w:val="32"/>
        </w:rPr>
        <w:t>其他</w:t>
      </w:r>
      <w:r w:rsidR="005D6979">
        <w:rPr>
          <w:rFonts w:ascii="仿宋_GB2312" w:eastAsia="仿宋_GB2312" w:hint="eastAsia"/>
          <w:color w:val="000000"/>
          <w:sz w:val="32"/>
          <w:szCs w:val="32"/>
        </w:rPr>
        <w:t>农林水支出</w:t>
      </w:r>
      <w:r w:rsidR="003C1C32" w:rsidRPr="00CE49DA">
        <w:rPr>
          <w:rFonts w:ascii="仿宋_GB2312" w:eastAsia="仿宋_GB2312" w:hint="eastAsia"/>
          <w:color w:val="000000"/>
          <w:sz w:val="32"/>
          <w:szCs w:val="32"/>
        </w:rPr>
        <w:t>（款）</w:t>
      </w:r>
      <w:r w:rsidR="005D6979">
        <w:rPr>
          <w:rFonts w:ascii="仿宋_GB2312" w:eastAsia="仿宋_GB2312" w:hint="eastAsia"/>
          <w:color w:val="000000"/>
          <w:sz w:val="32"/>
          <w:szCs w:val="32"/>
        </w:rPr>
        <w:t>其他</w:t>
      </w:r>
      <w:r w:rsidR="003C1C32">
        <w:rPr>
          <w:rFonts w:ascii="仿宋_GB2312" w:eastAsia="仿宋_GB2312" w:hint="eastAsia"/>
          <w:color w:val="000000"/>
          <w:sz w:val="32"/>
          <w:szCs w:val="32"/>
        </w:rPr>
        <w:t>农林水支出</w:t>
      </w:r>
      <w:r w:rsidR="003C1C32" w:rsidRPr="00CE49DA">
        <w:rPr>
          <w:rFonts w:ascii="仿宋_GB2312" w:eastAsia="仿宋_GB2312" w:hint="eastAsia"/>
          <w:color w:val="000000"/>
          <w:sz w:val="32"/>
          <w:szCs w:val="32"/>
        </w:rPr>
        <w:t>（项）：</w:t>
      </w:r>
      <w:r w:rsidR="005D6979">
        <w:rPr>
          <w:rFonts w:ascii="仿宋_GB2312" w:eastAsia="仿宋_GB2312" w:hint="eastAsia"/>
          <w:color w:val="000000"/>
          <w:sz w:val="32"/>
          <w:szCs w:val="32"/>
        </w:rPr>
        <w:t>指其他</w:t>
      </w:r>
      <w:r w:rsidR="006A3FAC">
        <w:rPr>
          <w:rFonts w:ascii="仿宋_GB2312" w:eastAsia="仿宋_GB2312" w:hint="eastAsia"/>
          <w:color w:val="000000"/>
          <w:sz w:val="32"/>
          <w:szCs w:val="32"/>
        </w:rPr>
        <w:t>除以上项目</w:t>
      </w:r>
      <w:r w:rsidR="005D6979">
        <w:rPr>
          <w:rFonts w:ascii="仿宋_GB2312" w:eastAsia="仿宋_GB2312" w:hint="eastAsia"/>
          <w:color w:val="000000"/>
          <w:sz w:val="32"/>
          <w:szCs w:val="32"/>
        </w:rPr>
        <w:t>用于农林水方面的支出</w:t>
      </w:r>
      <w:r w:rsidR="006A3FAC">
        <w:rPr>
          <w:rFonts w:ascii="仿宋_GB2312" w:eastAsia="仿宋_GB2312" w:hint="eastAsia"/>
          <w:color w:val="000000"/>
          <w:sz w:val="32"/>
          <w:szCs w:val="32"/>
        </w:rPr>
        <w:t>（农业改革创新科技</w:t>
      </w:r>
      <w:proofErr w:type="gramStart"/>
      <w:r w:rsidR="006A3FAC">
        <w:rPr>
          <w:rFonts w:ascii="仿宋_GB2312" w:eastAsia="仿宋_GB2312" w:hint="eastAsia"/>
          <w:color w:val="000000"/>
          <w:sz w:val="32"/>
          <w:szCs w:val="32"/>
        </w:rPr>
        <w:t>示范奖补</w:t>
      </w:r>
      <w:proofErr w:type="gramEnd"/>
      <w:r w:rsidR="006A3FAC">
        <w:rPr>
          <w:rFonts w:ascii="仿宋_GB2312" w:eastAsia="仿宋_GB2312" w:hint="eastAsia"/>
          <w:color w:val="000000"/>
          <w:sz w:val="32"/>
          <w:szCs w:val="32"/>
        </w:rPr>
        <w:t>）。</w:t>
      </w:r>
    </w:p>
    <w:p w:rsidR="00DD1223" w:rsidRPr="00CE49DA"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23</w:t>
      </w:r>
      <w:r w:rsidR="00DD1223" w:rsidRPr="00CE49DA">
        <w:rPr>
          <w:rFonts w:ascii="仿宋_GB2312" w:eastAsia="仿宋_GB2312"/>
          <w:color w:val="000000"/>
          <w:sz w:val="32"/>
          <w:szCs w:val="32"/>
        </w:rPr>
        <w:t>.</w:t>
      </w:r>
      <w:r w:rsidR="00DD1223" w:rsidRPr="00CE49DA">
        <w:rPr>
          <w:rFonts w:ascii="仿宋_GB2312" w:eastAsia="仿宋_GB2312" w:hint="eastAsia"/>
          <w:color w:val="000000"/>
          <w:sz w:val="32"/>
          <w:szCs w:val="32"/>
        </w:rPr>
        <w:t>住房保障（类）</w:t>
      </w:r>
      <w:r w:rsidR="003C1C32">
        <w:rPr>
          <w:rFonts w:ascii="仿宋_GB2312" w:eastAsia="仿宋_GB2312" w:hint="eastAsia"/>
          <w:color w:val="000000"/>
          <w:sz w:val="32"/>
          <w:szCs w:val="32"/>
        </w:rPr>
        <w:t>住房改革支出</w:t>
      </w:r>
      <w:r w:rsidR="00DD1223" w:rsidRPr="00CE49DA">
        <w:rPr>
          <w:rFonts w:ascii="仿宋_GB2312" w:eastAsia="仿宋_GB2312" w:hint="eastAsia"/>
          <w:color w:val="000000"/>
          <w:sz w:val="32"/>
          <w:szCs w:val="32"/>
        </w:rPr>
        <w:t>（款）</w:t>
      </w:r>
      <w:r w:rsidR="003C1C32">
        <w:rPr>
          <w:rFonts w:ascii="仿宋_GB2312" w:eastAsia="仿宋_GB2312" w:hint="eastAsia"/>
          <w:color w:val="000000"/>
          <w:sz w:val="32"/>
          <w:szCs w:val="32"/>
        </w:rPr>
        <w:t>住房公积金</w:t>
      </w:r>
      <w:r w:rsidR="00DD1223" w:rsidRPr="00CE49DA">
        <w:rPr>
          <w:rFonts w:ascii="仿宋_GB2312" w:eastAsia="仿宋_GB2312" w:hint="eastAsia"/>
          <w:color w:val="000000"/>
          <w:sz w:val="32"/>
          <w:szCs w:val="32"/>
        </w:rPr>
        <w:t>（项）：指</w:t>
      </w:r>
      <w:r w:rsidR="003C1C32">
        <w:rPr>
          <w:rFonts w:ascii="仿宋_GB2312" w:eastAsia="仿宋_GB2312" w:hint="eastAsia"/>
          <w:color w:val="000000"/>
          <w:sz w:val="32"/>
          <w:szCs w:val="32"/>
        </w:rPr>
        <w:t>按规定为职工缴纳的住房公积金</w:t>
      </w:r>
      <w:r w:rsidR="00DD1223" w:rsidRPr="00CE49DA">
        <w:rPr>
          <w:rFonts w:ascii="仿宋_GB2312" w:eastAsia="仿宋_GB2312" w:hint="eastAsia"/>
          <w:color w:val="000000"/>
          <w:sz w:val="32"/>
          <w:szCs w:val="32"/>
        </w:rPr>
        <w:t>。</w:t>
      </w:r>
    </w:p>
    <w:p w:rsidR="00DD1223" w:rsidRPr="00CE49DA"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24</w:t>
      </w:r>
      <w:r w:rsidR="00DD1223" w:rsidRPr="00CE49DA">
        <w:rPr>
          <w:rFonts w:ascii="仿宋_GB2312" w:eastAsia="仿宋_GB2312"/>
          <w:color w:val="000000"/>
          <w:sz w:val="32"/>
          <w:szCs w:val="32"/>
        </w:rPr>
        <w:t>.</w:t>
      </w:r>
      <w:r w:rsidR="00DD1223" w:rsidRPr="00CE49DA">
        <w:rPr>
          <w:rFonts w:ascii="仿宋_GB2312" w:eastAsia="仿宋_GB2312" w:hint="eastAsia"/>
          <w:color w:val="000000"/>
          <w:sz w:val="32"/>
          <w:szCs w:val="32"/>
        </w:rPr>
        <w:t>基本支出：指为保障机构正常运转、完成日常工作任务而发生的人员支出和公用支出。</w:t>
      </w:r>
    </w:p>
    <w:p w:rsidR="00DD1223" w:rsidRPr="00CE49DA" w:rsidRDefault="00E827D1" w:rsidP="00DD1223">
      <w:pPr>
        <w:ind w:firstLineChars="200" w:firstLine="640"/>
        <w:rPr>
          <w:rFonts w:ascii="仿宋_GB2312" w:eastAsia="仿宋_GB2312"/>
          <w:color w:val="000000"/>
          <w:sz w:val="32"/>
          <w:szCs w:val="32"/>
        </w:rPr>
      </w:pPr>
      <w:r>
        <w:rPr>
          <w:rFonts w:ascii="仿宋_GB2312" w:eastAsia="仿宋_GB2312" w:hint="eastAsia"/>
          <w:color w:val="000000"/>
          <w:sz w:val="32"/>
          <w:szCs w:val="32"/>
        </w:rPr>
        <w:t>25</w:t>
      </w:r>
      <w:r w:rsidR="00DD1223" w:rsidRPr="00CE49DA">
        <w:rPr>
          <w:rFonts w:ascii="仿宋_GB2312" w:eastAsia="仿宋_GB2312"/>
          <w:color w:val="000000"/>
          <w:sz w:val="32"/>
          <w:szCs w:val="32"/>
        </w:rPr>
        <w:t>.</w:t>
      </w:r>
      <w:r w:rsidR="00DD1223" w:rsidRPr="00CE49DA">
        <w:rPr>
          <w:rFonts w:ascii="仿宋_GB2312" w:eastAsia="仿宋_GB2312" w:hint="eastAsia"/>
          <w:color w:val="000000"/>
          <w:sz w:val="32"/>
          <w:szCs w:val="32"/>
        </w:rPr>
        <w:t>项目支出：指在基本支出之外为完成特定行政任务和事业发展目标所发生的支出。</w:t>
      </w:r>
    </w:p>
    <w:p w:rsidR="00DD1223" w:rsidRPr="00CE49DA" w:rsidRDefault="00E827D1" w:rsidP="00DD122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27</w:t>
      </w:r>
      <w:r w:rsidR="00DD1223" w:rsidRPr="00CE49DA">
        <w:rPr>
          <w:rFonts w:ascii="仿宋_GB2312" w:eastAsia="仿宋_GB2312"/>
          <w:sz w:val="32"/>
          <w:szCs w:val="32"/>
        </w:rPr>
        <w:t>.</w:t>
      </w:r>
      <w:r w:rsidR="00DD1223" w:rsidRPr="00CE49DA">
        <w:rPr>
          <w:rFonts w:ascii="仿宋_GB2312" w:eastAsia="仿宋_GB2312" w:hint="eastAsia"/>
          <w:sz w:val="32"/>
          <w:szCs w:val="32"/>
        </w:rPr>
        <w:t>“三公”经费：指部门用财政拨款安排的因公出国（境）费、公务用车购置及运行费和公务接待费。其中，因公出国（境）</w:t>
      </w:r>
      <w:proofErr w:type="gramStart"/>
      <w:r w:rsidR="00DD1223" w:rsidRPr="00CE49DA">
        <w:rPr>
          <w:rFonts w:ascii="仿宋_GB2312" w:eastAsia="仿宋_GB2312" w:hint="eastAsia"/>
          <w:sz w:val="32"/>
          <w:szCs w:val="32"/>
        </w:rPr>
        <w:t>费反映</w:t>
      </w:r>
      <w:proofErr w:type="gramEnd"/>
      <w:r w:rsidR="00DD1223" w:rsidRPr="00CE49DA">
        <w:rPr>
          <w:rFonts w:ascii="仿宋_GB2312" w:eastAsia="仿宋_GB2312" w:hint="eastAsia"/>
          <w:sz w:val="32"/>
          <w:szCs w:val="32"/>
        </w:rPr>
        <w:t>单位公务出国（境）的国际旅费、国外城市间交通费、住宿费、伙食费、培训费、公杂费等支出；公务用车购置及运行</w:t>
      </w:r>
      <w:proofErr w:type="gramStart"/>
      <w:r w:rsidR="00DD1223" w:rsidRPr="00CE49DA">
        <w:rPr>
          <w:rFonts w:ascii="仿宋_GB2312" w:eastAsia="仿宋_GB2312" w:hint="eastAsia"/>
          <w:sz w:val="32"/>
          <w:szCs w:val="32"/>
        </w:rPr>
        <w:t>费反映</w:t>
      </w:r>
      <w:proofErr w:type="gramEnd"/>
      <w:r w:rsidR="00DD1223" w:rsidRPr="00CE49DA">
        <w:rPr>
          <w:rFonts w:ascii="仿宋_GB2312" w:eastAsia="仿宋_GB2312" w:hint="eastAsia"/>
          <w:sz w:val="32"/>
          <w:szCs w:val="32"/>
        </w:rPr>
        <w:t>单位公务用车车辆购置支出（</w:t>
      </w:r>
      <w:proofErr w:type="gramStart"/>
      <w:r w:rsidR="00DD1223" w:rsidRPr="00CE49DA">
        <w:rPr>
          <w:rFonts w:ascii="仿宋_GB2312" w:eastAsia="仿宋_GB2312" w:hint="eastAsia"/>
          <w:sz w:val="32"/>
          <w:szCs w:val="32"/>
        </w:rPr>
        <w:t>含</w:t>
      </w:r>
      <w:r w:rsidR="00DD1223" w:rsidRPr="00CE49DA">
        <w:rPr>
          <w:rFonts w:ascii="仿宋_GB2312" w:eastAsia="仿宋_GB2312" w:hint="eastAsia"/>
          <w:sz w:val="32"/>
          <w:szCs w:val="32"/>
        </w:rPr>
        <w:lastRenderedPageBreak/>
        <w:t>车辆</w:t>
      </w:r>
      <w:proofErr w:type="gramEnd"/>
      <w:r w:rsidR="00DD1223" w:rsidRPr="00CE49DA">
        <w:rPr>
          <w:rFonts w:ascii="仿宋_GB2312" w:eastAsia="仿宋_GB2312" w:hint="eastAsia"/>
          <w:sz w:val="32"/>
          <w:szCs w:val="32"/>
        </w:rPr>
        <w:t>购置税）及租用费、燃料费、维修费、过路过桥费、保险费等支出；公务接待</w:t>
      </w:r>
      <w:proofErr w:type="gramStart"/>
      <w:r w:rsidR="00DD1223" w:rsidRPr="00CE49DA">
        <w:rPr>
          <w:rFonts w:ascii="仿宋_GB2312" w:eastAsia="仿宋_GB2312" w:hint="eastAsia"/>
          <w:sz w:val="32"/>
          <w:szCs w:val="32"/>
        </w:rPr>
        <w:t>费反映</w:t>
      </w:r>
      <w:proofErr w:type="gramEnd"/>
      <w:r w:rsidR="00DD1223" w:rsidRPr="00CE49DA">
        <w:rPr>
          <w:rFonts w:ascii="仿宋_GB2312" w:eastAsia="仿宋_GB2312" w:hint="eastAsia"/>
          <w:sz w:val="32"/>
          <w:szCs w:val="32"/>
        </w:rPr>
        <w:t>单位按规定开支的各类公务接待（含外宾接待）支出。</w:t>
      </w:r>
    </w:p>
    <w:p w:rsidR="00DD1223" w:rsidRDefault="00E827D1" w:rsidP="00F77283">
      <w:pPr>
        <w:pStyle w:val="Default"/>
        <w:spacing w:line="560" w:lineRule="exact"/>
        <w:ind w:firstLineChars="200" w:firstLine="640"/>
        <w:rPr>
          <w:rStyle w:val="1Char"/>
        </w:rPr>
      </w:pPr>
      <w:r>
        <w:rPr>
          <w:rFonts w:ascii="仿宋_GB2312" w:eastAsia="仿宋_GB2312" w:hint="eastAsia"/>
          <w:sz w:val="32"/>
          <w:szCs w:val="32"/>
        </w:rPr>
        <w:t>28</w:t>
      </w:r>
      <w:r w:rsidR="00DD1223" w:rsidRPr="00CE49DA">
        <w:rPr>
          <w:rFonts w:ascii="仿宋_GB2312" w:eastAsia="仿宋_GB2312"/>
          <w:sz w:val="32"/>
          <w:szCs w:val="32"/>
        </w:rPr>
        <w:t>.</w:t>
      </w:r>
      <w:r w:rsidR="00DD1223" w:rsidRPr="00CE49DA">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827D1" w:rsidRDefault="00E827D1" w:rsidP="00E16129">
      <w:pPr>
        <w:spacing w:line="600" w:lineRule="exact"/>
        <w:jc w:val="center"/>
        <w:outlineLvl w:val="0"/>
        <w:rPr>
          <w:rFonts w:ascii="黑体" w:eastAsia="黑体" w:hAnsi="黑体"/>
          <w:color w:val="000000"/>
          <w:sz w:val="44"/>
          <w:szCs w:val="44"/>
        </w:rPr>
      </w:pPr>
    </w:p>
    <w:p w:rsidR="00E827D1" w:rsidRDefault="00E827D1" w:rsidP="00E16129">
      <w:pPr>
        <w:spacing w:line="600" w:lineRule="exact"/>
        <w:jc w:val="center"/>
        <w:outlineLvl w:val="0"/>
        <w:rPr>
          <w:rFonts w:ascii="黑体" w:eastAsia="黑体" w:hAnsi="黑体"/>
          <w:color w:val="000000"/>
          <w:sz w:val="44"/>
          <w:szCs w:val="44"/>
        </w:rPr>
      </w:pPr>
    </w:p>
    <w:p w:rsidR="00E827D1" w:rsidRDefault="00E827D1"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880D03" w:rsidRDefault="00880D03" w:rsidP="00E16129">
      <w:pPr>
        <w:spacing w:line="600" w:lineRule="exact"/>
        <w:jc w:val="center"/>
        <w:outlineLvl w:val="0"/>
        <w:rPr>
          <w:rFonts w:ascii="黑体" w:eastAsia="黑体" w:hAnsi="黑体"/>
          <w:color w:val="000000"/>
          <w:sz w:val="44"/>
          <w:szCs w:val="44"/>
        </w:rPr>
      </w:pPr>
    </w:p>
    <w:p w:rsidR="00E16129" w:rsidRPr="004B199D" w:rsidRDefault="00E16129" w:rsidP="00E16129">
      <w:pPr>
        <w:spacing w:line="600" w:lineRule="exact"/>
        <w:jc w:val="center"/>
        <w:outlineLvl w:val="0"/>
        <w:rPr>
          <w:rStyle w:val="1Char"/>
          <w:rFonts w:ascii="黑体" w:eastAsia="黑体" w:hAnsi="黑体"/>
          <w:b w:val="0"/>
        </w:rPr>
      </w:pPr>
      <w:r w:rsidRPr="007127B7">
        <w:rPr>
          <w:rFonts w:ascii="黑体" w:eastAsia="黑体" w:hAnsi="黑体" w:hint="eastAsia"/>
          <w:color w:val="000000"/>
          <w:sz w:val="44"/>
          <w:szCs w:val="44"/>
        </w:rPr>
        <w:lastRenderedPageBreak/>
        <w:t>第</w:t>
      </w:r>
      <w:r w:rsidRPr="004B199D">
        <w:rPr>
          <w:rStyle w:val="1Char"/>
          <w:rFonts w:ascii="黑体" w:eastAsia="黑体" w:hAnsi="黑体" w:hint="eastAsia"/>
        </w:rPr>
        <w:t>四部分 附件</w:t>
      </w:r>
    </w:p>
    <w:p w:rsidR="00E16129" w:rsidRDefault="00E16129" w:rsidP="00E16129">
      <w:pPr>
        <w:spacing w:line="600" w:lineRule="exact"/>
        <w:jc w:val="center"/>
        <w:outlineLvl w:val="0"/>
        <w:rPr>
          <w:rStyle w:val="1Char"/>
        </w:rPr>
      </w:pPr>
    </w:p>
    <w:p w:rsidR="00E16129" w:rsidRPr="00E16129" w:rsidRDefault="00E16129" w:rsidP="00E16129">
      <w:pPr>
        <w:pStyle w:val="2"/>
        <w:rPr>
          <w:rStyle w:val="1Char"/>
          <w:rFonts w:ascii="仿宋" w:eastAsia="仿宋" w:hAnsi="仿宋"/>
        </w:rPr>
      </w:pPr>
      <w:bookmarkStart w:id="54" w:name="_Toc15396615"/>
      <w:r w:rsidRPr="00CE49DA">
        <w:rPr>
          <w:rStyle w:val="1Char"/>
          <w:rFonts w:ascii="仿宋" w:eastAsia="仿宋" w:hAnsi="仿宋" w:hint="eastAsia"/>
        </w:rPr>
        <w:t>附件1</w:t>
      </w:r>
      <w:bookmarkEnd w:id="54"/>
    </w:p>
    <w:p w:rsidR="003F592C" w:rsidRDefault="003F592C" w:rsidP="003F592C">
      <w:pPr>
        <w:pStyle w:val="a9"/>
        <w:spacing w:line="560" w:lineRule="exact"/>
        <w:jc w:val="center"/>
        <w:rPr>
          <w:rFonts w:ascii="宋体" w:hAnsi="宋体" w:cs="Times New Roman"/>
          <w:b/>
          <w:color w:val="auto"/>
          <w:kern w:val="2"/>
          <w:sz w:val="44"/>
          <w:szCs w:val="44"/>
        </w:rPr>
      </w:pPr>
      <w:r>
        <w:rPr>
          <w:rFonts w:ascii="宋体" w:hAnsi="宋体" w:cs="Times New Roman" w:hint="eastAsia"/>
          <w:b/>
          <w:color w:val="auto"/>
          <w:kern w:val="2"/>
          <w:sz w:val="44"/>
          <w:szCs w:val="44"/>
        </w:rPr>
        <w:t>仁和区农业农村局</w:t>
      </w:r>
    </w:p>
    <w:p w:rsidR="003F592C" w:rsidRDefault="003F592C" w:rsidP="001D1826">
      <w:pPr>
        <w:pStyle w:val="a9"/>
        <w:spacing w:line="560" w:lineRule="exact"/>
        <w:jc w:val="center"/>
        <w:rPr>
          <w:rFonts w:ascii="黑体" w:eastAsia="黑体" w:hAnsi="宋体"/>
          <w:szCs w:val="32"/>
        </w:rPr>
      </w:pPr>
      <w:r w:rsidRPr="00921CD7">
        <w:rPr>
          <w:rFonts w:ascii="宋体" w:hAnsi="宋体" w:cs="Times New Roman" w:hint="eastAsia"/>
          <w:b/>
          <w:color w:val="auto"/>
          <w:kern w:val="2"/>
          <w:sz w:val="44"/>
          <w:szCs w:val="44"/>
        </w:rPr>
        <w:t>支出绩效评价自评报告</w:t>
      </w:r>
    </w:p>
    <w:p w:rsidR="003F592C" w:rsidRPr="001D1826" w:rsidRDefault="003F592C" w:rsidP="003F592C">
      <w:pPr>
        <w:numPr>
          <w:ilvl w:val="0"/>
          <w:numId w:val="9"/>
        </w:numPr>
        <w:adjustRightInd w:val="0"/>
        <w:snapToGrid w:val="0"/>
        <w:spacing w:line="560" w:lineRule="exact"/>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部门概况</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主要职能。攀枝花市仁和区农业农村局（简称区农业局，挂区委农村工作领导小组办公室）为区政府工作部门，基本职能是负责全区农业、农村工作，贯彻执行国家有关种植业、养殖业、农业机械化等农业各产业（以下简称农业）工作的方针、政策及法律、法规；研究拟定全区农业和农村经济发展战略、年度计划、中长期发展规划、政策并组织实施；推进农牧业依法行政。</w:t>
      </w:r>
    </w:p>
    <w:p w:rsidR="003F592C" w:rsidRPr="001D1826" w:rsidRDefault="003F592C" w:rsidP="001D1826">
      <w:pPr>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区农业局下属二级单位19个，其中参照公务员法管理的事业单位4个，其他事业单位15个。</w:t>
      </w:r>
    </w:p>
    <w:p w:rsidR="003F592C" w:rsidRPr="001D1826" w:rsidRDefault="003F592C" w:rsidP="001D1826">
      <w:pPr>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2018年年末编制数128人，与 2017年无变化。2018年年末实有人数115人，与 2017年115人人数无变化，但人员变动情况如下：行政新招录用1人；参公人员退休1 人，死亡1人，新招录用3人（</w:t>
      </w:r>
      <w:proofErr w:type="gramStart"/>
      <w:r w:rsidRPr="001D1826">
        <w:rPr>
          <w:rFonts w:ascii="仿宋_GB2312" w:eastAsia="仿宋_GB2312" w:hAnsi="Calibri" w:cs="仿宋" w:hint="eastAsia"/>
          <w:color w:val="000000"/>
          <w:kern w:val="0"/>
          <w:sz w:val="32"/>
          <w:szCs w:val="32"/>
        </w:rPr>
        <w:t>李攀从2017年12月起薪</w:t>
      </w:r>
      <w:proofErr w:type="gramEnd"/>
      <w:r w:rsidRPr="001D1826">
        <w:rPr>
          <w:rFonts w:ascii="仿宋_GB2312" w:eastAsia="仿宋_GB2312" w:hAnsi="Calibri" w:cs="仿宋" w:hint="eastAsia"/>
          <w:color w:val="000000"/>
          <w:kern w:val="0"/>
          <w:sz w:val="32"/>
          <w:szCs w:val="32"/>
        </w:rPr>
        <w:t>半月）；事业人员退休2人。</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区农业局截止2018年12月31日止，决算资产总量为</w:t>
      </w:r>
      <w:r w:rsidRPr="001D1826">
        <w:rPr>
          <w:rFonts w:ascii="仿宋_GB2312" w:eastAsia="仿宋_GB2312" w:hAnsi="Calibri" w:cs="仿宋"/>
          <w:color w:val="000000"/>
          <w:kern w:val="0"/>
          <w:sz w:val="32"/>
          <w:szCs w:val="32"/>
        </w:rPr>
        <w:t>52,806,149.72</w:t>
      </w:r>
      <w:r w:rsidRPr="001D1826">
        <w:rPr>
          <w:rFonts w:ascii="仿宋_GB2312" w:eastAsia="仿宋_GB2312" w:hAnsi="Calibri" w:cs="仿宋" w:hint="eastAsia"/>
          <w:color w:val="000000"/>
          <w:kern w:val="0"/>
          <w:sz w:val="32"/>
          <w:szCs w:val="32"/>
        </w:rPr>
        <w:t>元，其中流动资产</w:t>
      </w:r>
      <w:r w:rsidRPr="001D1826">
        <w:rPr>
          <w:rFonts w:ascii="仿宋_GB2312" w:eastAsia="仿宋_GB2312" w:hAnsi="Calibri" w:cs="仿宋"/>
          <w:color w:val="000000"/>
          <w:kern w:val="0"/>
          <w:sz w:val="32"/>
          <w:szCs w:val="32"/>
        </w:rPr>
        <w:t>42,922,380.17</w:t>
      </w:r>
      <w:r w:rsidRPr="001D1826">
        <w:rPr>
          <w:rFonts w:ascii="仿宋_GB2312" w:eastAsia="仿宋_GB2312" w:hAnsi="Calibri" w:cs="仿宋" w:hint="eastAsia"/>
          <w:color w:val="000000"/>
          <w:kern w:val="0"/>
          <w:sz w:val="32"/>
          <w:szCs w:val="32"/>
        </w:rPr>
        <w:t>元（主要是财政应返还的项目资金</w:t>
      </w:r>
      <w:r w:rsidRPr="001D1826">
        <w:rPr>
          <w:rFonts w:ascii="仿宋_GB2312" w:eastAsia="仿宋_GB2312" w:hAnsi="Calibri" w:cs="仿宋"/>
          <w:color w:val="000000"/>
          <w:kern w:val="0"/>
          <w:sz w:val="32"/>
          <w:szCs w:val="32"/>
        </w:rPr>
        <w:t>40,461,517.58</w:t>
      </w:r>
      <w:r w:rsidRPr="001D1826">
        <w:rPr>
          <w:rFonts w:ascii="仿宋_GB2312" w:eastAsia="仿宋_GB2312" w:hAnsi="Calibri" w:cs="仿宋" w:hint="eastAsia"/>
          <w:color w:val="000000"/>
          <w:kern w:val="0"/>
          <w:sz w:val="32"/>
          <w:szCs w:val="32"/>
        </w:rPr>
        <w:t>元），固定资产</w:t>
      </w:r>
      <w:r w:rsidRPr="001D1826">
        <w:rPr>
          <w:rFonts w:ascii="仿宋_GB2312" w:eastAsia="仿宋_GB2312" w:hAnsi="Calibri" w:cs="仿宋"/>
          <w:color w:val="000000"/>
          <w:kern w:val="0"/>
          <w:sz w:val="32"/>
          <w:szCs w:val="32"/>
        </w:rPr>
        <w:lastRenderedPageBreak/>
        <w:t>9,785,643.55</w:t>
      </w:r>
      <w:r w:rsidRPr="001D1826">
        <w:rPr>
          <w:rFonts w:ascii="仿宋_GB2312" w:eastAsia="仿宋_GB2312" w:hAnsi="Calibri" w:cs="仿宋" w:hint="eastAsia"/>
          <w:color w:val="000000"/>
          <w:kern w:val="0"/>
          <w:sz w:val="32"/>
          <w:szCs w:val="32"/>
        </w:rPr>
        <w:t>元，无形资产</w:t>
      </w:r>
      <w:r w:rsidRPr="001D1826">
        <w:rPr>
          <w:rFonts w:ascii="仿宋_GB2312" w:eastAsia="仿宋_GB2312" w:hAnsi="Calibri" w:cs="仿宋"/>
          <w:color w:val="000000"/>
          <w:kern w:val="0"/>
          <w:sz w:val="32"/>
          <w:szCs w:val="32"/>
        </w:rPr>
        <w:t>29,353.00</w:t>
      </w:r>
      <w:r w:rsidRPr="001D1826">
        <w:rPr>
          <w:rFonts w:ascii="仿宋_GB2312" w:eastAsia="仿宋_GB2312" w:hAnsi="Calibri" w:cs="仿宋" w:hint="eastAsia"/>
          <w:color w:val="000000"/>
          <w:kern w:val="0"/>
          <w:sz w:val="32"/>
          <w:szCs w:val="32"/>
        </w:rPr>
        <w:t>元，待处理财产损溢</w:t>
      </w:r>
      <w:r w:rsidRPr="001D1826">
        <w:rPr>
          <w:rFonts w:ascii="仿宋_GB2312" w:eastAsia="仿宋_GB2312" w:hAnsi="Calibri" w:cs="仿宋"/>
          <w:color w:val="000000"/>
          <w:kern w:val="0"/>
          <w:sz w:val="32"/>
          <w:szCs w:val="32"/>
        </w:rPr>
        <w:t>68,773.00</w:t>
      </w:r>
      <w:r w:rsidRPr="001D1826">
        <w:rPr>
          <w:rFonts w:ascii="仿宋_GB2312" w:eastAsia="仿宋_GB2312" w:hAnsi="Calibri" w:cs="仿宋" w:hint="eastAsia"/>
          <w:color w:val="000000"/>
          <w:kern w:val="0"/>
          <w:sz w:val="32"/>
          <w:szCs w:val="32"/>
        </w:rPr>
        <w:t>元（主要是2016年资产清查中的待报废处理及盘亏资产。</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2018年负债432，818.83元，资产52，806，149.72元，资产负债率0.8196%。</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二、部门财政资金收支情况</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（一）部门财政资金收入情况。</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2018年财政拨款收入年初预算安排</w:t>
      </w:r>
      <w:r w:rsidRPr="001D1826">
        <w:rPr>
          <w:rFonts w:ascii="仿宋_GB2312" w:eastAsia="仿宋_GB2312" w:hAnsi="Calibri" w:cs="仿宋"/>
          <w:color w:val="000000"/>
          <w:kern w:val="0"/>
          <w:sz w:val="32"/>
          <w:szCs w:val="32"/>
        </w:rPr>
        <w:t>1893</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3359</w:t>
      </w:r>
      <w:r w:rsidRPr="001D1826">
        <w:rPr>
          <w:rFonts w:ascii="仿宋_GB2312" w:eastAsia="仿宋_GB2312" w:hAnsi="Calibri" w:cs="仿宋" w:hint="eastAsia"/>
          <w:color w:val="000000"/>
          <w:kern w:val="0"/>
          <w:sz w:val="32"/>
          <w:szCs w:val="32"/>
        </w:rPr>
        <w:t>万元，上年预算安排</w:t>
      </w:r>
      <w:r w:rsidRPr="001D1826">
        <w:rPr>
          <w:rFonts w:ascii="仿宋_GB2312" w:eastAsia="仿宋_GB2312" w:hAnsi="Calibri" w:cs="仿宋"/>
          <w:color w:val="000000"/>
          <w:kern w:val="0"/>
          <w:sz w:val="32"/>
          <w:szCs w:val="32"/>
        </w:rPr>
        <w:t>1718</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8237</w:t>
      </w:r>
      <w:r w:rsidRPr="001D1826">
        <w:rPr>
          <w:rFonts w:ascii="仿宋_GB2312" w:eastAsia="仿宋_GB2312" w:hAnsi="Calibri" w:cs="仿宋" w:hint="eastAsia"/>
          <w:color w:val="000000"/>
          <w:kern w:val="0"/>
          <w:sz w:val="32"/>
          <w:szCs w:val="32"/>
        </w:rPr>
        <w:t>万元，增长10.153%，主要是调资、公积金、人员社会保险缴费等调整增加。</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2018年财政拨款收入年度执行中调整数</w:t>
      </w:r>
      <w:r w:rsidRPr="001D1826">
        <w:rPr>
          <w:rFonts w:ascii="仿宋_GB2312" w:eastAsia="仿宋_GB2312" w:hAnsi="Calibri" w:cs="仿宋"/>
          <w:color w:val="000000"/>
          <w:kern w:val="0"/>
          <w:sz w:val="32"/>
          <w:szCs w:val="32"/>
        </w:rPr>
        <w:t>6682</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4002</w:t>
      </w:r>
      <w:r w:rsidRPr="001D1826">
        <w:rPr>
          <w:rFonts w:ascii="仿宋_GB2312" w:eastAsia="仿宋_GB2312" w:hAnsi="Calibri" w:cs="仿宋" w:hint="eastAsia"/>
          <w:color w:val="000000"/>
          <w:kern w:val="0"/>
          <w:sz w:val="32"/>
          <w:szCs w:val="32"/>
        </w:rPr>
        <w:t>万元，比年初预算增加4789.0643万元，调整的原因主要是中央、省、市级财政专项资金未纳入年初预算，</w:t>
      </w:r>
      <w:r w:rsidRPr="00B40D39">
        <w:rPr>
          <w:rFonts w:ascii="仿宋_GB2312" w:eastAsia="仿宋_GB2312" w:hAnsi="Calibri" w:cs="仿宋" w:hint="eastAsia"/>
          <w:kern w:val="0"/>
          <w:sz w:val="32"/>
          <w:szCs w:val="32"/>
        </w:rPr>
        <w:t>收到文</w:t>
      </w:r>
      <w:r w:rsidRPr="001D1826">
        <w:rPr>
          <w:rFonts w:ascii="仿宋_GB2312" w:eastAsia="仿宋_GB2312" w:hAnsi="Calibri" w:cs="仿宋" w:hint="eastAsia"/>
          <w:color w:val="000000"/>
          <w:kern w:val="0"/>
          <w:sz w:val="32"/>
          <w:szCs w:val="32"/>
        </w:rPr>
        <w:t>件及资金下达，以及偶然性的</w:t>
      </w:r>
      <w:proofErr w:type="gramStart"/>
      <w:r w:rsidRPr="001D1826">
        <w:rPr>
          <w:rFonts w:ascii="仿宋_GB2312" w:eastAsia="仿宋_GB2312" w:hAnsi="Calibri" w:cs="仿宋" w:hint="eastAsia"/>
          <w:color w:val="000000"/>
          <w:kern w:val="0"/>
          <w:sz w:val="32"/>
          <w:szCs w:val="32"/>
        </w:rPr>
        <w:t>支出区</w:t>
      </w:r>
      <w:proofErr w:type="gramEnd"/>
      <w:r w:rsidRPr="001D1826">
        <w:rPr>
          <w:rFonts w:ascii="仿宋_GB2312" w:eastAsia="仿宋_GB2312" w:hAnsi="Calibri" w:cs="仿宋" w:hint="eastAsia"/>
          <w:color w:val="000000"/>
          <w:kern w:val="0"/>
          <w:sz w:val="32"/>
          <w:szCs w:val="32"/>
        </w:rPr>
        <w:t>财政追加预算。</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（二）部门财政资金支出情况。</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2018年财政拨款支出年初预算安排</w:t>
      </w:r>
      <w:r w:rsidRPr="001D1826">
        <w:rPr>
          <w:rFonts w:ascii="仿宋_GB2312" w:eastAsia="仿宋_GB2312" w:hAnsi="Calibri" w:cs="仿宋"/>
          <w:color w:val="000000"/>
          <w:kern w:val="0"/>
          <w:sz w:val="32"/>
          <w:szCs w:val="32"/>
        </w:rPr>
        <w:t>1893</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3359</w:t>
      </w:r>
      <w:r w:rsidRPr="001D1826">
        <w:rPr>
          <w:rFonts w:ascii="仿宋_GB2312" w:eastAsia="仿宋_GB2312" w:hAnsi="Calibri" w:cs="仿宋" w:hint="eastAsia"/>
          <w:color w:val="000000"/>
          <w:kern w:val="0"/>
          <w:sz w:val="32"/>
          <w:szCs w:val="32"/>
        </w:rPr>
        <w:t>万元，实际支出决算数</w:t>
      </w:r>
      <w:r w:rsidR="00F8473F">
        <w:rPr>
          <w:rFonts w:ascii="仿宋_GB2312" w:eastAsia="仿宋_GB2312" w:hAnsi="Calibri" w:cs="仿宋"/>
          <w:color w:val="000000"/>
          <w:kern w:val="0"/>
          <w:sz w:val="32"/>
          <w:szCs w:val="32"/>
        </w:rPr>
        <w:t>50</w:t>
      </w:r>
      <w:r w:rsidRPr="001D1826">
        <w:rPr>
          <w:rFonts w:ascii="仿宋_GB2312" w:eastAsia="仿宋_GB2312" w:hAnsi="Calibri" w:cs="仿宋"/>
          <w:color w:val="000000"/>
          <w:kern w:val="0"/>
          <w:sz w:val="32"/>
          <w:szCs w:val="32"/>
        </w:rPr>
        <w:t>42</w:t>
      </w:r>
      <w:r w:rsidR="00F8473F">
        <w:rPr>
          <w:rFonts w:ascii="仿宋_GB2312" w:eastAsia="仿宋_GB2312" w:hAnsi="Calibri" w:cs="仿宋" w:hint="eastAsia"/>
          <w:color w:val="000000"/>
          <w:kern w:val="0"/>
          <w:sz w:val="32"/>
          <w:szCs w:val="32"/>
        </w:rPr>
        <w:t>.</w:t>
      </w:r>
      <w:r w:rsidR="00F8473F">
        <w:rPr>
          <w:rFonts w:ascii="仿宋_GB2312" w:eastAsia="仿宋_GB2312" w:hAnsi="Calibri" w:cs="仿宋"/>
          <w:color w:val="000000"/>
          <w:kern w:val="0"/>
          <w:sz w:val="32"/>
          <w:szCs w:val="32"/>
        </w:rPr>
        <w:t>7</w:t>
      </w:r>
      <w:r w:rsidRPr="001D1826">
        <w:rPr>
          <w:rFonts w:ascii="仿宋_GB2312" w:eastAsia="仿宋_GB2312" w:hAnsi="Calibri" w:cs="仿宋"/>
          <w:color w:val="000000"/>
          <w:kern w:val="0"/>
          <w:sz w:val="32"/>
          <w:szCs w:val="32"/>
        </w:rPr>
        <w:t>241</w:t>
      </w:r>
      <w:r w:rsidR="00F8473F">
        <w:rPr>
          <w:rFonts w:ascii="仿宋_GB2312" w:eastAsia="仿宋_GB2312" w:hAnsi="Calibri" w:cs="仿宋" w:hint="eastAsia"/>
          <w:color w:val="000000"/>
          <w:kern w:val="0"/>
          <w:sz w:val="32"/>
          <w:szCs w:val="32"/>
        </w:rPr>
        <w:t>万</w:t>
      </w:r>
      <w:r w:rsidRPr="001D1826">
        <w:rPr>
          <w:rFonts w:ascii="仿宋_GB2312" w:eastAsia="仿宋_GB2312" w:hAnsi="Calibri" w:cs="仿宋" w:hint="eastAsia"/>
          <w:color w:val="000000"/>
          <w:kern w:val="0"/>
          <w:sz w:val="32"/>
          <w:szCs w:val="32"/>
        </w:rPr>
        <w:t>元，其中基本支出</w:t>
      </w:r>
      <w:r w:rsidR="00F8473F">
        <w:rPr>
          <w:rFonts w:ascii="仿宋_GB2312" w:eastAsia="仿宋_GB2312" w:hAnsi="Calibri" w:cs="仿宋"/>
          <w:color w:val="000000"/>
          <w:kern w:val="0"/>
          <w:sz w:val="32"/>
          <w:szCs w:val="32"/>
        </w:rPr>
        <w:t>19</w:t>
      </w:r>
      <w:r w:rsidRPr="001D1826">
        <w:rPr>
          <w:rFonts w:ascii="仿宋_GB2312" w:eastAsia="仿宋_GB2312" w:hAnsi="Calibri" w:cs="仿宋"/>
          <w:color w:val="000000"/>
          <w:kern w:val="0"/>
          <w:sz w:val="32"/>
          <w:szCs w:val="32"/>
        </w:rPr>
        <w:t>11</w:t>
      </w:r>
      <w:r w:rsidR="00F8473F">
        <w:rPr>
          <w:rFonts w:ascii="仿宋_GB2312" w:eastAsia="仿宋_GB2312" w:hAnsi="Calibri" w:cs="仿宋" w:hint="eastAsia"/>
          <w:color w:val="000000"/>
          <w:kern w:val="0"/>
          <w:sz w:val="32"/>
          <w:szCs w:val="32"/>
        </w:rPr>
        <w:t>.</w:t>
      </w:r>
      <w:r w:rsidR="00F8473F">
        <w:rPr>
          <w:rFonts w:ascii="仿宋_GB2312" w:eastAsia="仿宋_GB2312" w:hAnsi="Calibri" w:cs="仿宋"/>
          <w:color w:val="000000"/>
          <w:kern w:val="0"/>
          <w:sz w:val="32"/>
          <w:szCs w:val="32"/>
        </w:rPr>
        <w:t>4</w:t>
      </w:r>
      <w:r w:rsidRPr="001D1826">
        <w:rPr>
          <w:rFonts w:ascii="仿宋_GB2312" w:eastAsia="仿宋_GB2312" w:hAnsi="Calibri" w:cs="仿宋"/>
          <w:color w:val="000000"/>
          <w:kern w:val="0"/>
          <w:sz w:val="32"/>
          <w:szCs w:val="32"/>
        </w:rPr>
        <w:t>13</w:t>
      </w:r>
      <w:r w:rsidR="00F8473F">
        <w:rPr>
          <w:rFonts w:ascii="仿宋_GB2312" w:eastAsia="仿宋_GB2312" w:hAnsi="Calibri" w:cs="仿宋" w:hint="eastAsia"/>
          <w:color w:val="000000"/>
          <w:kern w:val="0"/>
          <w:sz w:val="32"/>
          <w:szCs w:val="32"/>
        </w:rPr>
        <w:t>2万</w:t>
      </w:r>
      <w:r w:rsidRPr="001D1826">
        <w:rPr>
          <w:rFonts w:ascii="仿宋_GB2312" w:eastAsia="仿宋_GB2312" w:hAnsi="Calibri" w:cs="仿宋" w:hint="eastAsia"/>
          <w:color w:val="000000"/>
          <w:kern w:val="0"/>
          <w:sz w:val="32"/>
          <w:szCs w:val="32"/>
        </w:rPr>
        <w:t xml:space="preserve">（人员支出 </w:t>
      </w:r>
      <w:r w:rsidR="00F8473F">
        <w:rPr>
          <w:rFonts w:ascii="仿宋_GB2312" w:eastAsia="仿宋_GB2312" w:hAnsi="Calibri" w:cs="仿宋"/>
          <w:color w:val="000000"/>
          <w:kern w:val="0"/>
          <w:sz w:val="32"/>
          <w:szCs w:val="32"/>
        </w:rPr>
        <w:t>17</w:t>
      </w:r>
      <w:r w:rsidRPr="001D1826">
        <w:rPr>
          <w:rFonts w:ascii="仿宋_GB2312" w:eastAsia="仿宋_GB2312" w:hAnsi="Calibri" w:cs="仿宋"/>
          <w:color w:val="000000"/>
          <w:kern w:val="0"/>
          <w:sz w:val="32"/>
          <w:szCs w:val="32"/>
        </w:rPr>
        <w:t>20</w:t>
      </w:r>
      <w:r w:rsidR="00F8473F">
        <w:rPr>
          <w:rFonts w:ascii="仿宋_GB2312" w:eastAsia="仿宋_GB2312" w:hAnsi="Calibri" w:cs="仿宋" w:hint="eastAsia"/>
          <w:color w:val="000000"/>
          <w:kern w:val="0"/>
          <w:sz w:val="32"/>
          <w:szCs w:val="32"/>
        </w:rPr>
        <w:t>.</w:t>
      </w:r>
      <w:r w:rsidR="00F8473F">
        <w:rPr>
          <w:rFonts w:ascii="仿宋_GB2312" w:eastAsia="仿宋_GB2312" w:hAnsi="Calibri" w:cs="仿宋"/>
          <w:color w:val="000000"/>
          <w:kern w:val="0"/>
          <w:sz w:val="32"/>
          <w:szCs w:val="32"/>
        </w:rPr>
        <w:t>2</w:t>
      </w:r>
      <w:r w:rsidRPr="001D1826">
        <w:rPr>
          <w:rFonts w:ascii="仿宋_GB2312" w:eastAsia="仿宋_GB2312" w:hAnsi="Calibri" w:cs="仿宋"/>
          <w:color w:val="000000"/>
          <w:kern w:val="0"/>
          <w:sz w:val="32"/>
          <w:szCs w:val="32"/>
        </w:rPr>
        <w:t>629</w:t>
      </w:r>
      <w:r w:rsidR="00F8473F">
        <w:rPr>
          <w:rFonts w:ascii="仿宋_GB2312" w:eastAsia="仿宋_GB2312" w:hAnsi="Calibri" w:cs="仿宋" w:hint="eastAsia"/>
          <w:color w:val="000000"/>
          <w:kern w:val="0"/>
          <w:sz w:val="32"/>
          <w:szCs w:val="32"/>
        </w:rPr>
        <w:t>万</w:t>
      </w:r>
      <w:r w:rsidRPr="001D1826">
        <w:rPr>
          <w:rFonts w:ascii="仿宋_GB2312" w:eastAsia="仿宋_GB2312" w:hAnsi="Calibri" w:cs="仿宋" w:hint="eastAsia"/>
          <w:color w:val="000000"/>
          <w:kern w:val="0"/>
          <w:sz w:val="32"/>
          <w:szCs w:val="32"/>
        </w:rPr>
        <w:t>元，日常公用支出</w:t>
      </w:r>
      <w:r w:rsidR="00F8473F">
        <w:rPr>
          <w:rFonts w:ascii="仿宋_GB2312" w:eastAsia="仿宋_GB2312" w:hAnsi="Calibri" w:cs="仿宋"/>
          <w:color w:val="000000"/>
          <w:kern w:val="0"/>
          <w:sz w:val="32"/>
          <w:szCs w:val="32"/>
        </w:rPr>
        <w:t>1</w:t>
      </w:r>
      <w:r w:rsidRPr="001D1826">
        <w:rPr>
          <w:rFonts w:ascii="仿宋_GB2312" w:eastAsia="仿宋_GB2312" w:hAnsi="Calibri" w:cs="仿宋"/>
          <w:color w:val="000000"/>
          <w:kern w:val="0"/>
          <w:sz w:val="32"/>
          <w:szCs w:val="32"/>
        </w:rPr>
        <w:t>91</w:t>
      </w:r>
      <w:r w:rsidR="00F8473F">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150</w:t>
      </w:r>
      <w:r w:rsidR="00F8473F">
        <w:rPr>
          <w:rFonts w:ascii="仿宋_GB2312" w:eastAsia="仿宋_GB2312" w:hAnsi="Calibri" w:cs="仿宋" w:hint="eastAsia"/>
          <w:color w:val="000000"/>
          <w:kern w:val="0"/>
          <w:sz w:val="32"/>
          <w:szCs w:val="32"/>
        </w:rPr>
        <w:t>3万</w:t>
      </w:r>
      <w:r w:rsidRPr="001D1826">
        <w:rPr>
          <w:rFonts w:ascii="仿宋_GB2312" w:eastAsia="仿宋_GB2312" w:hAnsi="Calibri" w:cs="仿宋" w:hint="eastAsia"/>
          <w:color w:val="000000"/>
          <w:kern w:val="0"/>
          <w:sz w:val="32"/>
          <w:szCs w:val="32"/>
        </w:rPr>
        <w:t>元），项目支出</w:t>
      </w:r>
      <w:r w:rsidR="00F8473F">
        <w:rPr>
          <w:rFonts w:ascii="仿宋_GB2312" w:eastAsia="仿宋_GB2312" w:hAnsi="Calibri" w:cs="仿宋"/>
          <w:color w:val="000000"/>
          <w:kern w:val="0"/>
          <w:sz w:val="32"/>
          <w:szCs w:val="32"/>
        </w:rPr>
        <w:t>31</w:t>
      </w:r>
      <w:r w:rsidRPr="001D1826">
        <w:rPr>
          <w:rFonts w:ascii="仿宋_GB2312" w:eastAsia="仿宋_GB2312" w:hAnsi="Calibri" w:cs="仿宋"/>
          <w:color w:val="000000"/>
          <w:kern w:val="0"/>
          <w:sz w:val="32"/>
          <w:szCs w:val="32"/>
        </w:rPr>
        <w:t>31</w:t>
      </w:r>
      <w:r w:rsidR="00F8473F">
        <w:rPr>
          <w:rFonts w:ascii="仿宋_GB2312" w:eastAsia="仿宋_GB2312" w:hAnsi="Calibri" w:cs="仿宋" w:hint="eastAsia"/>
          <w:color w:val="000000"/>
          <w:kern w:val="0"/>
          <w:sz w:val="32"/>
          <w:szCs w:val="32"/>
        </w:rPr>
        <w:t>.</w:t>
      </w:r>
      <w:r w:rsidR="00F8473F">
        <w:rPr>
          <w:rFonts w:ascii="仿宋_GB2312" w:eastAsia="仿宋_GB2312" w:hAnsi="Calibri" w:cs="仿宋"/>
          <w:color w:val="000000"/>
          <w:kern w:val="0"/>
          <w:sz w:val="32"/>
          <w:szCs w:val="32"/>
        </w:rPr>
        <w:t>3</w:t>
      </w:r>
      <w:r w:rsidRPr="001D1826">
        <w:rPr>
          <w:rFonts w:ascii="仿宋_GB2312" w:eastAsia="仿宋_GB2312" w:hAnsi="Calibri" w:cs="仿宋"/>
          <w:color w:val="000000"/>
          <w:kern w:val="0"/>
          <w:sz w:val="32"/>
          <w:szCs w:val="32"/>
        </w:rPr>
        <w:t>1</w:t>
      </w:r>
      <w:r w:rsidR="00F8473F">
        <w:rPr>
          <w:rFonts w:ascii="仿宋_GB2312" w:eastAsia="仿宋_GB2312" w:hAnsi="Calibri" w:cs="仿宋" w:hint="eastAsia"/>
          <w:color w:val="000000"/>
          <w:kern w:val="0"/>
          <w:sz w:val="32"/>
          <w:szCs w:val="32"/>
        </w:rPr>
        <w:t>1万</w:t>
      </w:r>
      <w:r w:rsidRPr="001D1826">
        <w:rPr>
          <w:rFonts w:ascii="仿宋_GB2312" w:eastAsia="仿宋_GB2312" w:hAnsi="Calibri" w:cs="仿宋" w:hint="eastAsia"/>
          <w:color w:val="000000"/>
          <w:kern w:val="0"/>
          <w:sz w:val="32"/>
          <w:szCs w:val="32"/>
        </w:rPr>
        <w:t>元。基本支出属正常水平，项目支出增幅比较大，主要原因是原在区财政局报账的现代农业项目（2016年调整部份、2017年、2018年）在2018年全部转到区农牧局报账，2017年现代农业项目又结转在2018年报账，现代农业项目金额大，因此项目财政拨款收入和支出大幅增长。</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 xml:space="preserve">（三）履行职能和完成重大事项支出情况。 </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根据省、市、</w:t>
      </w:r>
      <w:proofErr w:type="gramStart"/>
      <w:r w:rsidRPr="001D1826">
        <w:rPr>
          <w:rFonts w:ascii="仿宋_GB2312" w:eastAsia="仿宋_GB2312" w:hAnsi="Calibri" w:cs="仿宋" w:hint="eastAsia"/>
          <w:color w:val="000000"/>
          <w:kern w:val="0"/>
          <w:sz w:val="32"/>
          <w:szCs w:val="32"/>
        </w:rPr>
        <w:t>区文件</w:t>
      </w:r>
      <w:proofErr w:type="gramEnd"/>
      <w:r w:rsidRPr="001D1826">
        <w:rPr>
          <w:rFonts w:ascii="仿宋_GB2312" w:eastAsia="仿宋_GB2312" w:hAnsi="Calibri" w:cs="仿宋" w:hint="eastAsia"/>
          <w:color w:val="000000"/>
          <w:kern w:val="0"/>
          <w:sz w:val="32"/>
          <w:szCs w:val="32"/>
        </w:rPr>
        <w:t>下达各项专项资金，具体如下：</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lastRenderedPageBreak/>
        <w:t>植保站：植物病虫害防治</w:t>
      </w:r>
      <w:r w:rsidRPr="001D1826">
        <w:rPr>
          <w:rFonts w:ascii="仿宋_GB2312" w:eastAsia="仿宋_GB2312" w:hAnsi="Calibri" w:cs="仿宋"/>
          <w:color w:val="000000"/>
          <w:kern w:val="0"/>
          <w:sz w:val="32"/>
          <w:szCs w:val="32"/>
        </w:rPr>
        <w:t>20</w:t>
      </w:r>
      <w:r w:rsidRPr="001D1826">
        <w:rPr>
          <w:rFonts w:ascii="仿宋_GB2312" w:eastAsia="仿宋_GB2312" w:hAnsi="Calibri" w:cs="仿宋" w:hint="eastAsia"/>
          <w:color w:val="000000"/>
          <w:kern w:val="0"/>
          <w:sz w:val="32"/>
          <w:szCs w:val="32"/>
        </w:rPr>
        <w:t>万元，芒果病虫害防治</w:t>
      </w:r>
      <w:r w:rsidRPr="001D1826">
        <w:rPr>
          <w:rFonts w:ascii="仿宋_GB2312" w:eastAsia="仿宋_GB2312" w:hAnsi="Calibri" w:cs="仿宋"/>
          <w:color w:val="000000"/>
          <w:kern w:val="0"/>
          <w:sz w:val="32"/>
          <w:szCs w:val="32"/>
        </w:rPr>
        <w:t>50</w:t>
      </w:r>
      <w:r w:rsidRPr="001D1826">
        <w:rPr>
          <w:rFonts w:ascii="仿宋_GB2312" w:eastAsia="仿宋_GB2312" w:hAnsi="Calibri" w:cs="仿宋" w:hint="eastAsia"/>
          <w:color w:val="000000"/>
          <w:kern w:val="0"/>
          <w:sz w:val="32"/>
          <w:szCs w:val="32"/>
        </w:rPr>
        <w:t>万元，省级农业生产救灾资金红火</w:t>
      </w:r>
      <w:proofErr w:type="gramStart"/>
      <w:r w:rsidRPr="001D1826">
        <w:rPr>
          <w:rFonts w:ascii="仿宋_GB2312" w:eastAsia="仿宋_GB2312" w:hAnsi="Calibri" w:cs="仿宋" w:hint="eastAsia"/>
          <w:color w:val="000000"/>
          <w:kern w:val="0"/>
          <w:sz w:val="32"/>
          <w:szCs w:val="32"/>
        </w:rPr>
        <w:t>蚁</w:t>
      </w:r>
      <w:proofErr w:type="gramEnd"/>
      <w:r w:rsidRPr="001D1826">
        <w:rPr>
          <w:rFonts w:ascii="仿宋_GB2312" w:eastAsia="仿宋_GB2312" w:hAnsi="Calibri" w:cs="仿宋" w:hint="eastAsia"/>
          <w:color w:val="000000"/>
          <w:kern w:val="0"/>
          <w:sz w:val="32"/>
          <w:szCs w:val="32"/>
        </w:rPr>
        <w:t>防控</w:t>
      </w:r>
      <w:r w:rsidRPr="001D1826">
        <w:rPr>
          <w:rFonts w:ascii="仿宋_GB2312" w:eastAsia="仿宋_GB2312" w:hAnsi="Calibri" w:cs="仿宋"/>
          <w:color w:val="000000"/>
          <w:kern w:val="0"/>
          <w:sz w:val="32"/>
          <w:szCs w:val="32"/>
        </w:rPr>
        <w:t>40</w:t>
      </w:r>
      <w:r w:rsidRPr="001D1826">
        <w:rPr>
          <w:rFonts w:ascii="仿宋_GB2312" w:eastAsia="仿宋_GB2312" w:hAnsi="Calibri" w:cs="仿宋" w:hint="eastAsia"/>
          <w:color w:val="000000"/>
          <w:kern w:val="0"/>
          <w:sz w:val="32"/>
          <w:szCs w:val="32"/>
        </w:rPr>
        <w:t>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农经站：农村土地承包经营确权进度款120.183万元，区级农村集体产权制度改革经费</w:t>
      </w:r>
      <w:r w:rsidRPr="001D1826">
        <w:rPr>
          <w:rFonts w:ascii="仿宋_GB2312" w:eastAsia="仿宋_GB2312" w:hAnsi="Calibri" w:cs="仿宋"/>
          <w:color w:val="000000"/>
          <w:kern w:val="0"/>
          <w:sz w:val="32"/>
          <w:szCs w:val="32"/>
        </w:rPr>
        <w:t>48.1853</w:t>
      </w:r>
      <w:r w:rsidRPr="001D1826">
        <w:rPr>
          <w:rFonts w:ascii="仿宋_GB2312" w:eastAsia="仿宋_GB2312" w:hAnsi="Calibri" w:cs="仿宋" w:hint="eastAsia"/>
          <w:color w:val="000000"/>
          <w:kern w:val="0"/>
          <w:sz w:val="32"/>
          <w:szCs w:val="32"/>
        </w:rPr>
        <w:t>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项目推进办：中央财政农业发展资金1300万元（农村一二三产业融合发展）、省级现代农业资金</w:t>
      </w:r>
      <w:r w:rsidRPr="001D1826">
        <w:rPr>
          <w:rFonts w:ascii="仿宋_GB2312" w:eastAsia="仿宋_GB2312" w:hAnsi="Calibri" w:cs="仿宋"/>
          <w:color w:val="000000"/>
          <w:kern w:val="0"/>
          <w:sz w:val="32"/>
          <w:szCs w:val="32"/>
        </w:rPr>
        <w:t>1</w:t>
      </w:r>
      <w:r w:rsidRPr="001D1826">
        <w:rPr>
          <w:rFonts w:ascii="仿宋_GB2312" w:eastAsia="仿宋_GB2312" w:hAnsi="Calibri" w:cs="仿宋" w:hint="eastAsia"/>
          <w:color w:val="000000"/>
          <w:kern w:val="0"/>
          <w:sz w:val="32"/>
          <w:szCs w:val="32"/>
        </w:rPr>
        <w:t>01</w:t>
      </w:r>
      <w:r w:rsidRPr="001D1826">
        <w:rPr>
          <w:rFonts w:ascii="仿宋_GB2312" w:eastAsia="仿宋_GB2312" w:hAnsi="Calibri" w:cs="仿宋"/>
          <w:color w:val="000000"/>
          <w:kern w:val="0"/>
          <w:sz w:val="32"/>
          <w:szCs w:val="32"/>
        </w:rPr>
        <w:t>5</w:t>
      </w:r>
      <w:r w:rsidRPr="001D1826">
        <w:rPr>
          <w:rFonts w:ascii="仿宋_GB2312" w:eastAsia="仿宋_GB2312" w:hAnsi="Calibri" w:cs="仿宋" w:hint="eastAsia"/>
          <w:color w:val="000000"/>
          <w:kern w:val="0"/>
          <w:sz w:val="32"/>
          <w:szCs w:val="32"/>
        </w:rPr>
        <w:t>万元，2016年现代农业调整部份209.2947万元，稻田养鱼缺口资金21.518万元；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农广校：中央农业发展资金160万元（培育新型农业经营主体110万元、绿色高效技术推广服务50万元）；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产业科：参加第六届农博</w:t>
      </w:r>
      <w:proofErr w:type="gramStart"/>
      <w:r w:rsidRPr="001D1826">
        <w:rPr>
          <w:rFonts w:ascii="仿宋_GB2312" w:eastAsia="仿宋_GB2312" w:hAnsi="Calibri" w:cs="仿宋" w:hint="eastAsia"/>
          <w:color w:val="000000"/>
          <w:kern w:val="0"/>
          <w:sz w:val="32"/>
          <w:szCs w:val="32"/>
        </w:rPr>
        <w:t>会经费</w:t>
      </w:r>
      <w:proofErr w:type="gramEnd"/>
      <w:r w:rsidRPr="001D1826">
        <w:rPr>
          <w:rFonts w:ascii="仿宋_GB2312" w:eastAsia="仿宋_GB2312" w:hAnsi="Calibri" w:cs="仿宋"/>
          <w:color w:val="000000"/>
          <w:kern w:val="0"/>
          <w:sz w:val="32"/>
          <w:szCs w:val="32"/>
        </w:rPr>
        <w:t>56.9056</w:t>
      </w:r>
      <w:r w:rsidRPr="001D1826">
        <w:rPr>
          <w:rFonts w:ascii="仿宋_GB2312" w:eastAsia="仿宋_GB2312" w:hAnsi="Calibri" w:cs="仿宋" w:hint="eastAsia"/>
          <w:color w:val="000000"/>
          <w:kern w:val="0"/>
          <w:sz w:val="32"/>
          <w:szCs w:val="32"/>
        </w:rPr>
        <w:t>万元，省级农业改革创新科技</w:t>
      </w:r>
      <w:proofErr w:type="gramStart"/>
      <w:r w:rsidRPr="001D1826">
        <w:rPr>
          <w:rFonts w:ascii="仿宋_GB2312" w:eastAsia="仿宋_GB2312" w:hAnsi="Calibri" w:cs="仿宋" w:hint="eastAsia"/>
          <w:color w:val="000000"/>
          <w:kern w:val="0"/>
          <w:sz w:val="32"/>
          <w:szCs w:val="32"/>
        </w:rPr>
        <w:t>示范奖补</w:t>
      </w:r>
      <w:proofErr w:type="gramEnd"/>
      <w:r w:rsidRPr="001D1826">
        <w:rPr>
          <w:rFonts w:ascii="仿宋_GB2312" w:eastAsia="仿宋_GB2312" w:hAnsi="Calibri" w:cs="仿宋" w:hint="eastAsia"/>
          <w:color w:val="000000"/>
          <w:kern w:val="0"/>
          <w:sz w:val="32"/>
          <w:szCs w:val="32"/>
        </w:rPr>
        <w:t>资金（支持专业合作社）</w:t>
      </w:r>
      <w:r w:rsidRPr="001D1826">
        <w:rPr>
          <w:rFonts w:ascii="仿宋_GB2312" w:eastAsia="仿宋_GB2312" w:hAnsi="Calibri" w:cs="仿宋"/>
          <w:color w:val="000000"/>
          <w:kern w:val="0"/>
          <w:sz w:val="32"/>
          <w:szCs w:val="32"/>
        </w:rPr>
        <w:t>120</w:t>
      </w:r>
      <w:r w:rsidRPr="001D1826">
        <w:rPr>
          <w:rFonts w:ascii="仿宋_GB2312" w:eastAsia="仿宋_GB2312" w:hAnsi="Calibri" w:cs="仿宋" w:hint="eastAsia"/>
          <w:color w:val="000000"/>
          <w:kern w:val="0"/>
          <w:sz w:val="32"/>
          <w:szCs w:val="32"/>
        </w:rPr>
        <w:t>万元，中央农业发展资金（适度规模经营）216万元；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水果站：省级现代农业资金（奶油果项目）610万元，2018年中央农业资源及生态保护补助3.4万元；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动监所：中央预算内基建投资春秋公司养殖小区建设</w:t>
      </w:r>
      <w:r w:rsidRPr="001D1826">
        <w:rPr>
          <w:rFonts w:ascii="仿宋_GB2312" w:eastAsia="仿宋_GB2312" w:hAnsi="Calibri" w:cs="仿宋"/>
          <w:color w:val="000000"/>
          <w:kern w:val="0"/>
          <w:sz w:val="32"/>
          <w:szCs w:val="32"/>
        </w:rPr>
        <w:t>25</w:t>
      </w:r>
      <w:r w:rsidRPr="001D1826">
        <w:rPr>
          <w:rFonts w:ascii="仿宋_GB2312" w:eastAsia="仿宋_GB2312" w:hAnsi="Calibri" w:cs="仿宋" w:hint="eastAsia"/>
          <w:color w:val="000000"/>
          <w:kern w:val="0"/>
          <w:sz w:val="32"/>
          <w:szCs w:val="32"/>
        </w:rPr>
        <w:t>万元，省级农业生产救灾资金非洲猪瘟</w:t>
      </w:r>
      <w:r w:rsidRPr="001D1826">
        <w:rPr>
          <w:rFonts w:ascii="仿宋_GB2312" w:eastAsia="仿宋_GB2312" w:hAnsi="Calibri" w:cs="仿宋"/>
          <w:color w:val="000000"/>
          <w:kern w:val="0"/>
          <w:sz w:val="32"/>
          <w:szCs w:val="32"/>
        </w:rPr>
        <w:t>10</w:t>
      </w:r>
      <w:r w:rsidRPr="001D1826">
        <w:rPr>
          <w:rFonts w:ascii="仿宋_GB2312" w:eastAsia="仿宋_GB2312" w:hAnsi="Calibri" w:cs="仿宋" w:hint="eastAsia"/>
          <w:color w:val="000000"/>
          <w:kern w:val="0"/>
          <w:sz w:val="32"/>
          <w:szCs w:val="32"/>
        </w:rPr>
        <w:t>万元，区级财政安排非洲猪瘟防控</w:t>
      </w:r>
      <w:r w:rsidRPr="001D1826">
        <w:rPr>
          <w:rFonts w:ascii="仿宋_GB2312" w:eastAsia="仿宋_GB2312" w:hAnsi="Calibri" w:cs="仿宋"/>
          <w:color w:val="000000"/>
          <w:kern w:val="0"/>
          <w:sz w:val="32"/>
          <w:szCs w:val="32"/>
        </w:rPr>
        <w:t>50</w:t>
      </w:r>
      <w:r w:rsidRPr="001D1826">
        <w:rPr>
          <w:rFonts w:ascii="仿宋_GB2312" w:eastAsia="仿宋_GB2312" w:hAnsi="Calibri" w:cs="仿宋" w:hint="eastAsia"/>
          <w:color w:val="000000"/>
          <w:kern w:val="0"/>
          <w:sz w:val="32"/>
          <w:szCs w:val="32"/>
        </w:rPr>
        <w:t>万元；市级动物防疫补助</w:t>
      </w:r>
      <w:r w:rsidRPr="001D1826">
        <w:rPr>
          <w:rFonts w:ascii="仿宋_GB2312" w:eastAsia="仿宋_GB2312" w:hAnsi="Calibri" w:cs="仿宋"/>
          <w:color w:val="000000"/>
          <w:kern w:val="0"/>
          <w:sz w:val="32"/>
          <w:szCs w:val="32"/>
        </w:rPr>
        <w:t>19</w:t>
      </w:r>
      <w:r w:rsidRPr="001D1826">
        <w:rPr>
          <w:rFonts w:ascii="仿宋_GB2312" w:eastAsia="仿宋_GB2312" w:hAnsi="Calibri" w:cs="仿宋" w:hint="eastAsia"/>
          <w:color w:val="000000"/>
          <w:kern w:val="0"/>
          <w:sz w:val="32"/>
          <w:szCs w:val="32"/>
        </w:rPr>
        <w:t>万元，动物防疫补助</w:t>
      </w:r>
      <w:r w:rsidRPr="001D1826">
        <w:rPr>
          <w:rFonts w:ascii="仿宋_GB2312" w:eastAsia="仿宋_GB2312" w:hAnsi="Calibri" w:cs="仿宋"/>
          <w:color w:val="000000"/>
          <w:kern w:val="0"/>
          <w:sz w:val="32"/>
          <w:szCs w:val="32"/>
        </w:rPr>
        <w:t>170.15</w:t>
      </w:r>
      <w:r w:rsidRPr="001D1826">
        <w:rPr>
          <w:rFonts w:ascii="仿宋_GB2312" w:eastAsia="仿宋_GB2312" w:hAnsi="Calibri" w:cs="仿宋" w:hint="eastAsia"/>
          <w:color w:val="000000"/>
          <w:kern w:val="0"/>
          <w:sz w:val="32"/>
          <w:szCs w:val="32"/>
        </w:rPr>
        <w:t>万元，省级非洲猪瘟防控</w:t>
      </w:r>
      <w:r w:rsidRPr="001D1826">
        <w:rPr>
          <w:rFonts w:ascii="仿宋_GB2312" w:eastAsia="仿宋_GB2312" w:hAnsi="Calibri" w:cs="仿宋"/>
          <w:color w:val="000000"/>
          <w:kern w:val="0"/>
          <w:sz w:val="32"/>
          <w:szCs w:val="32"/>
        </w:rPr>
        <w:t>22</w:t>
      </w:r>
      <w:r w:rsidRPr="001D1826">
        <w:rPr>
          <w:rFonts w:ascii="仿宋_GB2312" w:eastAsia="仿宋_GB2312" w:hAnsi="Calibri" w:cs="仿宋" w:hint="eastAsia"/>
          <w:color w:val="000000"/>
          <w:kern w:val="0"/>
          <w:sz w:val="32"/>
          <w:szCs w:val="32"/>
        </w:rPr>
        <w:t>万元，2018年省级财政农业公共安全与生态资源保护利用工程资金（平地公路动物防疫）5万元，2018年省级财政农业公共安全与生态资源保护利用工程资金(强制免疫疫苗）</w:t>
      </w:r>
      <w:r w:rsidRPr="001D1826">
        <w:rPr>
          <w:rFonts w:ascii="仿宋_GB2312" w:eastAsia="仿宋_GB2312" w:hAnsi="Calibri" w:cs="仿宋"/>
          <w:color w:val="000000"/>
          <w:kern w:val="0"/>
          <w:sz w:val="32"/>
          <w:szCs w:val="32"/>
        </w:rPr>
        <w:t>22.54</w:t>
      </w:r>
      <w:r w:rsidRPr="001D1826">
        <w:rPr>
          <w:rFonts w:ascii="仿宋_GB2312" w:eastAsia="仿宋_GB2312" w:hAnsi="Calibri" w:cs="仿宋" w:hint="eastAsia"/>
          <w:color w:val="000000"/>
          <w:kern w:val="0"/>
          <w:sz w:val="32"/>
          <w:szCs w:val="32"/>
        </w:rPr>
        <w:t>万元，仁和区草地资源清查外包服务费20万元；</w:t>
      </w:r>
      <w:r w:rsidRPr="001D1826">
        <w:rPr>
          <w:rFonts w:ascii="仿宋_GB2312" w:eastAsia="仿宋_GB2312" w:hAnsi="Calibri" w:cs="仿宋"/>
          <w:color w:val="000000"/>
          <w:kern w:val="0"/>
          <w:sz w:val="32"/>
          <w:szCs w:val="32"/>
        </w:rPr>
        <w:t xml:space="preserve"> </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农机推广站：</w:t>
      </w:r>
      <w:r w:rsidRPr="001D1826">
        <w:rPr>
          <w:rFonts w:ascii="仿宋_GB2312" w:eastAsia="仿宋_GB2312" w:hAnsi="Calibri" w:cs="仿宋"/>
          <w:color w:val="000000"/>
          <w:kern w:val="0"/>
          <w:sz w:val="32"/>
          <w:szCs w:val="32"/>
        </w:rPr>
        <w:t>2017</w:t>
      </w:r>
      <w:r w:rsidRPr="001D1826">
        <w:rPr>
          <w:rFonts w:ascii="仿宋_GB2312" w:eastAsia="仿宋_GB2312" w:hAnsi="Calibri" w:cs="仿宋" w:hint="eastAsia"/>
          <w:color w:val="000000"/>
          <w:kern w:val="0"/>
          <w:sz w:val="32"/>
          <w:szCs w:val="32"/>
        </w:rPr>
        <w:t>年机电提灌站</w:t>
      </w:r>
      <w:r w:rsidRPr="001D1826">
        <w:rPr>
          <w:rFonts w:ascii="仿宋_GB2312" w:eastAsia="仿宋_GB2312" w:hAnsi="Calibri" w:cs="仿宋"/>
          <w:color w:val="000000"/>
          <w:kern w:val="0"/>
          <w:sz w:val="32"/>
          <w:szCs w:val="32"/>
        </w:rPr>
        <w:t>100</w:t>
      </w:r>
      <w:r w:rsidRPr="001D1826">
        <w:rPr>
          <w:rFonts w:ascii="仿宋_GB2312" w:eastAsia="仿宋_GB2312" w:hAnsi="Calibri" w:cs="仿宋" w:hint="eastAsia"/>
          <w:color w:val="000000"/>
          <w:kern w:val="0"/>
          <w:sz w:val="32"/>
          <w:szCs w:val="32"/>
        </w:rPr>
        <w:t>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新农办：省级农业改革创新科技</w:t>
      </w:r>
      <w:proofErr w:type="gramStart"/>
      <w:r w:rsidRPr="001D1826">
        <w:rPr>
          <w:rFonts w:ascii="仿宋_GB2312" w:eastAsia="仿宋_GB2312" w:hAnsi="Calibri" w:cs="仿宋" w:hint="eastAsia"/>
          <w:color w:val="000000"/>
          <w:kern w:val="0"/>
          <w:sz w:val="32"/>
          <w:szCs w:val="32"/>
        </w:rPr>
        <w:t>示范奖补</w:t>
      </w:r>
      <w:proofErr w:type="gramEnd"/>
      <w:r w:rsidRPr="001D1826">
        <w:rPr>
          <w:rFonts w:ascii="仿宋_GB2312" w:eastAsia="仿宋_GB2312" w:hAnsi="Calibri" w:cs="仿宋" w:hint="eastAsia"/>
          <w:color w:val="000000"/>
          <w:kern w:val="0"/>
          <w:sz w:val="32"/>
          <w:szCs w:val="32"/>
        </w:rPr>
        <w:t>资金（新农村建设）300万元；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lastRenderedPageBreak/>
        <w:t>项目包装费</w:t>
      </w:r>
      <w:r w:rsidRPr="001D1826">
        <w:rPr>
          <w:rFonts w:ascii="仿宋_GB2312" w:eastAsia="仿宋_GB2312" w:hAnsi="Calibri" w:cs="仿宋"/>
          <w:color w:val="000000"/>
          <w:kern w:val="0"/>
          <w:sz w:val="32"/>
          <w:szCs w:val="32"/>
        </w:rPr>
        <w:t>25.9917</w:t>
      </w:r>
      <w:r w:rsidRPr="001D1826">
        <w:rPr>
          <w:rFonts w:ascii="仿宋_GB2312" w:eastAsia="仿宋_GB2312" w:hAnsi="Calibri" w:cs="仿宋" w:hint="eastAsia"/>
          <w:color w:val="000000"/>
          <w:kern w:val="0"/>
          <w:sz w:val="32"/>
          <w:szCs w:val="32"/>
        </w:rPr>
        <w:t>万元，创建国家产业示范园申报经费</w:t>
      </w:r>
      <w:r w:rsidRPr="001D1826">
        <w:rPr>
          <w:rFonts w:ascii="仿宋_GB2312" w:eastAsia="仿宋_GB2312" w:hAnsi="Calibri" w:cs="仿宋"/>
          <w:color w:val="000000"/>
          <w:kern w:val="0"/>
          <w:sz w:val="32"/>
          <w:szCs w:val="32"/>
        </w:rPr>
        <w:t>88</w:t>
      </w:r>
      <w:r w:rsidRPr="001D1826">
        <w:rPr>
          <w:rFonts w:ascii="仿宋_GB2312" w:eastAsia="仿宋_GB2312" w:hAnsi="Calibri" w:cs="仿宋" w:hint="eastAsia"/>
          <w:color w:val="000000"/>
          <w:kern w:val="0"/>
          <w:sz w:val="32"/>
          <w:szCs w:val="32"/>
        </w:rPr>
        <w:t>万元，产业强镇、现代农业、新产业、新业态等方案编制、设计费</w:t>
      </w:r>
      <w:r w:rsidRPr="001D1826">
        <w:rPr>
          <w:rFonts w:ascii="仿宋_GB2312" w:eastAsia="仿宋_GB2312" w:hAnsi="Calibri" w:cs="仿宋"/>
          <w:color w:val="000000"/>
          <w:kern w:val="0"/>
          <w:sz w:val="32"/>
          <w:szCs w:val="32"/>
        </w:rPr>
        <w:t>42</w:t>
      </w:r>
      <w:r w:rsidRPr="001D1826">
        <w:rPr>
          <w:rFonts w:ascii="仿宋_GB2312" w:eastAsia="仿宋_GB2312" w:hAnsi="Calibri" w:cs="仿宋" w:hint="eastAsia"/>
          <w:color w:val="000000"/>
          <w:kern w:val="0"/>
          <w:sz w:val="32"/>
          <w:szCs w:val="32"/>
        </w:rPr>
        <w:t>万元；</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援藏干部生活补助2.2万元；</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三、部门财政支出管理情况</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（一）预算编制情况。</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本单位一般公共财政预算资金严格按区财政局规定编制预算，预算编制程序规范、按时报送，公用经费按照区财政局规定标准计算，并细化了经济科目。</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（二）执行管理情况。</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按时间进度执行预算，并进行财务公示。</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预算执行率=</w:t>
      </w:r>
      <w:r w:rsidRPr="001D1826">
        <w:rPr>
          <w:rFonts w:ascii="仿宋_GB2312" w:eastAsia="仿宋_GB2312" w:hAnsi="Calibri" w:cs="仿宋"/>
          <w:color w:val="000000"/>
          <w:kern w:val="0"/>
          <w:sz w:val="32"/>
          <w:szCs w:val="32"/>
        </w:rPr>
        <w:t xml:space="preserve"> 50,632,656.85</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25,002,443.81</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 xml:space="preserve"> 18,933,359.00</w:t>
      </w:r>
      <w:r w:rsidRPr="001D1826">
        <w:rPr>
          <w:rFonts w:ascii="仿宋_GB2312" w:eastAsia="仿宋_GB2312" w:hAnsi="Calibri" w:cs="仿宋" w:hint="eastAsia"/>
          <w:color w:val="000000"/>
          <w:kern w:val="0"/>
          <w:sz w:val="32"/>
          <w:szCs w:val="32"/>
        </w:rPr>
        <w:t>）*100%=115.24%。</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预算调整率=</w:t>
      </w:r>
      <w:r w:rsidRPr="001D1826">
        <w:rPr>
          <w:rFonts w:ascii="仿宋_GB2312" w:eastAsia="仿宋_GB2312" w:hAnsi="Calibri" w:cs="仿宋"/>
          <w:color w:val="000000"/>
          <w:kern w:val="0"/>
          <w:sz w:val="32"/>
          <w:szCs w:val="32"/>
        </w:rPr>
        <w:t xml:space="preserve"> 92,436,218.19</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 xml:space="preserve"> 18,933,359.00</w:t>
      </w:r>
      <w:r w:rsidRPr="001D1826">
        <w:rPr>
          <w:rFonts w:ascii="仿宋_GB2312" w:eastAsia="仿宋_GB2312" w:hAnsi="Calibri" w:cs="仿宋" w:hint="eastAsia"/>
          <w:color w:val="000000"/>
          <w:kern w:val="0"/>
          <w:sz w:val="32"/>
          <w:szCs w:val="32"/>
        </w:rPr>
        <w:t>*100%=488%。</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“三公”经费控制率=</w:t>
      </w:r>
      <w:r w:rsidRPr="001D1826">
        <w:rPr>
          <w:rFonts w:ascii="仿宋_GB2312" w:eastAsia="仿宋_GB2312" w:hAnsi="Calibri" w:cs="仿宋"/>
          <w:color w:val="000000"/>
          <w:kern w:val="0"/>
          <w:sz w:val="32"/>
          <w:szCs w:val="32"/>
        </w:rPr>
        <w:t>353,606.64</w:t>
      </w:r>
      <w:r w:rsidRPr="001D1826">
        <w:rPr>
          <w:rFonts w:ascii="仿宋_GB2312" w:eastAsia="仿宋_GB2312" w:hAnsi="Calibri" w:cs="仿宋" w:hint="eastAsia"/>
          <w:color w:val="000000"/>
          <w:kern w:val="0"/>
          <w:sz w:val="32"/>
          <w:szCs w:val="32"/>
        </w:rPr>
        <w:t>/</w:t>
      </w:r>
      <w:r w:rsidRPr="001D1826">
        <w:rPr>
          <w:rFonts w:ascii="仿宋_GB2312" w:eastAsia="仿宋_GB2312" w:hAnsi="Calibri" w:cs="仿宋"/>
          <w:color w:val="000000"/>
          <w:kern w:val="0"/>
          <w:sz w:val="32"/>
          <w:szCs w:val="32"/>
        </w:rPr>
        <w:t>425</w:t>
      </w:r>
      <w:r w:rsidRPr="001D1826">
        <w:rPr>
          <w:rFonts w:ascii="仿宋_GB2312" w:eastAsia="仿宋_GB2312" w:hAnsi="Calibri" w:cs="仿宋" w:hint="eastAsia"/>
          <w:color w:val="000000"/>
          <w:kern w:val="0"/>
          <w:sz w:val="32"/>
          <w:szCs w:val="32"/>
        </w:rPr>
        <w:t>000*100%=83.2%</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（三）决算编制情况。</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区农业局由财务室按财政局要求积极组织办理决算、编报，及时上报，决算按财政局要求进行公开。</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区农业局每年决算都是待财政局批复后，20日内在攀枝花市公众信息网上公开。</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（四）支出绩效情况。</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2018年整体支出绩效目标是持续推进农业、农村工作，贯彻执行国家有关种植业、养殖业、农业机械化产业等农业各产业工作方针、政策及法律、法规，组织实施全区农业和农村经济发展规划、计划，推进农牧业依法行政。2018年整</w:t>
      </w:r>
      <w:r w:rsidRPr="001D1826">
        <w:rPr>
          <w:rFonts w:ascii="仿宋_GB2312" w:eastAsia="仿宋_GB2312" w:hAnsi="Calibri" w:cs="仿宋" w:hint="eastAsia"/>
          <w:color w:val="000000"/>
          <w:kern w:val="0"/>
          <w:sz w:val="32"/>
          <w:szCs w:val="32"/>
        </w:rPr>
        <w:lastRenderedPageBreak/>
        <w:t>体支出绩效目标任务已基本达到，数量指标及质量指标均已完成 。促进了农民增收、农业发展，推动一三产业互动发展，加快建成现代农业，加大产业扶贫。</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2018年区级项目预算77.315万元，包括农产品质</w:t>
      </w:r>
      <w:proofErr w:type="gramStart"/>
      <w:r w:rsidRPr="001D1826">
        <w:rPr>
          <w:rFonts w:ascii="仿宋_GB2312" w:eastAsia="仿宋_GB2312" w:hAnsi="Calibri" w:cs="仿宋" w:hint="eastAsia"/>
          <w:color w:val="000000"/>
          <w:kern w:val="0"/>
          <w:sz w:val="32"/>
          <w:szCs w:val="32"/>
        </w:rPr>
        <w:t>量安全</w:t>
      </w:r>
      <w:proofErr w:type="gramEnd"/>
      <w:r w:rsidRPr="001D1826">
        <w:rPr>
          <w:rFonts w:ascii="仿宋_GB2312" w:eastAsia="仿宋_GB2312" w:hAnsi="Calibri" w:cs="仿宋" w:hint="eastAsia"/>
          <w:color w:val="000000"/>
          <w:kern w:val="0"/>
          <w:sz w:val="32"/>
          <w:szCs w:val="32"/>
        </w:rPr>
        <w:t>资金8万元、</w:t>
      </w:r>
      <w:proofErr w:type="gramStart"/>
      <w:r w:rsidRPr="001D1826">
        <w:rPr>
          <w:rFonts w:ascii="仿宋_GB2312" w:eastAsia="仿宋_GB2312" w:hAnsi="Calibri" w:cs="仿宋" w:hint="eastAsia"/>
          <w:color w:val="000000"/>
          <w:kern w:val="0"/>
          <w:sz w:val="32"/>
          <w:szCs w:val="32"/>
        </w:rPr>
        <w:t>协检员</w:t>
      </w:r>
      <w:proofErr w:type="gramEnd"/>
      <w:r w:rsidRPr="001D1826">
        <w:rPr>
          <w:rFonts w:ascii="仿宋_GB2312" w:eastAsia="仿宋_GB2312" w:hAnsi="Calibri" w:cs="仿宋" w:hint="eastAsia"/>
          <w:color w:val="000000"/>
          <w:kern w:val="0"/>
          <w:sz w:val="32"/>
          <w:szCs w:val="32"/>
        </w:rPr>
        <w:t>劳务费35万元、强制免疫耗材11.6万元、村级防疫员劳务费17.715万元、农村住户培训费5万元。即定的绩效目标均已完成，取得较好的经济效益和社会效益。全年开展蔬菜农药残留</w:t>
      </w:r>
      <w:r w:rsidR="00E827D1" w:rsidRPr="00B40D39">
        <w:rPr>
          <w:rFonts w:ascii="仿宋_GB2312" w:eastAsia="仿宋_GB2312" w:hAnsi="Calibri" w:cs="仿宋" w:hint="eastAsia"/>
          <w:kern w:val="0"/>
          <w:sz w:val="32"/>
          <w:szCs w:val="32"/>
        </w:rPr>
        <w:t>检</w:t>
      </w:r>
      <w:r w:rsidRPr="001D1826">
        <w:rPr>
          <w:rFonts w:ascii="仿宋_GB2312" w:eastAsia="仿宋_GB2312" w:hAnsi="Calibri" w:cs="仿宋" w:hint="eastAsia"/>
          <w:color w:val="000000"/>
          <w:kern w:val="0"/>
          <w:sz w:val="32"/>
          <w:szCs w:val="32"/>
        </w:rPr>
        <w:t>测1306个，所抽样品中氨基甲酸脂类和有机磷类农药残留合格率为100%。开展产地检疫工作，共检疫生猪</w:t>
      </w:r>
      <w:r w:rsidRPr="001D1826">
        <w:rPr>
          <w:rFonts w:ascii="仿宋_GB2312" w:eastAsia="仿宋_GB2312" w:hAnsi="Calibri" w:cs="仿宋"/>
          <w:color w:val="000000"/>
          <w:kern w:val="0"/>
          <w:sz w:val="32"/>
          <w:szCs w:val="32"/>
        </w:rPr>
        <w:t>13553</w:t>
      </w:r>
      <w:r w:rsidRPr="001D1826">
        <w:rPr>
          <w:rFonts w:ascii="仿宋_GB2312" w:eastAsia="仿宋_GB2312" w:hAnsi="Calibri" w:cs="仿宋" w:hint="eastAsia"/>
          <w:color w:val="000000"/>
          <w:kern w:val="0"/>
          <w:sz w:val="32"/>
          <w:szCs w:val="32"/>
        </w:rPr>
        <w:t>头，牛</w:t>
      </w:r>
      <w:r w:rsidRPr="001D1826">
        <w:rPr>
          <w:rFonts w:ascii="仿宋_GB2312" w:eastAsia="仿宋_GB2312" w:hAnsi="Calibri" w:cs="仿宋"/>
          <w:color w:val="000000"/>
          <w:kern w:val="0"/>
          <w:sz w:val="32"/>
          <w:szCs w:val="32"/>
        </w:rPr>
        <w:t>229</w:t>
      </w:r>
      <w:r w:rsidRPr="001D1826">
        <w:rPr>
          <w:rFonts w:ascii="仿宋_GB2312" w:eastAsia="仿宋_GB2312" w:hAnsi="Calibri" w:cs="仿宋" w:hint="eastAsia"/>
          <w:color w:val="000000"/>
          <w:kern w:val="0"/>
          <w:sz w:val="32"/>
          <w:szCs w:val="32"/>
        </w:rPr>
        <w:t>头，羊</w:t>
      </w:r>
      <w:r w:rsidRPr="001D1826">
        <w:rPr>
          <w:rFonts w:ascii="仿宋_GB2312" w:eastAsia="仿宋_GB2312" w:hAnsi="Calibri" w:cs="仿宋"/>
          <w:color w:val="000000"/>
          <w:kern w:val="0"/>
          <w:sz w:val="32"/>
          <w:szCs w:val="32"/>
        </w:rPr>
        <w:t>5215</w:t>
      </w:r>
      <w:r w:rsidRPr="001D1826">
        <w:rPr>
          <w:rFonts w:ascii="仿宋_GB2312" w:eastAsia="仿宋_GB2312" w:hAnsi="Calibri" w:cs="仿宋" w:hint="eastAsia"/>
          <w:color w:val="000000"/>
          <w:kern w:val="0"/>
          <w:sz w:val="32"/>
          <w:szCs w:val="32"/>
        </w:rPr>
        <w:t>只，禽</w:t>
      </w:r>
      <w:r w:rsidRPr="001D1826">
        <w:rPr>
          <w:rFonts w:ascii="仿宋_GB2312" w:eastAsia="仿宋_GB2312" w:hAnsi="Calibri" w:cs="仿宋"/>
          <w:color w:val="000000"/>
          <w:kern w:val="0"/>
          <w:sz w:val="32"/>
          <w:szCs w:val="32"/>
        </w:rPr>
        <w:t>248305</w:t>
      </w:r>
      <w:r w:rsidRPr="001D1826">
        <w:rPr>
          <w:rFonts w:ascii="仿宋_GB2312" w:eastAsia="仿宋_GB2312" w:hAnsi="Calibri" w:cs="仿宋" w:hint="eastAsia"/>
          <w:color w:val="000000"/>
          <w:kern w:val="0"/>
          <w:sz w:val="32"/>
          <w:szCs w:val="32"/>
        </w:rPr>
        <w:t>羽，产地检疫开展率达100%，检疫申报率达到90%以上，养殖场监管率达100%，牲畜标识</w:t>
      </w:r>
      <w:r w:rsidR="00E827D1" w:rsidRPr="00B40D39">
        <w:rPr>
          <w:rFonts w:ascii="仿宋_GB2312" w:eastAsia="仿宋_GB2312" w:hAnsi="Calibri" w:cs="仿宋" w:hint="eastAsia"/>
          <w:kern w:val="0"/>
          <w:sz w:val="32"/>
          <w:szCs w:val="32"/>
        </w:rPr>
        <w:t>佩</w:t>
      </w:r>
      <w:r w:rsidRPr="00B40D39">
        <w:rPr>
          <w:rFonts w:ascii="仿宋_GB2312" w:eastAsia="仿宋_GB2312" w:hAnsi="Calibri" w:cs="仿宋" w:hint="eastAsia"/>
          <w:kern w:val="0"/>
          <w:sz w:val="32"/>
          <w:szCs w:val="32"/>
        </w:rPr>
        <w:t>戴率达100%；二是猪瘟、猪牛羊口蹄疫、山羊痘、禽流感、新城</w:t>
      </w:r>
      <w:proofErr w:type="gramStart"/>
      <w:r w:rsidRPr="00B40D39">
        <w:rPr>
          <w:rFonts w:ascii="仿宋_GB2312" w:eastAsia="仿宋_GB2312" w:hAnsi="Calibri" w:cs="仿宋" w:hint="eastAsia"/>
          <w:kern w:val="0"/>
          <w:sz w:val="32"/>
          <w:szCs w:val="32"/>
        </w:rPr>
        <w:t>疫</w:t>
      </w:r>
      <w:proofErr w:type="gramEnd"/>
      <w:r w:rsidRPr="00B40D39">
        <w:rPr>
          <w:rFonts w:ascii="仿宋_GB2312" w:eastAsia="仿宋_GB2312" w:hAnsi="Calibri" w:cs="仿宋" w:hint="eastAsia"/>
          <w:kern w:val="0"/>
          <w:sz w:val="32"/>
          <w:szCs w:val="32"/>
        </w:rPr>
        <w:t>应免畜禽免疫密度达到100%，畜禽圈舍</w:t>
      </w:r>
      <w:proofErr w:type="gramStart"/>
      <w:r w:rsidRPr="00B40D39">
        <w:rPr>
          <w:rFonts w:ascii="仿宋_GB2312" w:eastAsia="仿宋_GB2312" w:hAnsi="Calibri" w:cs="仿宋" w:hint="eastAsia"/>
          <w:kern w:val="0"/>
          <w:sz w:val="32"/>
          <w:szCs w:val="32"/>
        </w:rPr>
        <w:t>消毒面</w:t>
      </w:r>
      <w:proofErr w:type="gramEnd"/>
      <w:r w:rsidRPr="00B40D39">
        <w:rPr>
          <w:rFonts w:ascii="仿宋_GB2312" w:eastAsia="仿宋_GB2312" w:hAnsi="Calibri" w:cs="仿宋" w:hint="eastAsia"/>
          <w:kern w:val="0"/>
          <w:sz w:val="32"/>
          <w:szCs w:val="32"/>
        </w:rPr>
        <w:t>达到100%，猪牛羊耳标佩</w:t>
      </w:r>
      <w:r w:rsidR="00E827D1" w:rsidRPr="00B40D39">
        <w:rPr>
          <w:rFonts w:ascii="仿宋_GB2312" w:eastAsia="仿宋_GB2312" w:hAnsi="Calibri" w:cs="仿宋" w:hint="eastAsia"/>
          <w:kern w:val="0"/>
          <w:sz w:val="32"/>
          <w:szCs w:val="32"/>
        </w:rPr>
        <w:t>戴</w:t>
      </w:r>
      <w:r w:rsidRPr="00B40D39">
        <w:rPr>
          <w:rFonts w:ascii="仿宋_GB2312" w:eastAsia="仿宋_GB2312" w:hAnsi="Calibri" w:cs="仿宋" w:hint="eastAsia"/>
          <w:kern w:val="0"/>
          <w:sz w:val="32"/>
          <w:szCs w:val="32"/>
        </w:rPr>
        <w:t>率达到100%。免疫抗体合格率保持在70</w:t>
      </w:r>
      <w:r w:rsidRPr="001D1826">
        <w:rPr>
          <w:rFonts w:ascii="仿宋_GB2312" w:eastAsia="仿宋_GB2312" w:hAnsi="Calibri" w:cs="仿宋" w:hint="eastAsia"/>
          <w:color w:val="000000"/>
          <w:kern w:val="0"/>
          <w:sz w:val="32"/>
          <w:szCs w:val="32"/>
        </w:rPr>
        <w:t>%。</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四、评价结论及建议</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（一）评价结论。</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区农业农村局经过预算绩效评价自评，得分83分，部门支出绩效总体情况较好，预决算编制及执行均达到要求。</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（二）存在问题。</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预算管理中内控制度建设不完善，执行得不够好，专项资金中的一些政府采购未按程序办理。预算执行过程中预算调整较大，原因是年初预算属区本级财政安排的资金，基本上是人员经费和日常运转经费和少量的常规项目经费，因此预算数较小，年中根据中央、省、市相关文件下达的项目资</w:t>
      </w:r>
      <w:r w:rsidRPr="001D1826">
        <w:rPr>
          <w:rFonts w:ascii="仿宋_GB2312" w:eastAsia="仿宋_GB2312" w:hAnsi="Calibri" w:cs="仿宋" w:hint="eastAsia"/>
          <w:color w:val="000000"/>
          <w:kern w:val="0"/>
          <w:sz w:val="32"/>
          <w:szCs w:val="32"/>
        </w:rPr>
        <w:lastRenderedPageBreak/>
        <w:t>金多，调整数就大。还有就是很多项目当年无法完成，结转次年才实施、报账，造成年初结转数调整、年末结转数增加、财政应返还额度增减幅度大。还有个问题就是年末突击报账，资金使用不均衡，年末工作压力过大，资料审核容易出漏洞。</w:t>
      </w:r>
    </w:p>
    <w:p w:rsidR="003F592C" w:rsidRPr="001D1826" w:rsidRDefault="003F592C" w:rsidP="003F592C">
      <w:pPr>
        <w:ind w:firstLine="709"/>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（三）改进建议。</w:t>
      </w:r>
    </w:p>
    <w:p w:rsidR="003F592C" w:rsidRPr="001D1826" w:rsidRDefault="003F592C" w:rsidP="003F592C">
      <w:pPr>
        <w:ind w:firstLine="709"/>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进一步完善内控制度，强化内控执行。</w:t>
      </w:r>
    </w:p>
    <w:p w:rsidR="003F592C" w:rsidRPr="001D1826" w:rsidRDefault="003F592C" w:rsidP="001D1826">
      <w:pPr>
        <w:snapToGrid w:val="0"/>
        <w:spacing w:line="520" w:lineRule="exact"/>
        <w:ind w:firstLineChars="200" w:firstLine="64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在预算执行中，改进的措施一是将能明确乡镇的项目下达到乡镇，以促使乡镇政府督促项目实施，加快报账。二是要加快项目方案编制、批复、实施、验收、报账。三是由项目实施站所年初提出项目验收报账计划，平时加强督促。</w:t>
      </w:r>
    </w:p>
    <w:p w:rsidR="003F592C" w:rsidRPr="001D1826" w:rsidRDefault="003F592C" w:rsidP="003F592C">
      <w:pPr>
        <w:adjustRightInd w:val="0"/>
        <w:snapToGrid w:val="0"/>
        <w:spacing w:line="560" w:lineRule="exact"/>
        <w:ind w:firstLine="720"/>
        <w:rPr>
          <w:rFonts w:ascii="仿宋_GB2312" w:eastAsia="仿宋_GB2312" w:hAnsi="Calibri" w:cs="仿宋"/>
          <w:color w:val="000000"/>
          <w:kern w:val="0"/>
          <w:sz w:val="32"/>
          <w:szCs w:val="32"/>
        </w:rPr>
      </w:pPr>
      <w:r w:rsidRPr="001D1826">
        <w:rPr>
          <w:rFonts w:ascii="仿宋_GB2312" w:eastAsia="仿宋_GB2312" w:hAnsi="Calibri" w:cs="仿宋" w:hint="eastAsia"/>
          <w:color w:val="000000"/>
          <w:kern w:val="0"/>
          <w:sz w:val="32"/>
          <w:szCs w:val="32"/>
        </w:rPr>
        <w:t xml:space="preserve">  </w:t>
      </w:r>
    </w:p>
    <w:p w:rsidR="00B26910" w:rsidRDefault="00B26910" w:rsidP="00763D18">
      <w:pPr>
        <w:spacing w:line="600" w:lineRule="exact"/>
        <w:outlineLvl w:val="0"/>
        <w:rPr>
          <w:rFonts w:ascii="黑体" w:eastAsia="黑体" w:hAnsi="黑体"/>
          <w:color w:val="000000"/>
          <w:sz w:val="44"/>
          <w:szCs w:val="44"/>
        </w:rPr>
      </w:pPr>
      <w:bookmarkStart w:id="55" w:name="_Toc15396618"/>
    </w:p>
    <w:p w:rsidR="00B26910" w:rsidRDefault="00B26910" w:rsidP="00B26910">
      <w:pPr>
        <w:spacing w:line="600" w:lineRule="exact"/>
        <w:jc w:val="center"/>
        <w:outlineLvl w:val="0"/>
        <w:rPr>
          <w:rFonts w:ascii="黑体" w:eastAsia="黑体" w:hAnsi="黑体"/>
          <w:color w:val="000000"/>
          <w:sz w:val="44"/>
          <w:szCs w:val="44"/>
        </w:rPr>
      </w:pPr>
    </w:p>
    <w:p w:rsidR="00763D18" w:rsidRDefault="00763D18" w:rsidP="00763D18">
      <w:pPr>
        <w:spacing w:line="600" w:lineRule="exact"/>
        <w:jc w:val="center"/>
        <w:outlineLvl w:val="0"/>
        <w:rPr>
          <w:rFonts w:ascii="黑体" w:eastAsia="黑体" w:hAnsi="黑体"/>
          <w:color w:val="000000"/>
          <w:sz w:val="44"/>
          <w:szCs w:val="44"/>
        </w:rPr>
      </w:pPr>
    </w:p>
    <w:p w:rsidR="00763D18" w:rsidRDefault="00763D18" w:rsidP="00763D18">
      <w:pPr>
        <w:spacing w:line="600" w:lineRule="exact"/>
        <w:jc w:val="center"/>
        <w:outlineLvl w:val="0"/>
        <w:rPr>
          <w:rFonts w:ascii="黑体" w:eastAsia="黑体" w:hAnsi="黑体"/>
          <w:color w:val="000000"/>
          <w:sz w:val="44"/>
          <w:szCs w:val="44"/>
        </w:rPr>
      </w:pPr>
    </w:p>
    <w:p w:rsidR="00763D18" w:rsidRDefault="00763D18" w:rsidP="00763D18">
      <w:pPr>
        <w:spacing w:line="600" w:lineRule="exact"/>
        <w:jc w:val="center"/>
        <w:outlineLvl w:val="0"/>
        <w:rPr>
          <w:rFonts w:ascii="黑体" w:eastAsia="黑体" w:hAnsi="黑体"/>
          <w:color w:val="000000"/>
          <w:sz w:val="44"/>
          <w:szCs w:val="44"/>
        </w:rPr>
      </w:pPr>
    </w:p>
    <w:p w:rsidR="00763D18" w:rsidRDefault="00763D18" w:rsidP="00763D18">
      <w:pPr>
        <w:spacing w:line="600" w:lineRule="exact"/>
        <w:jc w:val="center"/>
        <w:outlineLvl w:val="0"/>
        <w:rPr>
          <w:rFonts w:ascii="黑体" w:eastAsia="黑体" w:hAnsi="黑体"/>
          <w:color w:val="000000"/>
          <w:sz w:val="44"/>
          <w:szCs w:val="44"/>
        </w:rPr>
      </w:pPr>
    </w:p>
    <w:p w:rsidR="00763D18" w:rsidRDefault="00763D18" w:rsidP="00763D18">
      <w:pPr>
        <w:spacing w:line="600" w:lineRule="exact"/>
        <w:jc w:val="center"/>
        <w:outlineLvl w:val="0"/>
        <w:rPr>
          <w:rFonts w:ascii="黑体" w:eastAsia="黑体" w:hAnsi="黑体"/>
          <w:color w:val="000000"/>
          <w:sz w:val="44"/>
          <w:szCs w:val="44"/>
        </w:rPr>
      </w:pPr>
    </w:p>
    <w:p w:rsidR="00763D18" w:rsidRDefault="00763D18" w:rsidP="00763D18">
      <w:pPr>
        <w:spacing w:line="600" w:lineRule="exact"/>
        <w:jc w:val="center"/>
        <w:outlineLvl w:val="0"/>
        <w:rPr>
          <w:rFonts w:ascii="黑体" w:eastAsia="黑体" w:hAnsi="黑体"/>
          <w:color w:val="000000"/>
          <w:sz w:val="44"/>
          <w:szCs w:val="44"/>
        </w:rPr>
      </w:pPr>
    </w:p>
    <w:p w:rsidR="00E827D1" w:rsidRDefault="00E827D1" w:rsidP="00763D18">
      <w:pPr>
        <w:spacing w:line="600" w:lineRule="exact"/>
        <w:jc w:val="center"/>
        <w:outlineLvl w:val="0"/>
        <w:rPr>
          <w:rFonts w:ascii="黑体" w:eastAsia="黑体" w:hAnsi="黑体"/>
          <w:color w:val="000000"/>
          <w:sz w:val="44"/>
          <w:szCs w:val="44"/>
        </w:rPr>
      </w:pPr>
    </w:p>
    <w:p w:rsidR="00E827D1" w:rsidRDefault="00E827D1" w:rsidP="00763D18">
      <w:pPr>
        <w:spacing w:line="600" w:lineRule="exact"/>
        <w:jc w:val="center"/>
        <w:outlineLvl w:val="0"/>
        <w:rPr>
          <w:rFonts w:ascii="黑体" w:eastAsia="黑体" w:hAnsi="黑体"/>
          <w:color w:val="000000"/>
          <w:sz w:val="44"/>
          <w:szCs w:val="44"/>
        </w:rPr>
      </w:pPr>
    </w:p>
    <w:p w:rsidR="00E827D1" w:rsidRDefault="00E827D1" w:rsidP="00763D18">
      <w:pPr>
        <w:spacing w:line="600" w:lineRule="exact"/>
        <w:jc w:val="center"/>
        <w:outlineLvl w:val="0"/>
        <w:rPr>
          <w:rFonts w:ascii="黑体" w:eastAsia="黑体" w:hAnsi="黑体"/>
          <w:color w:val="000000"/>
          <w:sz w:val="44"/>
          <w:szCs w:val="44"/>
        </w:rPr>
      </w:pPr>
    </w:p>
    <w:p w:rsidR="00E827D1" w:rsidRDefault="00E827D1" w:rsidP="00763D18">
      <w:pPr>
        <w:spacing w:line="600" w:lineRule="exact"/>
        <w:jc w:val="center"/>
        <w:outlineLvl w:val="0"/>
        <w:rPr>
          <w:rFonts w:ascii="黑体" w:eastAsia="黑体" w:hAnsi="黑体"/>
          <w:color w:val="000000"/>
          <w:sz w:val="44"/>
          <w:szCs w:val="44"/>
        </w:rPr>
      </w:pPr>
    </w:p>
    <w:p w:rsidR="00E827D1" w:rsidRDefault="00E827D1" w:rsidP="00763D18">
      <w:pPr>
        <w:spacing w:line="600" w:lineRule="exact"/>
        <w:jc w:val="center"/>
        <w:outlineLvl w:val="0"/>
        <w:rPr>
          <w:rFonts w:ascii="黑体" w:eastAsia="黑体" w:hAnsi="黑体"/>
          <w:color w:val="000000"/>
          <w:sz w:val="44"/>
          <w:szCs w:val="44"/>
        </w:rPr>
      </w:pPr>
    </w:p>
    <w:p w:rsidR="00763D18" w:rsidRPr="00622830" w:rsidRDefault="00763D18" w:rsidP="00763D18">
      <w:pPr>
        <w:spacing w:line="600" w:lineRule="exact"/>
        <w:jc w:val="center"/>
        <w:outlineLvl w:val="0"/>
        <w:rPr>
          <w:rStyle w:val="1Char"/>
          <w:rFonts w:ascii="黑体" w:eastAsia="黑体" w:hAnsi="黑体"/>
          <w:b w:val="0"/>
        </w:rPr>
      </w:pPr>
      <w:r w:rsidRPr="00622830">
        <w:rPr>
          <w:rFonts w:ascii="黑体" w:eastAsia="黑体" w:hAnsi="黑体" w:hint="eastAsia"/>
          <w:color w:val="000000"/>
          <w:sz w:val="44"/>
          <w:szCs w:val="44"/>
        </w:rPr>
        <w:lastRenderedPageBreak/>
        <w:t>第</w:t>
      </w:r>
      <w:r w:rsidRPr="00622830">
        <w:rPr>
          <w:rStyle w:val="1Char"/>
          <w:rFonts w:ascii="黑体" w:eastAsia="黑体" w:hAnsi="黑体" w:hint="eastAsia"/>
        </w:rPr>
        <w:t>五部分 附表</w:t>
      </w:r>
    </w:p>
    <w:p w:rsidR="00763D18" w:rsidRPr="00CE49DA" w:rsidRDefault="00763D18" w:rsidP="00763D18">
      <w:pPr>
        <w:spacing w:line="600" w:lineRule="exact"/>
        <w:jc w:val="center"/>
        <w:outlineLvl w:val="0"/>
        <w:rPr>
          <w:rFonts w:ascii="仿宋" w:eastAsia="仿宋" w:hAnsi="仿宋"/>
          <w:b/>
          <w:color w:val="000000"/>
          <w:sz w:val="44"/>
          <w:szCs w:val="44"/>
        </w:rPr>
      </w:pPr>
    </w:p>
    <w:p w:rsidR="00763D18" w:rsidRPr="00BC5361" w:rsidRDefault="00763D18" w:rsidP="00763D18">
      <w:pPr>
        <w:pStyle w:val="2"/>
        <w:rPr>
          <w:rFonts w:ascii="仿宋" w:eastAsia="仿宋" w:hAnsi="仿宋"/>
          <w:color w:val="000000"/>
        </w:rPr>
      </w:pPr>
      <w:bookmarkStart w:id="56" w:name="_Toc15396619"/>
      <w:r>
        <w:rPr>
          <w:rFonts w:ascii="仿宋" w:eastAsia="仿宋" w:hAnsi="仿宋" w:hint="eastAsia"/>
          <w:b w:val="0"/>
          <w:color w:val="000000"/>
        </w:rPr>
        <w:t>一、</w:t>
      </w:r>
      <w:r w:rsidRPr="00BC5361">
        <w:rPr>
          <w:rFonts w:ascii="仿宋" w:eastAsia="仿宋" w:hAnsi="仿宋" w:hint="eastAsia"/>
          <w:b w:val="0"/>
          <w:color w:val="000000"/>
        </w:rPr>
        <w:t>收</w:t>
      </w:r>
      <w:r w:rsidRPr="00BC5361">
        <w:rPr>
          <w:rStyle w:val="2Char"/>
          <w:rFonts w:ascii="仿宋" w:eastAsia="仿宋" w:hAnsi="仿宋" w:hint="eastAsia"/>
        </w:rPr>
        <w:t>入支出决算总表</w:t>
      </w:r>
      <w:bookmarkEnd w:id="56"/>
    </w:p>
    <w:p w:rsidR="00763D18" w:rsidRPr="00BC5361" w:rsidRDefault="00763D18" w:rsidP="00763D18">
      <w:pPr>
        <w:pStyle w:val="2"/>
        <w:rPr>
          <w:rFonts w:ascii="仿宋" w:eastAsia="仿宋" w:hAnsi="仿宋"/>
          <w:color w:val="000000"/>
        </w:rPr>
      </w:pPr>
      <w:bookmarkStart w:id="57" w:name="_Toc15396620"/>
      <w:r w:rsidRPr="00BC5361">
        <w:rPr>
          <w:rFonts w:ascii="仿宋" w:eastAsia="仿宋" w:hAnsi="仿宋" w:hint="eastAsia"/>
          <w:b w:val="0"/>
          <w:color w:val="000000"/>
        </w:rPr>
        <w:t>二、收</w:t>
      </w:r>
      <w:r w:rsidRPr="00BC5361">
        <w:rPr>
          <w:rStyle w:val="2Char"/>
          <w:rFonts w:ascii="仿宋" w:eastAsia="仿宋" w:hAnsi="仿宋" w:hint="eastAsia"/>
        </w:rPr>
        <w:t>入总表</w:t>
      </w:r>
      <w:bookmarkEnd w:id="57"/>
    </w:p>
    <w:p w:rsidR="00763D18" w:rsidRPr="00BC5361" w:rsidRDefault="00763D18" w:rsidP="00763D18">
      <w:pPr>
        <w:pStyle w:val="2"/>
        <w:rPr>
          <w:rFonts w:ascii="仿宋" w:eastAsia="仿宋" w:hAnsi="仿宋"/>
          <w:color w:val="000000"/>
        </w:rPr>
      </w:pPr>
      <w:bookmarkStart w:id="58" w:name="_Toc15396621"/>
      <w:r w:rsidRPr="00BC5361">
        <w:rPr>
          <w:rStyle w:val="2Char"/>
          <w:rFonts w:ascii="仿宋" w:eastAsia="仿宋" w:hAnsi="仿宋" w:hint="eastAsia"/>
        </w:rPr>
        <w:t>三、</w:t>
      </w:r>
      <w:r w:rsidRPr="00BC5361">
        <w:rPr>
          <w:rFonts w:ascii="仿宋" w:eastAsia="仿宋" w:hAnsi="仿宋" w:hint="eastAsia"/>
          <w:b w:val="0"/>
          <w:color w:val="000000"/>
        </w:rPr>
        <w:t>支</w:t>
      </w:r>
      <w:r w:rsidRPr="00BC5361">
        <w:rPr>
          <w:rStyle w:val="2Char"/>
          <w:rFonts w:ascii="仿宋" w:eastAsia="仿宋" w:hAnsi="仿宋" w:hint="eastAsia"/>
        </w:rPr>
        <w:t>出总表</w:t>
      </w:r>
      <w:bookmarkEnd w:id="58"/>
    </w:p>
    <w:p w:rsidR="00763D18" w:rsidRPr="00BC5361" w:rsidRDefault="00763D18" w:rsidP="00763D18">
      <w:pPr>
        <w:pStyle w:val="2"/>
        <w:rPr>
          <w:rFonts w:ascii="仿宋" w:eastAsia="仿宋" w:hAnsi="仿宋"/>
          <w:b w:val="0"/>
          <w:color w:val="000000"/>
        </w:rPr>
      </w:pPr>
      <w:bookmarkStart w:id="59" w:name="_Toc15396622"/>
      <w:r w:rsidRPr="00BC5361">
        <w:rPr>
          <w:rStyle w:val="2Char"/>
          <w:rFonts w:ascii="仿宋" w:eastAsia="仿宋" w:hAnsi="仿宋" w:hint="eastAsia"/>
        </w:rPr>
        <w:t>四、</w:t>
      </w:r>
      <w:r w:rsidRPr="00BC5361">
        <w:rPr>
          <w:rFonts w:ascii="仿宋" w:eastAsia="仿宋" w:hAnsi="仿宋" w:hint="eastAsia"/>
          <w:b w:val="0"/>
          <w:color w:val="000000"/>
        </w:rPr>
        <w:t>财</w:t>
      </w:r>
      <w:r w:rsidRPr="00BC5361">
        <w:rPr>
          <w:rStyle w:val="2Char"/>
          <w:rFonts w:ascii="仿宋" w:eastAsia="仿宋" w:hAnsi="仿宋" w:hint="eastAsia"/>
        </w:rPr>
        <w:t>政拨款收入支出决算总表</w:t>
      </w:r>
      <w:bookmarkEnd w:id="59"/>
    </w:p>
    <w:p w:rsidR="00763D18" w:rsidRPr="00BC5361" w:rsidRDefault="00763D18" w:rsidP="00763D18">
      <w:pPr>
        <w:pStyle w:val="2"/>
        <w:rPr>
          <w:rFonts w:ascii="仿宋" w:eastAsia="仿宋" w:hAnsi="仿宋"/>
          <w:color w:val="000000"/>
        </w:rPr>
      </w:pPr>
      <w:bookmarkStart w:id="60" w:name="_Toc15396623"/>
      <w:r w:rsidRPr="00BC5361">
        <w:rPr>
          <w:rStyle w:val="2Char"/>
          <w:rFonts w:ascii="仿宋" w:eastAsia="仿宋" w:hAnsi="仿宋" w:hint="eastAsia"/>
        </w:rPr>
        <w:t>五、</w:t>
      </w:r>
      <w:r w:rsidRPr="00BC5361">
        <w:rPr>
          <w:rFonts w:ascii="仿宋" w:eastAsia="仿宋" w:hAnsi="仿宋" w:hint="eastAsia"/>
          <w:b w:val="0"/>
          <w:color w:val="000000"/>
        </w:rPr>
        <w:t>财</w:t>
      </w:r>
      <w:r w:rsidRPr="00BC5361">
        <w:rPr>
          <w:rStyle w:val="2Char"/>
          <w:rFonts w:ascii="仿宋" w:eastAsia="仿宋" w:hAnsi="仿宋" w:hint="eastAsia"/>
        </w:rPr>
        <w:t>政拨款支出决算明细表（政府经济分类科目）</w:t>
      </w:r>
      <w:bookmarkEnd w:id="60"/>
    </w:p>
    <w:p w:rsidR="00763D18" w:rsidRPr="00BC5361" w:rsidRDefault="00763D18" w:rsidP="00763D18">
      <w:pPr>
        <w:pStyle w:val="2"/>
        <w:rPr>
          <w:rFonts w:ascii="仿宋" w:eastAsia="仿宋" w:hAnsi="仿宋"/>
          <w:color w:val="000000"/>
        </w:rPr>
      </w:pPr>
      <w:bookmarkStart w:id="61" w:name="_Toc15396624"/>
      <w:r w:rsidRPr="00BC5361">
        <w:rPr>
          <w:rStyle w:val="2Char"/>
          <w:rFonts w:ascii="仿宋" w:eastAsia="仿宋" w:hAnsi="仿宋" w:hint="eastAsia"/>
        </w:rPr>
        <w:t>六、</w:t>
      </w:r>
      <w:r w:rsidRPr="00BC5361">
        <w:rPr>
          <w:rFonts w:ascii="仿宋" w:eastAsia="仿宋" w:hAnsi="仿宋" w:hint="eastAsia"/>
          <w:b w:val="0"/>
          <w:color w:val="000000"/>
        </w:rPr>
        <w:t>一</w:t>
      </w:r>
      <w:r w:rsidRPr="00BC5361">
        <w:rPr>
          <w:rStyle w:val="2Char"/>
          <w:rFonts w:ascii="仿宋" w:eastAsia="仿宋" w:hAnsi="仿宋" w:hint="eastAsia"/>
        </w:rPr>
        <w:t>般公共预算财政拨款支出决算表</w:t>
      </w:r>
      <w:bookmarkEnd w:id="61"/>
    </w:p>
    <w:p w:rsidR="00763D18" w:rsidRPr="00BC5361" w:rsidRDefault="00763D18" w:rsidP="00763D18">
      <w:pPr>
        <w:pStyle w:val="2"/>
        <w:rPr>
          <w:rFonts w:ascii="仿宋" w:eastAsia="仿宋" w:hAnsi="仿宋"/>
          <w:color w:val="000000"/>
        </w:rPr>
      </w:pPr>
      <w:bookmarkStart w:id="62" w:name="_Toc15396625"/>
      <w:r w:rsidRPr="00BC5361">
        <w:rPr>
          <w:rStyle w:val="2Char"/>
          <w:rFonts w:ascii="仿宋" w:eastAsia="仿宋" w:hAnsi="仿宋" w:hint="eastAsia"/>
        </w:rPr>
        <w:t>七、</w:t>
      </w:r>
      <w:r w:rsidRPr="00BC5361">
        <w:rPr>
          <w:rFonts w:ascii="仿宋" w:eastAsia="仿宋" w:hAnsi="仿宋" w:hint="eastAsia"/>
          <w:b w:val="0"/>
          <w:color w:val="000000"/>
        </w:rPr>
        <w:t>一</w:t>
      </w:r>
      <w:r w:rsidRPr="00BC5361">
        <w:rPr>
          <w:rStyle w:val="2Char"/>
          <w:rFonts w:ascii="仿宋" w:eastAsia="仿宋" w:hAnsi="仿宋" w:hint="eastAsia"/>
        </w:rPr>
        <w:t>般公共预算财政拨款支出决算明细表</w:t>
      </w:r>
      <w:bookmarkEnd w:id="62"/>
    </w:p>
    <w:p w:rsidR="00763D18" w:rsidRPr="00BC5361" w:rsidRDefault="00763D18" w:rsidP="00763D18">
      <w:pPr>
        <w:pStyle w:val="2"/>
        <w:rPr>
          <w:rFonts w:ascii="仿宋" w:eastAsia="仿宋" w:hAnsi="仿宋"/>
          <w:color w:val="000000"/>
        </w:rPr>
      </w:pPr>
      <w:bookmarkStart w:id="63" w:name="_Toc15396626"/>
      <w:r w:rsidRPr="00BC5361">
        <w:rPr>
          <w:rStyle w:val="2Char"/>
          <w:rFonts w:ascii="仿宋" w:eastAsia="仿宋" w:hAnsi="仿宋" w:hint="eastAsia"/>
        </w:rPr>
        <w:t>八、</w:t>
      </w:r>
      <w:r w:rsidRPr="00BC5361">
        <w:rPr>
          <w:rFonts w:ascii="仿宋" w:eastAsia="仿宋" w:hAnsi="仿宋" w:hint="eastAsia"/>
          <w:b w:val="0"/>
          <w:color w:val="000000"/>
        </w:rPr>
        <w:t>一</w:t>
      </w:r>
      <w:r w:rsidRPr="00BC5361">
        <w:rPr>
          <w:rStyle w:val="2Char"/>
          <w:rFonts w:ascii="仿宋" w:eastAsia="仿宋" w:hAnsi="仿宋" w:hint="eastAsia"/>
        </w:rPr>
        <w:t>般公共预算财政拨款基本支出决算表</w:t>
      </w:r>
      <w:bookmarkEnd w:id="63"/>
    </w:p>
    <w:p w:rsidR="00763D18" w:rsidRPr="00BC5361" w:rsidRDefault="00763D18" w:rsidP="00763D18">
      <w:pPr>
        <w:pStyle w:val="2"/>
        <w:rPr>
          <w:rFonts w:ascii="仿宋" w:eastAsia="仿宋" w:hAnsi="仿宋"/>
          <w:color w:val="000000"/>
        </w:rPr>
      </w:pPr>
      <w:bookmarkStart w:id="64" w:name="_Toc15396627"/>
      <w:r w:rsidRPr="00BC5361">
        <w:rPr>
          <w:rStyle w:val="2Char"/>
          <w:rFonts w:ascii="仿宋" w:eastAsia="仿宋" w:hAnsi="仿宋" w:hint="eastAsia"/>
        </w:rPr>
        <w:t>九、</w:t>
      </w:r>
      <w:r w:rsidRPr="00BC5361">
        <w:rPr>
          <w:rFonts w:ascii="仿宋" w:eastAsia="仿宋" w:hAnsi="仿宋" w:hint="eastAsia"/>
          <w:b w:val="0"/>
          <w:color w:val="000000"/>
        </w:rPr>
        <w:t>一</w:t>
      </w:r>
      <w:r w:rsidRPr="00BC5361">
        <w:rPr>
          <w:rStyle w:val="2Char"/>
          <w:rFonts w:ascii="仿宋" w:eastAsia="仿宋" w:hAnsi="仿宋" w:hint="eastAsia"/>
        </w:rPr>
        <w:t>般公共预算财政拨款项目支出决算表</w:t>
      </w:r>
      <w:bookmarkEnd w:id="64"/>
    </w:p>
    <w:p w:rsidR="00763D18" w:rsidRPr="00BC5361" w:rsidRDefault="00763D18" w:rsidP="00763D18">
      <w:pPr>
        <w:pStyle w:val="2"/>
        <w:rPr>
          <w:rFonts w:ascii="仿宋" w:eastAsia="仿宋" w:hAnsi="仿宋"/>
          <w:color w:val="000000"/>
        </w:rPr>
      </w:pPr>
      <w:bookmarkStart w:id="65" w:name="_Toc15396628"/>
      <w:r w:rsidRPr="00BC5361">
        <w:rPr>
          <w:rStyle w:val="2Char"/>
          <w:rFonts w:ascii="仿宋" w:eastAsia="仿宋" w:hAnsi="仿宋" w:hint="eastAsia"/>
        </w:rPr>
        <w:t>十、</w:t>
      </w:r>
      <w:r w:rsidRPr="00BC5361">
        <w:rPr>
          <w:rFonts w:ascii="仿宋" w:eastAsia="仿宋" w:hAnsi="仿宋" w:hint="eastAsia"/>
          <w:b w:val="0"/>
          <w:color w:val="000000"/>
        </w:rPr>
        <w:t>一</w:t>
      </w:r>
      <w:r w:rsidRPr="00BC5361">
        <w:rPr>
          <w:rStyle w:val="2Char"/>
          <w:rFonts w:ascii="仿宋" w:eastAsia="仿宋" w:hAnsi="仿宋" w:hint="eastAsia"/>
        </w:rPr>
        <w:t>般公共预算财政拨款“三公”经费支出决算表</w:t>
      </w:r>
      <w:bookmarkEnd w:id="65"/>
    </w:p>
    <w:p w:rsidR="00763D18" w:rsidRPr="00BC5361" w:rsidRDefault="00763D18" w:rsidP="00763D18">
      <w:pPr>
        <w:pStyle w:val="2"/>
        <w:rPr>
          <w:rFonts w:ascii="仿宋" w:eastAsia="仿宋" w:hAnsi="仿宋"/>
          <w:color w:val="000000"/>
        </w:rPr>
      </w:pPr>
      <w:bookmarkStart w:id="66" w:name="_Toc15396629"/>
      <w:r w:rsidRPr="00BC5361">
        <w:rPr>
          <w:rStyle w:val="2Char"/>
          <w:rFonts w:ascii="仿宋" w:eastAsia="仿宋" w:hAnsi="仿宋" w:hint="eastAsia"/>
        </w:rPr>
        <w:t>十一、</w:t>
      </w:r>
      <w:r w:rsidRPr="00BC5361">
        <w:rPr>
          <w:rFonts w:ascii="仿宋" w:eastAsia="仿宋" w:hAnsi="仿宋" w:hint="eastAsia"/>
          <w:b w:val="0"/>
          <w:color w:val="000000"/>
        </w:rPr>
        <w:t>政</w:t>
      </w:r>
      <w:r w:rsidRPr="00BC5361">
        <w:rPr>
          <w:rStyle w:val="2Char"/>
          <w:rFonts w:ascii="仿宋" w:eastAsia="仿宋" w:hAnsi="仿宋" w:hint="eastAsia"/>
        </w:rPr>
        <w:t>府性基金预算财政拨款收入支出决算表</w:t>
      </w:r>
      <w:bookmarkEnd w:id="66"/>
    </w:p>
    <w:p w:rsidR="00763D18" w:rsidRPr="00BC5361" w:rsidRDefault="00763D18" w:rsidP="00763D18">
      <w:pPr>
        <w:pStyle w:val="2"/>
        <w:rPr>
          <w:rFonts w:ascii="仿宋" w:eastAsia="仿宋" w:hAnsi="仿宋"/>
          <w:color w:val="000000"/>
        </w:rPr>
      </w:pPr>
      <w:bookmarkStart w:id="67" w:name="_Toc15396630"/>
      <w:r w:rsidRPr="00BC5361">
        <w:rPr>
          <w:rStyle w:val="2Char"/>
          <w:rFonts w:ascii="仿宋" w:eastAsia="仿宋" w:hAnsi="仿宋" w:hint="eastAsia"/>
        </w:rPr>
        <w:t>十二、</w:t>
      </w:r>
      <w:r w:rsidRPr="00BC5361">
        <w:rPr>
          <w:rFonts w:ascii="仿宋" w:eastAsia="仿宋" w:hAnsi="仿宋" w:hint="eastAsia"/>
          <w:b w:val="0"/>
          <w:color w:val="000000"/>
        </w:rPr>
        <w:t>政</w:t>
      </w:r>
      <w:r w:rsidRPr="00BC5361">
        <w:rPr>
          <w:rStyle w:val="2Char"/>
          <w:rFonts w:ascii="仿宋" w:eastAsia="仿宋" w:hAnsi="仿宋" w:hint="eastAsia"/>
        </w:rPr>
        <w:t>府性基金预算财政拨款“三公”经费支出决算表</w:t>
      </w:r>
      <w:bookmarkEnd w:id="67"/>
    </w:p>
    <w:p w:rsidR="00B26910" w:rsidRDefault="00763D18" w:rsidP="00373C22">
      <w:pPr>
        <w:pStyle w:val="2"/>
        <w:rPr>
          <w:rFonts w:ascii="黑体" w:eastAsia="黑体" w:hAnsi="黑体"/>
          <w:color w:val="000000"/>
          <w:sz w:val="44"/>
          <w:szCs w:val="44"/>
        </w:rPr>
      </w:pPr>
      <w:bookmarkStart w:id="68" w:name="_Toc15396631"/>
      <w:r w:rsidRPr="00BC5361">
        <w:rPr>
          <w:rStyle w:val="2Char"/>
          <w:rFonts w:ascii="仿宋" w:eastAsia="仿宋" w:hAnsi="仿宋" w:hint="eastAsia"/>
        </w:rPr>
        <w:t>十三、</w:t>
      </w:r>
      <w:r w:rsidRPr="00BC5361">
        <w:rPr>
          <w:rFonts w:ascii="仿宋" w:eastAsia="仿宋" w:hAnsi="仿宋" w:hint="eastAsia"/>
          <w:b w:val="0"/>
          <w:color w:val="000000"/>
        </w:rPr>
        <w:t>国</w:t>
      </w:r>
      <w:r w:rsidRPr="00BC5361">
        <w:rPr>
          <w:rStyle w:val="2Char"/>
          <w:rFonts w:ascii="仿宋" w:eastAsia="仿宋" w:hAnsi="仿宋" w:hint="eastAsia"/>
        </w:rPr>
        <w:t>有资本经营预算支出决算表</w:t>
      </w:r>
      <w:bookmarkEnd w:id="68"/>
    </w:p>
    <w:bookmarkEnd w:id="55"/>
    <w:p w:rsidR="00B26910" w:rsidRDefault="00B26910" w:rsidP="00B26910">
      <w:pPr>
        <w:spacing w:line="600" w:lineRule="exact"/>
        <w:jc w:val="center"/>
        <w:outlineLvl w:val="0"/>
        <w:rPr>
          <w:rFonts w:ascii="黑体" w:eastAsia="黑体" w:hAnsi="黑体"/>
          <w:color w:val="000000"/>
          <w:sz w:val="44"/>
          <w:szCs w:val="44"/>
        </w:rPr>
      </w:pPr>
    </w:p>
    <w:sectPr w:rsidR="00B26910" w:rsidSect="004B32B1">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80D" w:rsidRDefault="0062480D" w:rsidP="00A87693">
      <w:r>
        <w:separator/>
      </w:r>
    </w:p>
  </w:endnote>
  <w:endnote w:type="continuationSeparator" w:id="1">
    <w:p w:rsidR="0062480D" w:rsidRDefault="0062480D" w:rsidP="00A87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
    <w:altName w:val="Times New Roman"/>
    <w:charset w:val="00"/>
    <w:family w:val="roman"/>
    <w:pitch w:val="default"/>
    <w:sig w:usb0="00000000" w:usb1="00000000" w:usb2="00000000" w:usb3="00000000" w:csb0="00040001" w:csb1="00000000"/>
  </w:font>
  <w:font w:name="方正小标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仿宋_GBK">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810"/>
      <w:docPartObj>
        <w:docPartGallery w:val="Page Numbers (Bottom of Page)"/>
        <w:docPartUnique/>
      </w:docPartObj>
    </w:sdtPr>
    <w:sdtContent>
      <w:p w:rsidR="000E727E" w:rsidRDefault="00295B7D">
        <w:pPr>
          <w:pStyle w:val="a4"/>
          <w:jc w:val="center"/>
        </w:pPr>
        <w:fldSimple w:instr=" PAGE   \* MERGEFORMAT ">
          <w:r w:rsidR="00B40D39" w:rsidRPr="00B40D39">
            <w:rPr>
              <w:noProof/>
              <w:lang w:val="zh-CN"/>
            </w:rPr>
            <w:t>44</w:t>
          </w:r>
        </w:fldSimple>
      </w:p>
    </w:sdtContent>
  </w:sdt>
  <w:p w:rsidR="000E727E" w:rsidRDefault="000E72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80D" w:rsidRDefault="0062480D" w:rsidP="00A87693">
      <w:r>
        <w:separator/>
      </w:r>
    </w:p>
  </w:footnote>
  <w:footnote w:type="continuationSeparator" w:id="1">
    <w:p w:rsidR="0062480D" w:rsidRDefault="0062480D" w:rsidP="00A87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26C66B"/>
    <w:multiLevelType w:val="singleLevel"/>
    <w:tmpl w:val="B026C66B"/>
    <w:lvl w:ilvl="0">
      <w:start w:val="1"/>
      <w:numFmt w:val="decimal"/>
      <w:lvlText w:val="%1."/>
      <w:lvlJc w:val="left"/>
      <w:pPr>
        <w:tabs>
          <w:tab w:val="left" w:pos="738"/>
        </w:tabs>
      </w:pPr>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nsid w:val="0706327A"/>
    <w:multiLevelType w:val="hybridMultilevel"/>
    <w:tmpl w:val="5A086AC8"/>
    <w:lvl w:ilvl="0" w:tplc="915C09FC">
      <w:start w:val="2"/>
      <w:numFmt w:val="japaneseCounting"/>
      <w:lvlText w:val="%1、"/>
      <w:lvlJc w:val="left"/>
      <w:pPr>
        <w:ind w:left="720" w:hanging="720"/>
      </w:pPr>
      <w:rPr>
        <w:rFonts w:ascii="黑体" w:eastAsia="黑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72550B"/>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162C576F"/>
    <w:multiLevelType w:val="hybridMultilevel"/>
    <w:tmpl w:val="8A2655F2"/>
    <w:lvl w:ilvl="0" w:tplc="4AF4CC76">
      <w:start w:val="1"/>
      <w:numFmt w:val="japaneseCounting"/>
      <w:lvlText w:val="%1、"/>
      <w:lvlJc w:val="left"/>
      <w:pPr>
        <w:ind w:left="1350" w:hanging="63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222A502C"/>
    <w:multiLevelType w:val="hybridMultilevel"/>
    <w:tmpl w:val="CE869362"/>
    <w:lvl w:ilvl="0" w:tplc="4FDE491A">
      <w:start w:val="3"/>
      <w:numFmt w:val="japaneseCounting"/>
      <w:lvlText w:val="（%1）"/>
      <w:lvlJc w:val="left"/>
      <w:pPr>
        <w:ind w:left="1080" w:hanging="1080"/>
      </w:pPr>
      <w:rPr>
        <w:rFonts w:cs="楷体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8E2D7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9">
    <w:nsid w:val="63FD337D"/>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6E6D105E"/>
    <w:multiLevelType w:val="hybridMultilevel"/>
    <w:tmpl w:val="5EF09846"/>
    <w:lvl w:ilvl="0" w:tplc="07CC8FFC">
      <w:start w:val="3"/>
      <w:numFmt w:val="japaneseCounting"/>
      <w:lvlText w:val="（%1）"/>
      <w:lvlJc w:val="left"/>
      <w:pPr>
        <w:ind w:left="1720" w:hanging="1080"/>
      </w:pPr>
      <w:rPr>
        <w:rFonts w:cs="楷体_GB2312"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2631B4D"/>
    <w:multiLevelType w:val="multilevel"/>
    <w:tmpl w:val="612C61FC"/>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5"/>
  </w:num>
  <w:num w:numId="3">
    <w:abstractNumId w:val="11"/>
  </w:num>
  <w:num w:numId="4">
    <w:abstractNumId w:val="9"/>
  </w:num>
  <w:num w:numId="5">
    <w:abstractNumId w:val="1"/>
  </w:num>
  <w:num w:numId="6">
    <w:abstractNumId w:val="3"/>
  </w:num>
  <w:num w:numId="7">
    <w:abstractNumId w:val="0"/>
  </w:num>
  <w:num w:numId="8">
    <w:abstractNumId w:val="2"/>
  </w:num>
  <w:num w:numId="9">
    <w:abstractNumId w:val="6"/>
  </w:num>
  <w:num w:numId="10">
    <w:abstractNumId w:val="8"/>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7693"/>
    <w:rsid w:val="000258C0"/>
    <w:rsid w:val="00051B3D"/>
    <w:rsid w:val="00052AF0"/>
    <w:rsid w:val="00073B9F"/>
    <w:rsid w:val="00084CEE"/>
    <w:rsid w:val="000956CB"/>
    <w:rsid w:val="000A1F9D"/>
    <w:rsid w:val="000B3F26"/>
    <w:rsid w:val="000C46C2"/>
    <w:rsid w:val="000C4C68"/>
    <w:rsid w:val="000E2F3D"/>
    <w:rsid w:val="000E727E"/>
    <w:rsid w:val="000F182D"/>
    <w:rsid w:val="000F1B22"/>
    <w:rsid w:val="000F323F"/>
    <w:rsid w:val="00125999"/>
    <w:rsid w:val="001271F5"/>
    <w:rsid w:val="00132282"/>
    <w:rsid w:val="00134ADF"/>
    <w:rsid w:val="00174397"/>
    <w:rsid w:val="001B3A50"/>
    <w:rsid w:val="001D1826"/>
    <w:rsid w:val="00220D49"/>
    <w:rsid w:val="00224943"/>
    <w:rsid w:val="0023199D"/>
    <w:rsid w:val="00246633"/>
    <w:rsid w:val="0025584A"/>
    <w:rsid w:val="0027285D"/>
    <w:rsid w:val="00295B7D"/>
    <w:rsid w:val="002C5AFF"/>
    <w:rsid w:val="002D1CFA"/>
    <w:rsid w:val="002F6BFB"/>
    <w:rsid w:val="00327A30"/>
    <w:rsid w:val="00330DA4"/>
    <w:rsid w:val="00333128"/>
    <w:rsid w:val="00336BFD"/>
    <w:rsid w:val="00353BA8"/>
    <w:rsid w:val="00366972"/>
    <w:rsid w:val="00370E2F"/>
    <w:rsid w:val="00373C22"/>
    <w:rsid w:val="003A29C6"/>
    <w:rsid w:val="003B59BF"/>
    <w:rsid w:val="003C1C32"/>
    <w:rsid w:val="003E78DB"/>
    <w:rsid w:val="003F3BA1"/>
    <w:rsid w:val="003F592C"/>
    <w:rsid w:val="004142CE"/>
    <w:rsid w:val="0041541C"/>
    <w:rsid w:val="004605FC"/>
    <w:rsid w:val="00464694"/>
    <w:rsid w:val="004652EC"/>
    <w:rsid w:val="00470FC5"/>
    <w:rsid w:val="00486F6E"/>
    <w:rsid w:val="004B119F"/>
    <w:rsid w:val="004B1E1F"/>
    <w:rsid w:val="004B32B1"/>
    <w:rsid w:val="004D71C7"/>
    <w:rsid w:val="004F681C"/>
    <w:rsid w:val="005061DA"/>
    <w:rsid w:val="00514317"/>
    <w:rsid w:val="0051497E"/>
    <w:rsid w:val="00525C4F"/>
    <w:rsid w:val="0052641E"/>
    <w:rsid w:val="00531046"/>
    <w:rsid w:val="0056115C"/>
    <w:rsid w:val="005718F6"/>
    <w:rsid w:val="005863B7"/>
    <w:rsid w:val="005B7D90"/>
    <w:rsid w:val="005C148A"/>
    <w:rsid w:val="005D01A6"/>
    <w:rsid w:val="005D6979"/>
    <w:rsid w:val="005E46F2"/>
    <w:rsid w:val="00605E9A"/>
    <w:rsid w:val="006205B3"/>
    <w:rsid w:val="0062480D"/>
    <w:rsid w:val="006625A5"/>
    <w:rsid w:val="006658B9"/>
    <w:rsid w:val="00666740"/>
    <w:rsid w:val="006A3FAC"/>
    <w:rsid w:val="006B09FF"/>
    <w:rsid w:val="006B46DE"/>
    <w:rsid w:val="006E1A74"/>
    <w:rsid w:val="00725467"/>
    <w:rsid w:val="00751B1A"/>
    <w:rsid w:val="00763777"/>
    <w:rsid w:val="00763D18"/>
    <w:rsid w:val="0077023A"/>
    <w:rsid w:val="007835D2"/>
    <w:rsid w:val="00786FD6"/>
    <w:rsid w:val="00787753"/>
    <w:rsid w:val="00797D7F"/>
    <w:rsid w:val="007A7C43"/>
    <w:rsid w:val="007D3909"/>
    <w:rsid w:val="007D7300"/>
    <w:rsid w:val="007F41F0"/>
    <w:rsid w:val="008518C0"/>
    <w:rsid w:val="0085673C"/>
    <w:rsid w:val="00875CB2"/>
    <w:rsid w:val="00880D03"/>
    <w:rsid w:val="008864B1"/>
    <w:rsid w:val="008B075B"/>
    <w:rsid w:val="008B62D7"/>
    <w:rsid w:val="008C090B"/>
    <w:rsid w:val="008F06CB"/>
    <w:rsid w:val="008F3021"/>
    <w:rsid w:val="008F79DE"/>
    <w:rsid w:val="00903BF3"/>
    <w:rsid w:val="00933DC9"/>
    <w:rsid w:val="0093602C"/>
    <w:rsid w:val="009656DE"/>
    <w:rsid w:val="00975CD5"/>
    <w:rsid w:val="0098105E"/>
    <w:rsid w:val="009874C3"/>
    <w:rsid w:val="009909D5"/>
    <w:rsid w:val="009F58A1"/>
    <w:rsid w:val="00A032F3"/>
    <w:rsid w:val="00A52577"/>
    <w:rsid w:val="00A53937"/>
    <w:rsid w:val="00A7039C"/>
    <w:rsid w:val="00A87693"/>
    <w:rsid w:val="00A94753"/>
    <w:rsid w:val="00AB3C89"/>
    <w:rsid w:val="00AE3C3E"/>
    <w:rsid w:val="00AF2DE8"/>
    <w:rsid w:val="00B15FC5"/>
    <w:rsid w:val="00B26910"/>
    <w:rsid w:val="00B40D39"/>
    <w:rsid w:val="00B5310A"/>
    <w:rsid w:val="00B7482C"/>
    <w:rsid w:val="00B77B5F"/>
    <w:rsid w:val="00BC52D4"/>
    <w:rsid w:val="00BD3731"/>
    <w:rsid w:val="00BF4DCB"/>
    <w:rsid w:val="00C06097"/>
    <w:rsid w:val="00C2015E"/>
    <w:rsid w:val="00C30AE8"/>
    <w:rsid w:val="00C35F72"/>
    <w:rsid w:val="00C709DF"/>
    <w:rsid w:val="00C741BE"/>
    <w:rsid w:val="00C85FC8"/>
    <w:rsid w:val="00C860BF"/>
    <w:rsid w:val="00CB4B6F"/>
    <w:rsid w:val="00CD5840"/>
    <w:rsid w:val="00D017F1"/>
    <w:rsid w:val="00D32709"/>
    <w:rsid w:val="00D36913"/>
    <w:rsid w:val="00D42737"/>
    <w:rsid w:val="00D64FD6"/>
    <w:rsid w:val="00D70C31"/>
    <w:rsid w:val="00D766F2"/>
    <w:rsid w:val="00D94A1A"/>
    <w:rsid w:val="00D94A60"/>
    <w:rsid w:val="00DC7E60"/>
    <w:rsid w:val="00DD1223"/>
    <w:rsid w:val="00E13058"/>
    <w:rsid w:val="00E16129"/>
    <w:rsid w:val="00E24658"/>
    <w:rsid w:val="00E447C7"/>
    <w:rsid w:val="00E827D1"/>
    <w:rsid w:val="00EE6862"/>
    <w:rsid w:val="00EF2AF5"/>
    <w:rsid w:val="00EF34EE"/>
    <w:rsid w:val="00F0643B"/>
    <w:rsid w:val="00F32320"/>
    <w:rsid w:val="00F73B3B"/>
    <w:rsid w:val="00F77283"/>
    <w:rsid w:val="00F8473F"/>
    <w:rsid w:val="00FA22AD"/>
    <w:rsid w:val="00FA7A30"/>
    <w:rsid w:val="00FC5383"/>
    <w:rsid w:val="00FC56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693"/>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A8769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8769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693"/>
    <w:rPr>
      <w:sz w:val="18"/>
      <w:szCs w:val="18"/>
    </w:rPr>
  </w:style>
  <w:style w:type="paragraph" w:styleId="a4">
    <w:name w:val="footer"/>
    <w:basedOn w:val="a"/>
    <w:link w:val="Char0"/>
    <w:uiPriority w:val="99"/>
    <w:unhideWhenUsed/>
    <w:rsid w:val="00A87693"/>
    <w:pPr>
      <w:tabs>
        <w:tab w:val="center" w:pos="4153"/>
        <w:tab w:val="right" w:pos="8306"/>
      </w:tabs>
      <w:snapToGrid w:val="0"/>
      <w:jc w:val="left"/>
    </w:pPr>
    <w:rPr>
      <w:sz w:val="18"/>
      <w:szCs w:val="18"/>
    </w:rPr>
  </w:style>
  <w:style w:type="character" w:customStyle="1" w:styleId="Char0">
    <w:name w:val="页脚 Char"/>
    <w:basedOn w:val="a0"/>
    <w:link w:val="a4"/>
    <w:uiPriority w:val="99"/>
    <w:rsid w:val="00A87693"/>
    <w:rPr>
      <w:sz w:val="18"/>
      <w:szCs w:val="18"/>
    </w:rPr>
  </w:style>
  <w:style w:type="character" w:customStyle="1" w:styleId="1Char">
    <w:name w:val="标题 1 Char"/>
    <w:basedOn w:val="a0"/>
    <w:link w:val="1"/>
    <w:uiPriority w:val="9"/>
    <w:rsid w:val="00A87693"/>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A87693"/>
    <w:rPr>
      <w:rFonts w:ascii="Cambria" w:eastAsia="宋体" w:hAnsi="Cambria" w:cs="Times New Roman"/>
      <w:b/>
      <w:bCs/>
      <w:sz w:val="32"/>
      <w:szCs w:val="32"/>
    </w:rPr>
  </w:style>
  <w:style w:type="paragraph" w:styleId="a5">
    <w:name w:val="Body Text"/>
    <w:basedOn w:val="a"/>
    <w:link w:val="Char1"/>
    <w:uiPriority w:val="99"/>
    <w:rsid w:val="00A87693"/>
    <w:pPr>
      <w:spacing w:beforeLines="30"/>
    </w:pPr>
    <w:rPr>
      <w:rFonts w:ascii="仿宋_GB2312" w:eastAsia="仿宋_GB2312"/>
      <w:kern w:val="0"/>
      <w:sz w:val="30"/>
    </w:rPr>
  </w:style>
  <w:style w:type="character" w:customStyle="1" w:styleId="Char1">
    <w:name w:val="正文文本 Char"/>
    <w:basedOn w:val="a0"/>
    <w:link w:val="a5"/>
    <w:uiPriority w:val="99"/>
    <w:rsid w:val="00A87693"/>
    <w:rPr>
      <w:rFonts w:ascii="仿宋_GB2312" w:eastAsia="仿宋_GB2312" w:hAnsi="Times New Roman" w:cs="Times New Roman"/>
      <w:kern w:val="0"/>
      <w:sz w:val="30"/>
      <w:szCs w:val="24"/>
    </w:rPr>
  </w:style>
  <w:style w:type="paragraph" w:styleId="a6">
    <w:name w:val="List Paragraph"/>
    <w:basedOn w:val="a"/>
    <w:uiPriority w:val="99"/>
    <w:qFormat/>
    <w:rsid w:val="00C85FC8"/>
    <w:pPr>
      <w:ind w:firstLineChars="200" w:firstLine="420"/>
    </w:pPr>
  </w:style>
  <w:style w:type="paragraph" w:styleId="a7">
    <w:name w:val="Balloon Text"/>
    <w:basedOn w:val="a"/>
    <w:link w:val="Char2"/>
    <w:uiPriority w:val="99"/>
    <w:semiHidden/>
    <w:unhideWhenUsed/>
    <w:rsid w:val="00C85FC8"/>
    <w:rPr>
      <w:sz w:val="18"/>
      <w:szCs w:val="18"/>
    </w:rPr>
  </w:style>
  <w:style w:type="character" w:customStyle="1" w:styleId="Char2">
    <w:name w:val="批注框文本 Char"/>
    <w:basedOn w:val="a0"/>
    <w:link w:val="a7"/>
    <w:uiPriority w:val="99"/>
    <w:semiHidden/>
    <w:rsid w:val="00C85FC8"/>
    <w:rPr>
      <w:rFonts w:ascii="Times New Roman" w:hAnsi="Times New Roman"/>
      <w:kern w:val="2"/>
      <w:sz w:val="18"/>
      <w:szCs w:val="18"/>
    </w:rPr>
  </w:style>
  <w:style w:type="character" w:styleId="a8">
    <w:name w:val="Strong"/>
    <w:basedOn w:val="a0"/>
    <w:uiPriority w:val="99"/>
    <w:qFormat/>
    <w:rsid w:val="00DD1223"/>
    <w:rPr>
      <w:b/>
    </w:rPr>
  </w:style>
  <w:style w:type="paragraph" w:customStyle="1" w:styleId="Default">
    <w:name w:val="Default"/>
    <w:uiPriority w:val="99"/>
    <w:rsid w:val="00DD1223"/>
    <w:pPr>
      <w:widowControl w:val="0"/>
      <w:autoSpaceDE w:val="0"/>
      <w:autoSpaceDN w:val="0"/>
      <w:adjustRightInd w:val="0"/>
    </w:pPr>
    <w:rPr>
      <w:rFonts w:ascii="仿宋" w:eastAsia="仿宋" w:cs="仿宋"/>
      <w:color w:val="000000"/>
      <w:sz w:val="24"/>
      <w:szCs w:val="24"/>
    </w:rPr>
  </w:style>
  <w:style w:type="paragraph" w:customStyle="1" w:styleId="a9">
    <w:name w:val="四号正文"/>
    <w:basedOn w:val="a"/>
    <w:link w:val="Char3"/>
    <w:rsid w:val="005B7D90"/>
    <w:pPr>
      <w:spacing w:line="360" w:lineRule="auto"/>
    </w:pPr>
    <w:rPr>
      <w:rFonts w:ascii="??" w:hAnsi="??" w:cs="宋体"/>
      <w:color w:val="000000"/>
      <w:kern w:val="0"/>
      <w:sz w:val="28"/>
      <w:szCs w:val="21"/>
    </w:rPr>
  </w:style>
  <w:style w:type="character" w:customStyle="1" w:styleId="Char3">
    <w:name w:val="四号正文 Char"/>
    <w:link w:val="a9"/>
    <w:rsid w:val="005B7D90"/>
    <w:rPr>
      <w:rFonts w:ascii="??" w:hAnsi="??" w:cs="宋体"/>
      <w:color w:val="000000"/>
      <w:sz w:val="28"/>
      <w:szCs w:val="21"/>
    </w:rPr>
  </w:style>
  <w:style w:type="paragraph" w:customStyle="1" w:styleId="aa">
    <w:basedOn w:val="a"/>
    <w:next w:val="a6"/>
    <w:uiPriority w:val="34"/>
    <w:qFormat/>
    <w:rsid w:val="00666740"/>
    <w:pPr>
      <w:ind w:firstLineChars="200" w:firstLine="420"/>
    </w:pPr>
  </w:style>
  <w:style w:type="paragraph" w:styleId="ab">
    <w:name w:val="No Spacing"/>
    <w:link w:val="Char4"/>
    <w:uiPriority w:val="1"/>
    <w:qFormat/>
    <w:rsid w:val="00C06097"/>
    <w:rPr>
      <w:rFonts w:asciiTheme="minorHAnsi" w:eastAsiaTheme="minorEastAsia" w:hAnsiTheme="minorHAnsi" w:cstheme="minorBidi"/>
      <w:sz w:val="22"/>
      <w:szCs w:val="22"/>
    </w:rPr>
  </w:style>
  <w:style w:type="character" w:customStyle="1" w:styleId="Char4">
    <w:name w:val="无间隔 Char"/>
    <w:basedOn w:val="a0"/>
    <w:link w:val="ab"/>
    <w:uiPriority w:val="1"/>
    <w:rsid w:val="00C06097"/>
    <w:rPr>
      <w:rFonts w:asciiTheme="minorHAnsi" w:eastAsiaTheme="minorEastAsia" w:hAnsiTheme="minorHAnsi" w:cstheme="minorBidi"/>
      <w:sz w:val="22"/>
      <w:szCs w:val="22"/>
    </w:rPr>
  </w:style>
  <w:style w:type="paragraph" w:styleId="10">
    <w:name w:val="toc 1"/>
    <w:basedOn w:val="a"/>
    <w:next w:val="a"/>
    <w:autoRedefine/>
    <w:uiPriority w:val="39"/>
    <w:unhideWhenUsed/>
    <w:qFormat/>
    <w:rsid w:val="00C06097"/>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C06097"/>
    <w:pPr>
      <w:tabs>
        <w:tab w:val="right" w:leader="dot" w:pos="8296"/>
      </w:tabs>
      <w:ind w:leftChars="200" w:left="420"/>
    </w:pPr>
  </w:style>
  <w:style w:type="character" w:styleId="ac">
    <w:name w:val="Hyperlink"/>
    <w:basedOn w:val="a0"/>
    <w:uiPriority w:val="99"/>
    <w:unhideWhenUsed/>
    <w:rsid w:val="00C06097"/>
    <w:rPr>
      <w:color w:val="0000FF" w:themeColor="hyperlink"/>
      <w:u w:val="single"/>
    </w:rPr>
  </w:style>
  <w:style w:type="character" w:styleId="ad">
    <w:name w:val="FollowedHyperlink"/>
    <w:basedOn w:val="a0"/>
    <w:uiPriority w:val="99"/>
    <w:semiHidden/>
    <w:unhideWhenUsed/>
    <w:rsid w:val="00AB3C89"/>
    <w:rPr>
      <w:color w:val="800080"/>
      <w:u w:val="single"/>
    </w:rPr>
  </w:style>
  <w:style w:type="paragraph" w:customStyle="1" w:styleId="xl65">
    <w:name w:val="xl65"/>
    <w:basedOn w:val="a"/>
    <w:rsid w:val="00AB3C89"/>
    <w:pPr>
      <w:widowControl/>
      <w:spacing w:before="100" w:beforeAutospacing="1" w:after="100" w:afterAutospacing="1"/>
      <w:jc w:val="left"/>
    </w:pPr>
    <w:rPr>
      <w:rFonts w:ascii="宋体" w:hAnsi="宋体" w:cs="宋体"/>
      <w:kern w:val="0"/>
      <w:sz w:val="24"/>
    </w:rPr>
  </w:style>
  <w:style w:type="paragraph" w:customStyle="1" w:styleId="xl66">
    <w:name w:val="xl66"/>
    <w:basedOn w:val="a"/>
    <w:rsid w:val="00AB3C89"/>
    <w:pPr>
      <w:widowControl/>
      <w:spacing w:before="100" w:beforeAutospacing="1" w:after="100" w:afterAutospacing="1"/>
      <w:jc w:val="center"/>
    </w:pPr>
    <w:rPr>
      <w:rFonts w:ascii="宋体" w:hAnsi="宋体" w:cs="宋体"/>
      <w:kern w:val="0"/>
      <w:sz w:val="24"/>
    </w:rPr>
  </w:style>
  <w:style w:type="paragraph" w:customStyle="1" w:styleId="xl67">
    <w:name w:val="xl67"/>
    <w:basedOn w:val="a"/>
    <w:rsid w:val="00AB3C89"/>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68">
    <w:name w:val="xl68"/>
    <w:basedOn w:val="a"/>
    <w:rsid w:val="00AB3C89"/>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69">
    <w:name w:val="xl69"/>
    <w:basedOn w:val="a"/>
    <w:rsid w:val="00AB3C89"/>
    <w:pPr>
      <w:widowControl/>
      <w:pBdr>
        <w:bottom w:val="single" w:sz="4" w:space="0" w:color="000000"/>
        <w:right w:val="single" w:sz="4" w:space="0" w:color="00000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rsid w:val="00AB3C89"/>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AB3C89"/>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72">
    <w:name w:val="xl72"/>
    <w:basedOn w:val="a"/>
    <w:rsid w:val="00AB3C89"/>
    <w:pPr>
      <w:widowControl/>
      <w:pBdr>
        <w:bottom w:val="single" w:sz="4" w:space="0" w:color="000000"/>
        <w:right w:val="single" w:sz="4" w:space="0" w:color="000000"/>
      </w:pBdr>
      <w:spacing w:before="100" w:beforeAutospacing="1" w:after="100" w:afterAutospacing="1"/>
      <w:jc w:val="right"/>
      <w:textAlignment w:val="center"/>
    </w:pPr>
    <w:rPr>
      <w:rFonts w:ascii="宋体" w:hAnsi="宋体" w:cs="宋体"/>
      <w:kern w:val="0"/>
      <w:sz w:val="22"/>
      <w:szCs w:val="22"/>
    </w:rPr>
  </w:style>
  <w:style w:type="paragraph" w:customStyle="1" w:styleId="xl73">
    <w:name w:val="xl73"/>
    <w:basedOn w:val="a"/>
    <w:rsid w:val="00AB3C89"/>
    <w:pPr>
      <w:widowControl/>
      <w:pBdr>
        <w:bottom w:val="single" w:sz="4" w:space="0" w:color="000000"/>
        <w:right w:val="single" w:sz="4" w:space="0" w:color="00000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xl74">
    <w:name w:val="xl74"/>
    <w:basedOn w:val="a"/>
    <w:rsid w:val="00AB3C89"/>
    <w:pPr>
      <w:widowControl/>
      <w:pBdr>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b/>
      <w:bCs/>
      <w:kern w:val="0"/>
      <w:sz w:val="24"/>
    </w:rPr>
  </w:style>
  <w:style w:type="paragraph" w:customStyle="1" w:styleId="xl75">
    <w:name w:val="xl75"/>
    <w:basedOn w:val="a"/>
    <w:rsid w:val="00AB3C89"/>
    <w:pPr>
      <w:widowControl/>
      <w:pBdr>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xl76">
    <w:name w:val="xl76"/>
    <w:basedOn w:val="a"/>
    <w:rsid w:val="00AB3C89"/>
    <w:pPr>
      <w:widowControl/>
      <w:spacing w:before="100" w:beforeAutospacing="1" w:after="100" w:afterAutospacing="1"/>
      <w:jc w:val="right"/>
      <w:textAlignment w:val="center"/>
    </w:pPr>
    <w:rPr>
      <w:rFonts w:ascii="宋体" w:hAnsi="宋体" w:cs="宋体"/>
      <w:kern w:val="0"/>
      <w:sz w:val="22"/>
      <w:szCs w:val="22"/>
    </w:rPr>
  </w:style>
  <w:style w:type="paragraph" w:customStyle="1" w:styleId="xl77">
    <w:name w:val="xl77"/>
    <w:basedOn w:val="a"/>
    <w:rsid w:val="00AB3C89"/>
    <w:pPr>
      <w:widowControl/>
      <w:spacing w:before="100" w:beforeAutospacing="1" w:after="100" w:afterAutospacing="1"/>
      <w:jc w:val="right"/>
      <w:textAlignment w:val="center"/>
    </w:pPr>
    <w:rPr>
      <w:rFonts w:ascii="宋体" w:hAnsi="宋体" w:cs="宋体"/>
      <w:kern w:val="0"/>
      <w:sz w:val="22"/>
      <w:szCs w:val="22"/>
    </w:rPr>
  </w:style>
  <w:style w:type="paragraph" w:customStyle="1" w:styleId="xl78">
    <w:name w:val="xl78"/>
    <w:basedOn w:val="a"/>
    <w:rsid w:val="00AB3C89"/>
    <w:pPr>
      <w:widowControl/>
      <w:pBdr>
        <w:top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79">
    <w:name w:val="xl79"/>
    <w:basedOn w:val="a"/>
    <w:rsid w:val="00AB3C89"/>
    <w:pPr>
      <w:widowControl/>
      <w:pBdr>
        <w:top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80">
    <w:name w:val="xl80"/>
    <w:basedOn w:val="a"/>
    <w:rsid w:val="00AB3C89"/>
    <w:pPr>
      <w:widowControl/>
      <w:spacing w:before="100" w:beforeAutospacing="1" w:after="100" w:afterAutospacing="1"/>
      <w:jc w:val="left"/>
      <w:textAlignment w:val="center"/>
    </w:pPr>
    <w:rPr>
      <w:rFonts w:ascii="宋体" w:hAnsi="宋体" w:cs="宋体"/>
      <w:kern w:val="0"/>
      <w:sz w:val="22"/>
      <w:szCs w:val="22"/>
    </w:rPr>
  </w:style>
  <w:style w:type="paragraph" w:customStyle="1" w:styleId="xl81">
    <w:name w:val="xl81"/>
    <w:basedOn w:val="a"/>
    <w:rsid w:val="00AB3C89"/>
    <w:pPr>
      <w:widowControl/>
      <w:spacing w:before="100" w:beforeAutospacing="1" w:after="100" w:afterAutospacing="1"/>
      <w:jc w:val="left"/>
      <w:textAlignment w:val="center"/>
    </w:pPr>
    <w:rPr>
      <w:rFonts w:ascii="宋体" w:hAnsi="宋体" w:cs="宋体"/>
      <w:kern w:val="0"/>
      <w:sz w:val="24"/>
    </w:rPr>
  </w:style>
  <w:style w:type="paragraph" w:customStyle="1" w:styleId="xl82">
    <w:name w:val="xl82"/>
    <w:basedOn w:val="a"/>
    <w:rsid w:val="00AB3C89"/>
    <w:pPr>
      <w:widowControl/>
      <w:pBdr>
        <w:top w:val="single" w:sz="4" w:space="0" w:color="000000"/>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83">
    <w:name w:val="xl83"/>
    <w:basedOn w:val="a"/>
    <w:rsid w:val="00AB3C89"/>
    <w:pPr>
      <w:widowControl/>
      <w:pBdr>
        <w:top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4"/>
    </w:rPr>
  </w:style>
  <w:style w:type="paragraph" w:customStyle="1" w:styleId="xl84">
    <w:name w:val="xl84"/>
    <w:basedOn w:val="a"/>
    <w:rsid w:val="00AB3C89"/>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center"/>
      <w:textAlignment w:val="center"/>
    </w:pPr>
    <w:rPr>
      <w:rFonts w:ascii="宋体" w:hAnsi="宋体" w:cs="宋体"/>
      <w:kern w:val="0"/>
      <w:sz w:val="22"/>
      <w:szCs w:val="22"/>
    </w:rPr>
  </w:style>
  <w:style w:type="paragraph" w:customStyle="1" w:styleId="xl85">
    <w:name w:val="xl85"/>
    <w:basedOn w:val="a"/>
    <w:rsid w:val="00AB3C89"/>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left"/>
      <w:textAlignment w:val="center"/>
    </w:pPr>
    <w:rPr>
      <w:rFonts w:ascii="宋体" w:hAnsi="宋体" w:cs="宋体"/>
      <w:b/>
      <w:bCs/>
      <w:kern w:val="0"/>
      <w:sz w:val="22"/>
      <w:szCs w:val="22"/>
    </w:rPr>
  </w:style>
  <w:style w:type="paragraph" w:customStyle="1" w:styleId="xl86">
    <w:name w:val="xl86"/>
    <w:basedOn w:val="a"/>
    <w:rsid w:val="00AB3C89"/>
    <w:pPr>
      <w:widowControl/>
      <w:pBdr>
        <w:left w:val="single" w:sz="4" w:space="0" w:color="000000"/>
        <w:bottom w:val="single" w:sz="4" w:space="0" w:color="000000"/>
        <w:right w:val="single" w:sz="4" w:space="0" w:color="000000"/>
      </w:pBdr>
      <w:shd w:val="clear" w:color="FFFFFF" w:fill="C0C0C0"/>
      <w:spacing w:before="100" w:beforeAutospacing="1" w:after="100" w:afterAutospacing="1"/>
      <w:jc w:val="left"/>
      <w:textAlignment w:val="center"/>
    </w:pPr>
    <w:rPr>
      <w:rFonts w:ascii="宋体" w:hAnsi="宋体" w:cs="宋体"/>
      <w:kern w:val="0"/>
      <w:sz w:val="22"/>
      <w:szCs w:val="22"/>
    </w:rPr>
  </w:style>
  <w:style w:type="paragraph" w:customStyle="1" w:styleId="xl87">
    <w:name w:val="xl87"/>
    <w:basedOn w:val="a"/>
    <w:rsid w:val="00AB3C89"/>
    <w:pPr>
      <w:widowControl/>
      <w:spacing w:before="100" w:beforeAutospacing="1" w:after="100" w:afterAutospacing="1"/>
      <w:jc w:val="center"/>
    </w:pPr>
    <w:rPr>
      <w:rFonts w:ascii="宋体" w:hAnsi="宋体" w:cs="宋体"/>
      <w:kern w:val="0"/>
      <w:sz w:val="32"/>
      <w:szCs w:val="32"/>
    </w:rPr>
  </w:style>
  <w:style w:type="paragraph" w:customStyle="1" w:styleId="xl88">
    <w:name w:val="xl88"/>
    <w:basedOn w:val="a"/>
    <w:rsid w:val="00AB3C89"/>
    <w:pPr>
      <w:widowControl/>
      <w:pBdr>
        <w:bottom w:val="single" w:sz="4" w:space="0" w:color="000000"/>
      </w:pBdr>
      <w:spacing w:before="100" w:beforeAutospacing="1" w:after="100" w:afterAutospacing="1"/>
      <w:jc w:val="center"/>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470309">
      <w:bodyDiv w:val="1"/>
      <w:marLeft w:val="0"/>
      <w:marRight w:val="0"/>
      <w:marTop w:val="0"/>
      <w:marBottom w:val="0"/>
      <w:divBdr>
        <w:top w:val="none" w:sz="0" w:space="0" w:color="auto"/>
        <w:left w:val="none" w:sz="0" w:space="0" w:color="auto"/>
        <w:bottom w:val="none" w:sz="0" w:space="0" w:color="auto"/>
        <w:right w:val="none" w:sz="0" w:space="0" w:color="auto"/>
      </w:divBdr>
    </w:div>
    <w:div w:id="146091555">
      <w:bodyDiv w:val="1"/>
      <w:marLeft w:val="0"/>
      <w:marRight w:val="0"/>
      <w:marTop w:val="0"/>
      <w:marBottom w:val="0"/>
      <w:divBdr>
        <w:top w:val="none" w:sz="0" w:space="0" w:color="auto"/>
        <w:left w:val="none" w:sz="0" w:space="0" w:color="auto"/>
        <w:bottom w:val="none" w:sz="0" w:space="0" w:color="auto"/>
        <w:right w:val="none" w:sz="0" w:space="0" w:color="auto"/>
      </w:divBdr>
    </w:div>
    <w:div w:id="200166449">
      <w:bodyDiv w:val="1"/>
      <w:marLeft w:val="0"/>
      <w:marRight w:val="0"/>
      <w:marTop w:val="0"/>
      <w:marBottom w:val="0"/>
      <w:divBdr>
        <w:top w:val="none" w:sz="0" w:space="0" w:color="auto"/>
        <w:left w:val="none" w:sz="0" w:space="0" w:color="auto"/>
        <w:bottom w:val="none" w:sz="0" w:space="0" w:color="auto"/>
        <w:right w:val="none" w:sz="0" w:space="0" w:color="auto"/>
      </w:divBdr>
    </w:div>
    <w:div w:id="433743913">
      <w:bodyDiv w:val="1"/>
      <w:marLeft w:val="0"/>
      <w:marRight w:val="0"/>
      <w:marTop w:val="0"/>
      <w:marBottom w:val="0"/>
      <w:divBdr>
        <w:top w:val="none" w:sz="0" w:space="0" w:color="auto"/>
        <w:left w:val="none" w:sz="0" w:space="0" w:color="auto"/>
        <w:bottom w:val="none" w:sz="0" w:space="0" w:color="auto"/>
        <w:right w:val="none" w:sz="0" w:space="0" w:color="auto"/>
      </w:divBdr>
    </w:div>
    <w:div w:id="723258160">
      <w:bodyDiv w:val="1"/>
      <w:marLeft w:val="0"/>
      <w:marRight w:val="0"/>
      <w:marTop w:val="0"/>
      <w:marBottom w:val="0"/>
      <w:divBdr>
        <w:top w:val="none" w:sz="0" w:space="0" w:color="auto"/>
        <w:left w:val="none" w:sz="0" w:space="0" w:color="auto"/>
        <w:bottom w:val="none" w:sz="0" w:space="0" w:color="auto"/>
        <w:right w:val="none" w:sz="0" w:space="0" w:color="auto"/>
      </w:divBdr>
    </w:div>
    <w:div w:id="731390622">
      <w:bodyDiv w:val="1"/>
      <w:marLeft w:val="0"/>
      <w:marRight w:val="0"/>
      <w:marTop w:val="0"/>
      <w:marBottom w:val="0"/>
      <w:divBdr>
        <w:top w:val="none" w:sz="0" w:space="0" w:color="auto"/>
        <w:left w:val="none" w:sz="0" w:space="0" w:color="auto"/>
        <w:bottom w:val="none" w:sz="0" w:space="0" w:color="auto"/>
        <w:right w:val="none" w:sz="0" w:space="0" w:color="auto"/>
      </w:divBdr>
    </w:div>
    <w:div w:id="816150745">
      <w:bodyDiv w:val="1"/>
      <w:marLeft w:val="0"/>
      <w:marRight w:val="0"/>
      <w:marTop w:val="0"/>
      <w:marBottom w:val="0"/>
      <w:divBdr>
        <w:top w:val="none" w:sz="0" w:space="0" w:color="auto"/>
        <w:left w:val="none" w:sz="0" w:space="0" w:color="auto"/>
        <w:bottom w:val="none" w:sz="0" w:space="0" w:color="auto"/>
        <w:right w:val="none" w:sz="0" w:space="0" w:color="auto"/>
      </w:divBdr>
    </w:div>
    <w:div w:id="959066038">
      <w:bodyDiv w:val="1"/>
      <w:marLeft w:val="0"/>
      <w:marRight w:val="0"/>
      <w:marTop w:val="0"/>
      <w:marBottom w:val="0"/>
      <w:divBdr>
        <w:top w:val="none" w:sz="0" w:space="0" w:color="auto"/>
        <w:left w:val="none" w:sz="0" w:space="0" w:color="auto"/>
        <w:bottom w:val="none" w:sz="0" w:space="0" w:color="auto"/>
        <w:right w:val="none" w:sz="0" w:space="0" w:color="auto"/>
      </w:divBdr>
    </w:div>
    <w:div w:id="974598377">
      <w:bodyDiv w:val="1"/>
      <w:marLeft w:val="0"/>
      <w:marRight w:val="0"/>
      <w:marTop w:val="0"/>
      <w:marBottom w:val="0"/>
      <w:divBdr>
        <w:top w:val="none" w:sz="0" w:space="0" w:color="auto"/>
        <w:left w:val="none" w:sz="0" w:space="0" w:color="auto"/>
        <w:bottom w:val="none" w:sz="0" w:space="0" w:color="auto"/>
        <w:right w:val="none" w:sz="0" w:space="0" w:color="auto"/>
      </w:divBdr>
    </w:div>
    <w:div w:id="1022629340">
      <w:bodyDiv w:val="1"/>
      <w:marLeft w:val="0"/>
      <w:marRight w:val="0"/>
      <w:marTop w:val="0"/>
      <w:marBottom w:val="0"/>
      <w:divBdr>
        <w:top w:val="none" w:sz="0" w:space="0" w:color="auto"/>
        <w:left w:val="none" w:sz="0" w:space="0" w:color="auto"/>
        <w:bottom w:val="none" w:sz="0" w:space="0" w:color="auto"/>
        <w:right w:val="none" w:sz="0" w:space="0" w:color="auto"/>
      </w:divBdr>
    </w:div>
    <w:div w:id="1065297608">
      <w:bodyDiv w:val="1"/>
      <w:marLeft w:val="0"/>
      <w:marRight w:val="0"/>
      <w:marTop w:val="0"/>
      <w:marBottom w:val="0"/>
      <w:divBdr>
        <w:top w:val="none" w:sz="0" w:space="0" w:color="auto"/>
        <w:left w:val="none" w:sz="0" w:space="0" w:color="auto"/>
        <w:bottom w:val="none" w:sz="0" w:space="0" w:color="auto"/>
        <w:right w:val="none" w:sz="0" w:space="0" w:color="auto"/>
      </w:divBdr>
    </w:div>
    <w:div w:id="1626543094">
      <w:bodyDiv w:val="1"/>
      <w:marLeft w:val="0"/>
      <w:marRight w:val="0"/>
      <w:marTop w:val="0"/>
      <w:marBottom w:val="0"/>
      <w:divBdr>
        <w:top w:val="none" w:sz="0" w:space="0" w:color="auto"/>
        <w:left w:val="none" w:sz="0" w:space="0" w:color="auto"/>
        <w:bottom w:val="none" w:sz="0" w:space="0" w:color="auto"/>
        <w:right w:val="none" w:sz="0" w:space="0" w:color="auto"/>
      </w:divBdr>
    </w:div>
    <w:div w:id="1914316222">
      <w:bodyDiv w:val="1"/>
      <w:marLeft w:val="0"/>
      <w:marRight w:val="0"/>
      <w:marTop w:val="0"/>
      <w:marBottom w:val="0"/>
      <w:divBdr>
        <w:top w:val="none" w:sz="0" w:space="0" w:color="auto"/>
        <w:left w:val="none" w:sz="0" w:space="0" w:color="auto"/>
        <w:bottom w:val="none" w:sz="0" w:space="0" w:color="auto"/>
        <w:right w:val="none" w:sz="0" w:space="0" w:color="auto"/>
      </w:divBdr>
    </w:div>
    <w:div w:id="1992640566">
      <w:bodyDiv w:val="1"/>
      <w:marLeft w:val="0"/>
      <w:marRight w:val="0"/>
      <w:marTop w:val="0"/>
      <w:marBottom w:val="0"/>
      <w:divBdr>
        <w:top w:val="none" w:sz="0" w:space="0" w:color="auto"/>
        <w:left w:val="none" w:sz="0" w:space="0" w:color="auto"/>
        <w:bottom w:val="none" w:sz="0" w:space="0" w:color="auto"/>
        <w:right w:val="none" w:sz="0" w:space="0" w:color="auto"/>
      </w:divBdr>
    </w:div>
    <w:div w:id="21229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__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1711010539767307"/>
          <c:y val="4.5830834613165734E-2"/>
          <c:w val="0.7496982543688272"/>
          <c:h val="0.82008922259331074"/>
        </c:manualLayout>
      </c:layout>
      <c:barChart>
        <c:barDir val="col"/>
        <c:grouping val="clustered"/>
        <c:ser>
          <c:idx val="0"/>
          <c:order val="0"/>
          <c:tx>
            <c:strRef>
              <c:f>Sheet1!$B$1</c:f>
              <c:strCache>
                <c:ptCount val="1"/>
                <c:pt idx="0">
                  <c:v>收入</c:v>
                </c:pt>
              </c:strCache>
            </c:strRef>
          </c:tx>
          <c:dLbls>
            <c:showVal val="1"/>
          </c:dLbls>
          <c:cat>
            <c:numRef>
              <c:f>Sheet1!$A$2:$A$5</c:f>
              <c:numCache>
                <c:formatCode>General</c:formatCode>
                <c:ptCount val="4"/>
                <c:pt idx="0">
                  <c:v>2017</c:v>
                </c:pt>
                <c:pt idx="1">
                  <c:v>2018</c:v>
                </c:pt>
              </c:numCache>
            </c:numRef>
          </c:cat>
          <c:val>
            <c:numRef>
              <c:f>Sheet1!$B$2:$B$5</c:f>
              <c:numCache>
                <c:formatCode>General</c:formatCode>
                <c:ptCount val="4"/>
                <c:pt idx="0">
                  <c:v>4930.3486000000003</c:v>
                </c:pt>
                <c:pt idx="1">
                  <c:v>6743.3773999999985</c:v>
                </c:pt>
              </c:numCache>
            </c:numRef>
          </c:val>
        </c:ser>
        <c:ser>
          <c:idx val="1"/>
          <c:order val="1"/>
          <c:tx>
            <c:strRef>
              <c:f>Sheet1!$C$1</c:f>
              <c:strCache>
                <c:ptCount val="1"/>
                <c:pt idx="0">
                  <c:v>支出 </c:v>
                </c:pt>
              </c:strCache>
            </c:strRef>
          </c:tx>
          <c:dLbls>
            <c:showVal val="1"/>
          </c:dLbls>
          <c:cat>
            <c:numRef>
              <c:f>Sheet1!$A$2:$A$5</c:f>
              <c:numCache>
                <c:formatCode>General</c:formatCode>
                <c:ptCount val="4"/>
                <c:pt idx="0">
                  <c:v>2017</c:v>
                </c:pt>
                <c:pt idx="1">
                  <c:v>2018</c:v>
                </c:pt>
              </c:numCache>
            </c:numRef>
          </c:cat>
          <c:val>
            <c:numRef>
              <c:f>Sheet1!$C$2:$C$5</c:f>
              <c:numCache>
                <c:formatCode>General</c:formatCode>
                <c:ptCount val="4"/>
                <c:pt idx="0">
                  <c:v>3834.1347000000001</c:v>
                </c:pt>
                <c:pt idx="1">
                  <c:v>5063.2656000000034</c:v>
                </c:pt>
              </c:numCache>
            </c:numRef>
          </c:val>
        </c:ser>
        <c:axId val="145960960"/>
        <c:axId val="145962496"/>
      </c:barChart>
      <c:catAx>
        <c:axId val="145960960"/>
        <c:scaling>
          <c:orientation val="minMax"/>
        </c:scaling>
        <c:axPos val="b"/>
        <c:numFmt formatCode="General" sourceLinked="1"/>
        <c:tickLblPos val="nextTo"/>
        <c:crossAx val="145962496"/>
        <c:crosses val="autoZero"/>
        <c:auto val="1"/>
        <c:lblAlgn val="ctr"/>
        <c:lblOffset val="100"/>
      </c:catAx>
      <c:valAx>
        <c:axId val="145962496"/>
        <c:scaling>
          <c:orientation val="minMax"/>
        </c:scaling>
        <c:axPos val="l"/>
        <c:majorGridlines/>
        <c:numFmt formatCode="General" sourceLinked="1"/>
        <c:tickLblPos val="nextTo"/>
        <c:crossAx val="14596096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pie3DChart>
        <c:varyColors val="1"/>
        <c:ser>
          <c:idx val="0"/>
          <c:order val="0"/>
          <c:tx>
            <c:strRef>
              <c:f>Sheet1!$B$1</c:f>
              <c:strCache>
                <c:ptCount val="1"/>
                <c:pt idx="0">
                  <c:v>收入数</c:v>
                </c:pt>
              </c:strCache>
            </c:strRef>
          </c:tx>
          <c:dLbls>
            <c:showVal val="1"/>
            <c:showLeaderLines val="1"/>
          </c:dLbls>
          <c:cat>
            <c:strRef>
              <c:f>Sheet1!$A$2:$A$5</c:f>
              <c:strCache>
                <c:ptCount val="2"/>
                <c:pt idx="0">
                  <c:v>财政拨款数</c:v>
                </c:pt>
                <c:pt idx="1">
                  <c:v>其他收入</c:v>
                </c:pt>
              </c:strCache>
            </c:strRef>
          </c:cat>
          <c:val>
            <c:numRef>
              <c:f>Sheet1!$B$2:$B$5</c:f>
              <c:numCache>
                <c:formatCode>General</c:formatCode>
                <c:ptCount val="4"/>
                <c:pt idx="0">
                  <c:v>99.096000000000004</c:v>
                </c:pt>
                <c:pt idx="1">
                  <c:v>0.90400000000000003</c:v>
                </c:pt>
              </c:numCache>
            </c:numRef>
          </c:val>
        </c:ser>
      </c:pie3DChart>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pie3DChart>
        <c:varyColors val="1"/>
        <c:ser>
          <c:idx val="0"/>
          <c:order val="0"/>
          <c:tx>
            <c:strRef>
              <c:f>Sheet1!$B$1</c:f>
              <c:strCache>
                <c:ptCount val="1"/>
                <c:pt idx="0">
                  <c:v>支出数</c:v>
                </c:pt>
              </c:strCache>
            </c:strRef>
          </c:tx>
          <c:dLbls>
            <c:showVal val="1"/>
            <c:showLeaderLines val="1"/>
          </c:dLbls>
          <c:cat>
            <c:strRef>
              <c:f>Sheet1!$A$2:$A$5</c:f>
              <c:strCache>
                <c:ptCount val="3"/>
                <c:pt idx="0">
                  <c:v>人员支出</c:v>
                </c:pt>
                <c:pt idx="1">
                  <c:v>日常公用支出</c:v>
                </c:pt>
                <c:pt idx="2">
                  <c:v>项目支出</c:v>
                </c:pt>
              </c:strCache>
            </c:strRef>
          </c:cat>
          <c:val>
            <c:numRef>
              <c:f>Sheet1!$B$2:$B$5</c:f>
              <c:numCache>
                <c:formatCode>General</c:formatCode>
                <c:ptCount val="4"/>
                <c:pt idx="0">
                  <c:v>33.975000000000001</c:v>
                </c:pt>
                <c:pt idx="1">
                  <c:v>3.8489999999999998</c:v>
                </c:pt>
                <c:pt idx="2">
                  <c:v>62.175000000000011</c:v>
                </c:pt>
              </c:numCache>
            </c:numRef>
          </c:val>
        </c:ser>
      </c:pie3DChart>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pie3DChart>
        <c:varyColors val="1"/>
        <c:ser>
          <c:idx val="0"/>
          <c:order val="0"/>
          <c:tx>
            <c:strRef>
              <c:f>Sheet1!$B$1</c:f>
              <c:strCache>
                <c:ptCount val="1"/>
                <c:pt idx="0">
                  <c:v>支出数</c:v>
                </c:pt>
              </c:strCache>
            </c:strRef>
          </c:tx>
          <c:dLbls>
            <c:showVal val="1"/>
            <c:showLeaderLines val="1"/>
          </c:dLbls>
          <c:cat>
            <c:strRef>
              <c:f>Sheet1!$A$2:$A$5</c:f>
              <c:strCache>
                <c:ptCount val="4"/>
                <c:pt idx="0">
                  <c:v>社会保障和就业支出</c:v>
                </c:pt>
                <c:pt idx="1">
                  <c:v>医疗卫生与计划生育支出</c:v>
                </c:pt>
                <c:pt idx="2">
                  <c:v>农林水支出</c:v>
                </c:pt>
                <c:pt idx="3">
                  <c:v>住房保障支出</c:v>
                </c:pt>
              </c:strCache>
            </c:strRef>
          </c:cat>
          <c:val>
            <c:numRef>
              <c:f>Sheet1!$B$2:$B$5</c:f>
              <c:numCache>
                <c:formatCode>General</c:formatCode>
                <c:ptCount val="4"/>
                <c:pt idx="0">
                  <c:v>4.3469999999999995</c:v>
                </c:pt>
                <c:pt idx="1">
                  <c:v>1.5189999999999926</c:v>
                </c:pt>
                <c:pt idx="2">
                  <c:v>90.643000000000001</c:v>
                </c:pt>
                <c:pt idx="3">
                  <c:v>3.4909999999999997</c:v>
                </c:pt>
              </c:numCache>
            </c:numRef>
          </c:val>
        </c:ser>
      </c:pie3DChart>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财政拨款收入</c:v>
                </c:pt>
              </c:strCache>
            </c:strRef>
          </c:tx>
          <c:dLbls>
            <c:showVal val="1"/>
          </c:dLbls>
          <c:cat>
            <c:strRef>
              <c:f>Sheet1!$A$2:$A$5</c:f>
              <c:strCache>
                <c:ptCount val="2"/>
                <c:pt idx="0">
                  <c:v>2017年</c:v>
                </c:pt>
                <c:pt idx="1">
                  <c:v>2018年</c:v>
                </c:pt>
              </c:strCache>
            </c:strRef>
          </c:cat>
          <c:val>
            <c:numRef>
              <c:f>Sheet1!$B$2:$B$5</c:f>
              <c:numCache>
                <c:formatCode>General</c:formatCode>
                <c:ptCount val="4"/>
                <c:pt idx="0">
                  <c:v>4865.1240000000034</c:v>
                </c:pt>
                <c:pt idx="1">
                  <c:v>6682.4002</c:v>
                </c:pt>
              </c:numCache>
            </c:numRef>
          </c:val>
        </c:ser>
        <c:ser>
          <c:idx val="1"/>
          <c:order val="1"/>
          <c:tx>
            <c:strRef>
              <c:f>Sheet1!$C$1</c:f>
              <c:strCache>
                <c:ptCount val="1"/>
                <c:pt idx="0">
                  <c:v>财政拨款支出</c:v>
                </c:pt>
              </c:strCache>
            </c:strRef>
          </c:tx>
          <c:dLbls>
            <c:showVal val="1"/>
          </c:dLbls>
          <c:cat>
            <c:strRef>
              <c:f>Sheet1!$A$2:$A$5</c:f>
              <c:strCache>
                <c:ptCount val="2"/>
                <c:pt idx="0">
                  <c:v>2017年</c:v>
                </c:pt>
                <c:pt idx="1">
                  <c:v>2018年</c:v>
                </c:pt>
              </c:strCache>
            </c:strRef>
          </c:cat>
          <c:val>
            <c:numRef>
              <c:f>Sheet1!$C$2:$C$5</c:f>
              <c:numCache>
                <c:formatCode>General</c:formatCode>
                <c:ptCount val="4"/>
                <c:pt idx="0">
                  <c:v>3807.7233000000001</c:v>
                </c:pt>
                <c:pt idx="1">
                  <c:v>5042.7241000000004</c:v>
                </c:pt>
              </c:numCache>
            </c:numRef>
          </c:val>
        </c:ser>
        <c:ser>
          <c:idx val="2"/>
          <c:order val="2"/>
          <c:tx>
            <c:strRef>
              <c:f>Sheet1!$D$1</c:f>
              <c:strCache>
                <c:ptCount val="1"/>
                <c:pt idx="0">
                  <c:v>列3</c:v>
                </c:pt>
              </c:strCache>
            </c:strRef>
          </c:tx>
          <c:cat>
            <c:strRef>
              <c:f>Sheet1!$A$2:$A$5</c:f>
              <c:strCache>
                <c:ptCount val="2"/>
                <c:pt idx="0">
                  <c:v>2017年</c:v>
                </c:pt>
                <c:pt idx="1">
                  <c:v>2018年</c:v>
                </c:pt>
              </c:strCache>
            </c:strRef>
          </c:cat>
          <c:val>
            <c:numRef>
              <c:f>Sheet1!$D$2:$D$5</c:f>
              <c:numCache>
                <c:formatCode>General</c:formatCode>
                <c:ptCount val="4"/>
              </c:numCache>
            </c:numRef>
          </c:val>
        </c:ser>
        <c:axId val="146340864"/>
        <c:axId val="146674432"/>
      </c:barChart>
      <c:catAx>
        <c:axId val="146340864"/>
        <c:scaling>
          <c:orientation val="minMax"/>
        </c:scaling>
        <c:axPos val="b"/>
        <c:tickLblPos val="nextTo"/>
        <c:crossAx val="146674432"/>
        <c:crosses val="autoZero"/>
        <c:auto val="1"/>
        <c:lblAlgn val="ctr"/>
        <c:lblOffset val="100"/>
      </c:catAx>
      <c:valAx>
        <c:axId val="146674432"/>
        <c:scaling>
          <c:orientation val="minMax"/>
        </c:scaling>
        <c:axPos val="l"/>
        <c:majorGridlines/>
        <c:numFmt formatCode="General" sourceLinked="1"/>
        <c:tickLblPos val="nextTo"/>
        <c:crossAx val="146340864"/>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8.2880715085439496E-2"/>
          <c:y val="5.5661265482310575E-2"/>
          <c:w val="0.52551089330616851"/>
          <c:h val="0.75549120409535664"/>
        </c:manualLayout>
      </c:layout>
      <c:barChart>
        <c:barDir val="col"/>
        <c:grouping val="clustered"/>
        <c:ser>
          <c:idx val="0"/>
          <c:order val="0"/>
          <c:tx>
            <c:strRef>
              <c:f>Sheet1!$B$1</c:f>
              <c:strCache>
                <c:ptCount val="1"/>
                <c:pt idx="0">
                  <c:v>一般公共预算财政拨款支出数（万元）</c:v>
                </c:pt>
              </c:strCache>
            </c:strRef>
          </c:tx>
          <c:dLbls>
            <c:showVal val="1"/>
          </c:dLbls>
          <c:cat>
            <c:strRef>
              <c:f>Sheet1!$A$2:$A$5</c:f>
              <c:strCache>
                <c:ptCount val="2"/>
                <c:pt idx="0">
                  <c:v>2017年</c:v>
                </c:pt>
                <c:pt idx="1">
                  <c:v>2018年</c:v>
                </c:pt>
              </c:strCache>
            </c:strRef>
          </c:cat>
          <c:val>
            <c:numRef>
              <c:f>Sheet1!$B$2:$B$5</c:f>
              <c:numCache>
                <c:formatCode>General</c:formatCode>
                <c:ptCount val="4"/>
                <c:pt idx="0">
                  <c:v>3798.3133000000189</c:v>
                </c:pt>
                <c:pt idx="1">
                  <c:v>5042.7241000000004</c:v>
                </c:pt>
              </c:numCache>
            </c:numRef>
          </c:val>
        </c:ser>
        <c:ser>
          <c:idx val="1"/>
          <c:order val="1"/>
          <c:tx>
            <c:strRef>
              <c:f>Sheet1!$C$1</c:f>
              <c:strCache>
                <c:ptCount val="1"/>
                <c:pt idx="0">
                  <c:v>系列 2</c:v>
                </c:pt>
              </c:strCache>
            </c:strRef>
          </c:tx>
          <c:cat>
            <c:strRef>
              <c:f>Sheet1!$A$2:$A$5</c:f>
              <c:strCache>
                <c:ptCount val="2"/>
                <c:pt idx="0">
                  <c:v>2017年</c:v>
                </c:pt>
                <c:pt idx="1">
                  <c:v>2018年</c:v>
                </c:pt>
              </c:strCache>
            </c:strRef>
          </c:cat>
          <c:val>
            <c:numRef>
              <c:f>Sheet1!$C$2:$C$5</c:f>
              <c:numCache>
                <c:formatCode>General</c:formatCode>
                <c:ptCount val="4"/>
              </c:numCache>
            </c:numRef>
          </c:val>
        </c:ser>
        <c:ser>
          <c:idx val="2"/>
          <c:order val="2"/>
          <c:tx>
            <c:strRef>
              <c:f>Sheet1!$D$1</c:f>
              <c:strCache>
                <c:ptCount val="1"/>
                <c:pt idx="0">
                  <c:v>系列 3</c:v>
                </c:pt>
              </c:strCache>
            </c:strRef>
          </c:tx>
          <c:cat>
            <c:strRef>
              <c:f>Sheet1!$A$2:$A$5</c:f>
              <c:strCache>
                <c:ptCount val="2"/>
                <c:pt idx="0">
                  <c:v>2017年</c:v>
                </c:pt>
                <c:pt idx="1">
                  <c:v>2018年</c:v>
                </c:pt>
              </c:strCache>
            </c:strRef>
          </c:cat>
          <c:val>
            <c:numRef>
              <c:f>Sheet1!$D$2:$D$5</c:f>
              <c:numCache>
                <c:formatCode>General</c:formatCode>
                <c:ptCount val="4"/>
              </c:numCache>
            </c:numRef>
          </c:val>
        </c:ser>
        <c:axId val="146704256"/>
        <c:axId val="146705792"/>
      </c:barChart>
      <c:catAx>
        <c:axId val="146704256"/>
        <c:scaling>
          <c:orientation val="minMax"/>
        </c:scaling>
        <c:axPos val="b"/>
        <c:tickLblPos val="nextTo"/>
        <c:crossAx val="146705792"/>
        <c:crosses val="autoZero"/>
        <c:auto val="1"/>
        <c:lblAlgn val="ctr"/>
        <c:lblOffset val="100"/>
      </c:catAx>
      <c:valAx>
        <c:axId val="146705792"/>
        <c:scaling>
          <c:orientation val="minMax"/>
        </c:scaling>
        <c:axPos val="l"/>
        <c:majorGridlines/>
        <c:numFmt formatCode="General" sourceLinked="1"/>
        <c:tickLblPos val="nextTo"/>
        <c:crossAx val="146704256"/>
        <c:crosses val="autoZero"/>
        <c:crossBetween val="between"/>
      </c:valAx>
    </c:plotArea>
    <c:legend>
      <c:legendPos val="r"/>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pie3DChart>
        <c:varyColors val="1"/>
        <c:ser>
          <c:idx val="0"/>
          <c:order val="0"/>
          <c:tx>
            <c:strRef>
              <c:f>Sheet1!$B$1</c:f>
              <c:strCache>
                <c:ptCount val="1"/>
                <c:pt idx="0">
                  <c:v>一般公共预算财政拨款支出决算数（万元）</c:v>
                </c:pt>
              </c:strCache>
            </c:strRef>
          </c:tx>
          <c:dLbls>
            <c:showVal val="1"/>
            <c:showLeaderLines val="1"/>
          </c:dLbls>
          <c:cat>
            <c:strRef>
              <c:f>Sheet1!$A$2:$A$5</c:f>
              <c:strCache>
                <c:ptCount val="4"/>
                <c:pt idx="0">
                  <c:v>社会保障和就业支出</c:v>
                </c:pt>
                <c:pt idx="1">
                  <c:v>医疗卫生与计划生育支出</c:v>
                </c:pt>
                <c:pt idx="2">
                  <c:v>农业水支出</c:v>
                </c:pt>
                <c:pt idx="3">
                  <c:v>住房保障支出</c:v>
                </c:pt>
              </c:strCache>
            </c:strRef>
          </c:cat>
          <c:val>
            <c:numRef>
              <c:f>Sheet1!$B$2:$B$5</c:f>
              <c:numCache>
                <c:formatCode>General</c:formatCode>
                <c:ptCount val="4"/>
                <c:pt idx="0">
                  <c:v>220.10949999999997</c:v>
                </c:pt>
                <c:pt idx="1">
                  <c:v>76.927000000000007</c:v>
                </c:pt>
                <c:pt idx="2">
                  <c:v>4568.9165000000003</c:v>
                </c:pt>
                <c:pt idx="3">
                  <c:v>176.67089999999999</c:v>
                </c:pt>
              </c:numCache>
            </c:numRef>
          </c:val>
        </c:ser>
      </c:pie3DChart>
    </c:plotArea>
    <c:legend>
      <c:legendPos val="r"/>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title>
      <c:layout/>
    </c:title>
    <c:view3D>
      <c:rotX val="30"/>
      <c:perspective val="30"/>
    </c:view3D>
    <c:plotArea>
      <c:layout/>
      <c:pie3DChart>
        <c:varyColors val="1"/>
        <c:ser>
          <c:idx val="0"/>
          <c:order val="0"/>
          <c:tx>
            <c:strRef>
              <c:f>Sheet1!$B$1</c:f>
              <c:strCache>
                <c:ptCount val="1"/>
                <c:pt idx="0">
                  <c:v>“三公”经费（万元）</c:v>
                </c:pt>
              </c:strCache>
            </c:strRef>
          </c:tx>
          <c:dLbls>
            <c:showVal val="1"/>
            <c:showLeaderLines val="1"/>
          </c:dLbls>
          <c:cat>
            <c:strRef>
              <c:f>Sheet1!$A$2:$A$5</c:f>
              <c:strCache>
                <c:ptCount val="3"/>
                <c:pt idx="0">
                  <c:v>因公出国出境经费</c:v>
                </c:pt>
                <c:pt idx="1">
                  <c:v>公务用车运行维护费</c:v>
                </c:pt>
                <c:pt idx="2">
                  <c:v>公务接待费</c:v>
                </c:pt>
              </c:strCache>
            </c:strRef>
          </c:cat>
          <c:val>
            <c:numRef>
              <c:f>Sheet1!$B$2:$B$5</c:f>
              <c:numCache>
                <c:formatCode>General</c:formatCode>
                <c:ptCount val="4"/>
                <c:pt idx="1">
                  <c:v>30.5474</c:v>
                </c:pt>
                <c:pt idx="2">
                  <c:v>4.8132000000000001</c:v>
                </c:pt>
              </c:numCache>
            </c:numRef>
          </c:val>
        </c:ser>
      </c:pie3DChart>
    </c:plotArea>
    <c:legend>
      <c:legendPos val="r"/>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6D1B4-01CF-4597-B8AF-DE856AFC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44</Pages>
  <Words>3498</Words>
  <Characters>19942</Characters>
  <Application>Microsoft Office Word</Application>
  <DocSecurity>0</DocSecurity>
  <Lines>166</Lines>
  <Paragraphs>46</Paragraphs>
  <ScaleCrop>false</ScaleCrop>
  <Company>微软中国</Company>
  <LinksUpToDate>false</LinksUpToDate>
  <CharactersWithSpaces>23394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92</cp:revision>
  <cp:lastPrinted>2019-10-21T01:14:00Z</cp:lastPrinted>
  <dcterms:created xsi:type="dcterms:W3CDTF">2019-09-18T09:15:00Z</dcterms:created>
  <dcterms:modified xsi:type="dcterms:W3CDTF">2021-06-07T06:56:00Z</dcterms:modified>
</cp:coreProperties>
</file>